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07459" w14:textId="77777777" w:rsidR="00802033" w:rsidRPr="00802033" w:rsidRDefault="000D2782" w:rsidP="00802033">
      <w:pPr>
        <w:spacing w:after="0" w:line="264" w:lineRule="auto"/>
        <w:rPr>
          <w:b/>
          <w:sz w:val="36"/>
          <w:lang w:val="bg-BG"/>
        </w:rPr>
      </w:pPr>
      <w:r w:rsidRPr="00837BF8">
        <w:rPr>
          <w:b/>
          <w:noProof/>
          <w:sz w:val="36"/>
          <w:lang w:val="bg-BG" w:eastAsia="bg-BG"/>
        </w:rPr>
        <w:drawing>
          <wp:anchor distT="0" distB="0" distL="114300" distR="114300" simplePos="0" relativeHeight="251655680" behindDoc="0" locked="0" layoutInCell="1" allowOverlap="1" wp14:anchorId="45A5E66C" wp14:editId="08859F2B">
            <wp:simplePos x="0" y="0"/>
            <wp:positionH relativeFrom="column">
              <wp:posOffset>5806440</wp:posOffset>
            </wp:positionH>
            <wp:positionV relativeFrom="paragraph">
              <wp:posOffset>-129540</wp:posOffset>
            </wp:positionV>
            <wp:extent cx="987797" cy="1230630"/>
            <wp:effectExtent l="0" t="0" r="317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SST 201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7797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2033">
        <w:rPr>
          <w:b/>
          <w:sz w:val="36"/>
          <w:lang w:val="bg-BG"/>
        </w:rPr>
        <w:t>Скала за Оценка на Формулировката в Схема Терапия</w:t>
      </w:r>
    </w:p>
    <w:p w14:paraId="0CEC64BC" w14:textId="77777777" w:rsidR="00CF7DEA" w:rsidRDefault="00802033" w:rsidP="001C545C">
      <w:pPr>
        <w:spacing w:after="120"/>
        <w:jc w:val="center"/>
      </w:pPr>
      <w:r>
        <w:rPr>
          <w:lang w:val="bg-BG"/>
        </w:rPr>
        <w:t>СОФСТ в</w:t>
      </w:r>
      <w:r w:rsidR="00390E5E">
        <w:t>2.</w:t>
      </w:r>
      <w:r w:rsidR="00BB7470">
        <w:t>2</w:t>
      </w:r>
      <w:r w:rsidR="00390E5E">
        <w:t xml:space="preserve">   </w:t>
      </w:r>
      <w:r w:rsidR="00B629AC">
        <w:t>1</w:t>
      </w:r>
      <w:r w:rsidR="00F267A4">
        <w:t>8</w:t>
      </w:r>
      <w:r>
        <w:rPr>
          <w:lang w:val="bg-BG"/>
        </w:rPr>
        <w:t xml:space="preserve"> Септември</w:t>
      </w:r>
      <w:r w:rsidR="00DA0288">
        <w:t xml:space="preserve"> 201</w:t>
      </w:r>
      <w:r w:rsidR="00E46CC4">
        <w:t>8</w:t>
      </w:r>
      <w:r w:rsidR="00B10778">
        <w:t xml:space="preserve">    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518"/>
        <w:gridCol w:w="2552"/>
        <w:gridCol w:w="2126"/>
        <w:gridCol w:w="1701"/>
      </w:tblGrid>
      <w:tr w:rsidR="00354610" w14:paraId="4425F411" w14:textId="77777777" w:rsidTr="00693E1D">
        <w:trPr>
          <w:trHeight w:val="340"/>
        </w:trPr>
        <w:tc>
          <w:tcPr>
            <w:tcW w:w="2518" w:type="dxa"/>
            <w:tcBorders>
              <w:top w:val="single" w:sz="18" w:space="0" w:color="002060"/>
              <w:left w:val="single" w:sz="18" w:space="0" w:color="002060"/>
              <w:bottom w:val="single" w:sz="4" w:space="0" w:color="5B9BD5" w:themeColor="accent5"/>
              <w:right w:val="double" w:sz="4" w:space="0" w:color="4472C4" w:themeColor="accent1"/>
            </w:tcBorders>
          </w:tcPr>
          <w:p w14:paraId="63E13113" w14:textId="77777777" w:rsidR="00354610" w:rsidRPr="001974C5" w:rsidRDefault="001974C5" w:rsidP="00D56A5A">
            <w:pPr>
              <w:spacing w:after="0"/>
              <w:jc w:val="center"/>
              <w:rPr>
                <w:i/>
                <w:color w:val="002060"/>
                <w:sz w:val="28"/>
                <w:szCs w:val="28"/>
                <w:lang w:val="bg-BG"/>
              </w:rPr>
            </w:pPr>
            <w:r>
              <w:rPr>
                <w:b/>
                <w:color w:val="002060"/>
                <w:sz w:val="28"/>
                <w:szCs w:val="28"/>
                <w:lang w:val="bg-BG"/>
              </w:rPr>
              <w:t>Име на кандидата</w:t>
            </w:r>
          </w:p>
        </w:tc>
        <w:tc>
          <w:tcPr>
            <w:tcW w:w="2552" w:type="dxa"/>
            <w:tcBorders>
              <w:top w:val="single" w:sz="18" w:space="0" w:color="002060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51248942" w14:textId="77777777" w:rsidR="00354610" w:rsidRPr="001974C5" w:rsidRDefault="001974C5" w:rsidP="00D56A5A">
            <w:pPr>
              <w:spacing w:after="0"/>
              <w:jc w:val="center"/>
              <w:rPr>
                <w:b/>
                <w:color w:val="002060"/>
                <w:sz w:val="28"/>
                <w:szCs w:val="28"/>
                <w:lang w:val="bg-BG"/>
              </w:rPr>
            </w:pPr>
            <w:r>
              <w:rPr>
                <w:b/>
                <w:color w:val="002060"/>
                <w:sz w:val="28"/>
                <w:szCs w:val="28"/>
                <w:lang w:val="bg-BG"/>
              </w:rPr>
              <w:t>Име на оценителя</w:t>
            </w:r>
          </w:p>
        </w:tc>
        <w:tc>
          <w:tcPr>
            <w:tcW w:w="2126" w:type="dxa"/>
            <w:tcBorders>
              <w:top w:val="single" w:sz="18" w:space="0" w:color="002060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01B27D46" w14:textId="77777777" w:rsidR="00354610" w:rsidRPr="00153CE8" w:rsidRDefault="001974C5" w:rsidP="00D56A5A">
            <w:pPr>
              <w:spacing w:after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  <w:lang w:val="bg-BG"/>
              </w:rPr>
              <w:t>Номер на пациента</w:t>
            </w:r>
            <w:r w:rsidR="00354610" w:rsidRPr="00153CE8">
              <w:rPr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002060"/>
              <w:left w:val="double" w:sz="4" w:space="0" w:color="4472C4" w:themeColor="accent1"/>
              <w:bottom w:val="single" w:sz="4" w:space="0" w:color="4472C4" w:themeColor="accent1"/>
              <w:right w:val="single" w:sz="18" w:space="0" w:color="002060"/>
            </w:tcBorders>
          </w:tcPr>
          <w:p w14:paraId="377CA72B" w14:textId="77777777" w:rsidR="00354610" w:rsidRPr="001974C5" w:rsidRDefault="001974C5" w:rsidP="00D56A5A">
            <w:pPr>
              <w:spacing w:after="0"/>
              <w:jc w:val="center"/>
              <w:rPr>
                <w:b/>
                <w:color w:val="002060"/>
                <w:sz w:val="28"/>
                <w:lang w:val="bg-BG"/>
              </w:rPr>
            </w:pPr>
            <w:r>
              <w:rPr>
                <w:b/>
                <w:color w:val="002060"/>
                <w:sz w:val="28"/>
                <w:lang w:val="bg-BG"/>
              </w:rPr>
              <w:t xml:space="preserve">Дата </w:t>
            </w:r>
          </w:p>
        </w:tc>
      </w:tr>
      <w:tr w:rsidR="00354610" w14:paraId="2F20311B" w14:textId="77777777" w:rsidTr="00693E1D">
        <w:trPr>
          <w:trHeight w:val="510"/>
        </w:trPr>
        <w:tc>
          <w:tcPr>
            <w:tcW w:w="2518" w:type="dxa"/>
            <w:tcBorders>
              <w:top w:val="single" w:sz="4" w:space="0" w:color="5B9BD5" w:themeColor="accent5"/>
              <w:left w:val="single" w:sz="18" w:space="0" w:color="002060"/>
              <w:bottom w:val="single" w:sz="18" w:space="0" w:color="002060"/>
              <w:right w:val="double" w:sz="4" w:space="0" w:color="4472C4" w:themeColor="accent1"/>
            </w:tcBorders>
          </w:tcPr>
          <w:p w14:paraId="49476951" w14:textId="77777777" w:rsidR="00051AE6" w:rsidRPr="00031F8F" w:rsidRDefault="00051AE6" w:rsidP="00D56A5A">
            <w:pPr>
              <w:spacing w:before="120" w:after="0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18" w:space="0" w:color="002060"/>
              <w:right w:val="double" w:sz="4" w:space="0" w:color="4472C4" w:themeColor="accent1"/>
            </w:tcBorders>
          </w:tcPr>
          <w:p w14:paraId="53A031D9" w14:textId="77777777" w:rsidR="00354610" w:rsidRPr="00244F50" w:rsidRDefault="00354610" w:rsidP="00D56A5A">
            <w:pPr>
              <w:spacing w:before="120" w:after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18" w:space="0" w:color="002060"/>
              <w:right w:val="double" w:sz="4" w:space="0" w:color="4472C4" w:themeColor="accent1"/>
            </w:tcBorders>
          </w:tcPr>
          <w:p w14:paraId="43A5417A" w14:textId="77777777" w:rsidR="00354610" w:rsidRDefault="00354610" w:rsidP="00D56A5A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18" w:space="0" w:color="002060"/>
              <w:right w:val="single" w:sz="18" w:space="0" w:color="002060"/>
            </w:tcBorders>
          </w:tcPr>
          <w:p w14:paraId="35CDB186" w14:textId="77777777" w:rsidR="00354610" w:rsidRDefault="00354610" w:rsidP="00D56A5A">
            <w:pPr>
              <w:spacing w:after="0"/>
            </w:pPr>
          </w:p>
        </w:tc>
      </w:tr>
    </w:tbl>
    <w:p w14:paraId="0108A0F8" w14:textId="77777777" w:rsidR="008E7905" w:rsidRPr="008E7905" w:rsidRDefault="008E7905" w:rsidP="005504C7">
      <w:pPr>
        <w:spacing w:before="120" w:after="120" w:line="240" w:lineRule="auto"/>
        <w:rPr>
          <w:sz w:val="26"/>
          <w:szCs w:val="26"/>
          <w:lang w:val="bg-BG"/>
        </w:rPr>
      </w:pPr>
      <w:r w:rsidRPr="008E7905">
        <w:rPr>
          <w:b/>
          <w:sz w:val="26"/>
          <w:szCs w:val="26"/>
          <w:lang w:val="bg-BG"/>
        </w:rPr>
        <w:t>Инструкции за оценителите</w:t>
      </w:r>
      <w:r w:rsidRPr="008E7905">
        <w:rPr>
          <w:sz w:val="26"/>
          <w:szCs w:val="26"/>
          <w:lang w:val="bg-BG"/>
        </w:rPr>
        <w:t xml:space="preserve"> </w:t>
      </w:r>
      <w:r w:rsidR="0034151E">
        <w:rPr>
          <w:sz w:val="26"/>
          <w:szCs w:val="26"/>
          <w:lang w:val="bg-BG"/>
        </w:rPr>
        <w:t xml:space="preserve">: </w:t>
      </w:r>
      <w:r w:rsidR="0034151E" w:rsidRPr="0034151E">
        <w:rPr>
          <w:sz w:val="26"/>
          <w:szCs w:val="26"/>
          <w:lang w:val="bg-BG"/>
        </w:rPr>
        <w:t xml:space="preserve">Моля, уверете се, че сте оценили всичките </w:t>
      </w:r>
      <w:r w:rsidR="0034151E" w:rsidRPr="00F420A2">
        <w:rPr>
          <w:b/>
          <w:color w:val="FF0000"/>
          <w:sz w:val="26"/>
          <w:szCs w:val="26"/>
          <w:lang w:val="bg-BG"/>
        </w:rPr>
        <w:t>9</w:t>
      </w:r>
      <w:r w:rsidR="0034151E" w:rsidRPr="0034151E">
        <w:rPr>
          <w:sz w:val="26"/>
          <w:szCs w:val="26"/>
          <w:lang w:val="bg-BG"/>
        </w:rPr>
        <w:t xml:space="preserve"> точки като използвате скалата по-долу (не използвайте десетични дроби). Ако кандидатът е пропуснал даден сектор</w:t>
      </w:r>
      <w:r w:rsidR="00274332" w:rsidRPr="00274332">
        <w:rPr>
          <w:sz w:val="26"/>
          <w:szCs w:val="26"/>
          <w:lang w:val="bg-BG"/>
        </w:rPr>
        <w:t>,</w:t>
      </w:r>
      <w:r w:rsidR="0034151E" w:rsidRPr="0034151E">
        <w:rPr>
          <w:sz w:val="26"/>
          <w:szCs w:val="26"/>
          <w:lang w:val="bg-BG"/>
        </w:rPr>
        <w:t xml:space="preserve"> то оценете го с 0. След това преценете дали кандидатът отговаря на критериите на стр 3.</w:t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ook w:val="04A0" w:firstRow="1" w:lastRow="0" w:firstColumn="1" w:lastColumn="0" w:noHBand="0" w:noVBand="1"/>
      </w:tblPr>
      <w:tblGrid>
        <w:gridCol w:w="392"/>
        <w:gridCol w:w="1417"/>
        <w:gridCol w:w="993"/>
        <w:gridCol w:w="425"/>
        <w:gridCol w:w="1276"/>
        <w:gridCol w:w="265"/>
        <w:gridCol w:w="1192"/>
        <w:gridCol w:w="1519"/>
        <w:gridCol w:w="1418"/>
        <w:gridCol w:w="1559"/>
        <w:gridCol w:w="272"/>
      </w:tblGrid>
      <w:tr w:rsidR="000C3724" w14:paraId="707DC103" w14:textId="77777777" w:rsidTr="00796D58">
        <w:tc>
          <w:tcPr>
            <w:tcW w:w="10728" w:type="dxa"/>
            <w:gridSpan w:val="11"/>
            <w:tcBorders>
              <w:bottom w:val="nil"/>
            </w:tcBorders>
          </w:tcPr>
          <w:p w14:paraId="4313FA7F" w14:textId="77777777" w:rsidR="000C3724" w:rsidRPr="001974C5" w:rsidRDefault="001974C5" w:rsidP="000C3724">
            <w:pPr>
              <w:spacing w:after="0" w:line="240" w:lineRule="auto"/>
              <w:jc w:val="center"/>
              <w:rPr>
                <w:color w:val="002060"/>
                <w:sz w:val="44"/>
                <w:lang w:val="bg-BG"/>
              </w:rPr>
            </w:pPr>
            <w:bookmarkStart w:id="0" w:name="_Hlk524895777"/>
            <w:r>
              <w:rPr>
                <w:b/>
                <w:color w:val="002060"/>
                <w:sz w:val="32"/>
                <w:lang w:val="bg-BG"/>
              </w:rPr>
              <w:t>Оценки на скалата</w:t>
            </w:r>
          </w:p>
        </w:tc>
      </w:tr>
      <w:tr w:rsidR="000C3724" w14:paraId="46C5B0C7" w14:textId="77777777" w:rsidTr="00796D58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14:paraId="23628475" w14:textId="77777777" w:rsidR="000C3724" w:rsidRDefault="000C3724" w:rsidP="00902798">
            <w:pPr>
              <w:spacing w:after="0" w:line="240" w:lineRule="auto"/>
              <w:rPr>
                <w:color w:val="002060"/>
                <w:sz w:val="4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80336E" w14:textId="77777777" w:rsidR="000C3724" w:rsidRPr="000C3724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1BBE7" w14:textId="77777777" w:rsidR="000C3724" w:rsidRPr="000C3724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D28EEB" w14:textId="77777777" w:rsidR="000C3724" w:rsidRPr="000C3724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1ACE7" w14:textId="77777777" w:rsidR="000C3724" w:rsidRPr="000C3724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77130A75" w14:textId="77777777" w:rsidR="000C3724" w:rsidRPr="000C3724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08523F7" w14:textId="77777777" w:rsidR="000C3724" w:rsidRPr="000C3724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EC17F23" w14:textId="77777777" w:rsidR="000C3724" w:rsidRPr="000C3724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14:paraId="60375BB2" w14:textId="77777777" w:rsidR="000C3724" w:rsidRDefault="000C3724" w:rsidP="00902798">
            <w:pPr>
              <w:spacing w:after="0" w:line="240" w:lineRule="auto"/>
              <w:rPr>
                <w:color w:val="002060"/>
                <w:sz w:val="44"/>
              </w:rPr>
            </w:pPr>
          </w:p>
        </w:tc>
      </w:tr>
      <w:tr w:rsidR="000C3724" w14:paraId="6F86917A" w14:textId="77777777" w:rsidTr="00796D58">
        <w:tc>
          <w:tcPr>
            <w:tcW w:w="392" w:type="dxa"/>
            <w:tcBorders>
              <w:top w:val="nil"/>
              <w:bottom w:val="single" w:sz="18" w:space="0" w:color="002060"/>
              <w:right w:val="nil"/>
            </w:tcBorders>
          </w:tcPr>
          <w:p w14:paraId="291B9876" w14:textId="77777777" w:rsidR="000C3724" w:rsidRDefault="000C3724" w:rsidP="00902798">
            <w:pPr>
              <w:spacing w:after="0" w:line="240" w:lineRule="auto"/>
              <w:rPr>
                <w:color w:val="002060"/>
                <w:sz w:val="4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22B4BC5D" w14:textId="77777777" w:rsidR="000C3724" w:rsidRPr="001974C5" w:rsidRDefault="001974C5" w:rsidP="000C3724">
            <w:pPr>
              <w:spacing w:after="0" w:line="240" w:lineRule="auto"/>
              <w:jc w:val="center"/>
              <w:rPr>
                <w:color w:val="002060"/>
                <w:sz w:val="36"/>
                <w:lang w:val="bg-BG"/>
              </w:rPr>
            </w:pPr>
            <w:r>
              <w:rPr>
                <w:color w:val="002060"/>
                <w:sz w:val="28"/>
                <w:lang w:val="bg-BG"/>
              </w:rPr>
              <w:t xml:space="preserve">Слаб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0AAAF8EE" w14:textId="77777777" w:rsidR="000C3724" w:rsidRPr="000C3724" w:rsidRDefault="000C3724" w:rsidP="000C3724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4C273B60" w14:textId="043F8C84" w:rsidR="000C3724" w:rsidRPr="005504C7" w:rsidRDefault="00FD6254" w:rsidP="005504C7">
            <w:pPr>
              <w:spacing w:after="120" w:line="240" w:lineRule="auto"/>
              <w:jc w:val="center"/>
              <w:rPr>
                <w:color w:val="002060"/>
                <w:sz w:val="28"/>
                <w:lang w:val="bg-BG"/>
              </w:rPr>
            </w:pPr>
            <w:r>
              <w:rPr>
                <w:color w:val="002060"/>
                <w:sz w:val="28"/>
                <w:lang w:val="bg-BG"/>
              </w:rPr>
              <w:t xml:space="preserve">Едва </w:t>
            </w:r>
            <w:r w:rsidR="001974C5">
              <w:rPr>
                <w:color w:val="002060"/>
                <w:sz w:val="28"/>
                <w:lang w:val="bg-BG"/>
              </w:rPr>
              <w:t xml:space="preserve"> адекват</w:t>
            </w:r>
            <w:r>
              <w:rPr>
                <w:color w:val="002060"/>
                <w:sz w:val="28"/>
                <w:lang w:val="bg-BG"/>
              </w:rPr>
              <w:t>но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181DAA12" w14:textId="77777777" w:rsidR="000C3724" w:rsidRPr="000C3724" w:rsidRDefault="000C3724" w:rsidP="000C3724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45121FFF" w14:textId="77777777" w:rsidR="000C3724" w:rsidRPr="001974C5" w:rsidRDefault="001974C5" w:rsidP="000C3724">
            <w:pPr>
              <w:spacing w:after="0" w:line="240" w:lineRule="auto"/>
              <w:jc w:val="center"/>
              <w:rPr>
                <w:color w:val="002060"/>
                <w:sz w:val="36"/>
                <w:lang w:val="bg-BG"/>
              </w:rPr>
            </w:pPr>
            <w:r>
              <w:rPr>
                <w:color w:val="002060"/>
                <w:sz w:val="28"/>
                <w:lang w:val="bg-BG"/>
              </w:rPr>
              <w:t xml:space="preserve">Добър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636260F6" w14:textId="77777777" w:rsidR="000C3724" w:rsidRPr="000C3724" w:rsidRDefault="000C3724" w:rsidP="000C3724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502EA9B6" w14:textId="77777777" w:rsidR="000C3724" w:rsidRPr="001974C5" w:rsidRDefault="001974C5" w:rsidP="000C3724">
            <w:pPr>
              <w:spacing w:after="0" w:line="240" w:lineRule="auto"/>
              <w:jc w:val="center"/>
              <w:rPr>
                <w:color w:val="002060"/>
                <w:sz w:val="36"/>
                <w:lang w:val="bg-BG"/>
              </w:rPr>
            </w:pPr>
            <w:r>
              <w:rPr>
                <w:color w:val="002060"/>
                <w:sz w:val="28"/>
                <w:lang w:val="bg-BG"/>
              </w:rPr>
              <w:t>Отличен</w:t>
            </w:r>
          </w:p>
        </w:tc>
        <w:tc>
          <w:tcPr>
            <w:tcW w:w="272" w:type="dxa"/>
            <w:tcBorders>
              <w:top w:val="nil"/>
              <w:left w:val="nil"/>
              <w:bottom w:val="single" w:sz="18" w:space="0" w:color="002060"/>
            </w:tcBorders>
          </w:tcPr>
          <w:p w14:paraId="29319DFC" w14:textId="77777777" w:rsidR="000C3724" w:rsidRPr="000C3724" w:rsidRDefault="000C3724" w:rsidP="000C3724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</w:tr>
      <w:bookmarkEnd w:id="0"/>
    </w:tbl>
    <w:p w14:paraId="1887F9B9" w14:textId="77777777" w:rsidR="000C3724" w:rsidRPr="00A90BF9" w:rsidRDefault="000C3724" w:rsidP="00902798">
      <w:pPr>
        <w:spacing w:after="0" w:line="240" w:lineRule="auto"/>
        <w:rPr>
          <w:color w:val="00206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6662"/>
        <w:gridCol w:w="2268"/>
        <w:gridCol w:w="1134"/>
      </w:tblGrid>
      <w:tr w:rsidR="00244F50" w14:paraId="2F9C2431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383E02F" w14:textId="77777777" w:rsidR="00244F50" w:rsidRPr="00244F50" w:rsidRDefault="00244F50" w:rsidP="00902798">
            <w:pPr>
              <w:spacing w:before="120" w:after="0"/>
              <w:rPr>
                <w:sz w:val="28"/>
                <w:szCs w:val="28"/>
              </w:rPr>
            </w:pPr>
            <w:bookmarkStart w:id="1" w:name="_Hlk508346945"/>
            <w:r w:rsidRPr="00244F50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653C4AD5" w14:textId="77777777" w:rsidR="00244F50" w:rsidRPr="008E7905" w:rsidRDefault="008E7905" w:rsidP="00902798">
            <w:pPr>
              <w:spacing w:before="120" w:after="0"/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Секция </w:t>
            </w:r>
            <w:r w:rsidRPr="00244F50">
              <w:rPr>
                <w:b/>
                <w:sz w:val="28"/>
                <w:szCs w:val="28"/>
              </w:rPr>
              <w:t>I – V</w:t>
            </w:r>
            <w:r>
              <w:rPr>
                <w:b/>
                <w:sz w:val="28"/>
                <w:szCs w:val="28"/>
                <w:lang w:val="bg-BG"/>
              </w:rPr>
              <w:t>: Основна информация за оценка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550FAC76" w14:textId="77777777" w:rsidR="00244F50" w:rsidRPr="008E7905" w:rsidRDefault="008E7905" w:rsidP="00902798">
            <w:pPr>
              <w:spacing w:before="120" w:after="0"/>
              <w:jc w:val="right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color w:val="002060"/>
                <w:sz w:val="28"/>
                <w:szCs w:val="28"/>
                <w:lang w:val="bg-BG"/>
              </w:rPr>
              <w:t>Оценка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55817F6" w14:textId="77777777" w:rsidR="00244F50" w:rsidRPr="00113310" w:rsidRDefault="00244F50" w:rsidP="0049161C">
            <w:pPr>
              <w:spacing w:before="40" w:after="0"/>
              <w:jc w:val="center"/>
              <w:rPr>
                <w:b/>
                <w:sz w:val="36"/>
              </w:rPr>
            </w:pPr>
          </w:p>
        </w:tc>
      </w:tr>
    </w:tbl>
    <w:bookmarkEnd w:id="1"/>
    <w:p w14:paraId="14252DE4" w14:textId="77777777" w:rsidR="00DA0288" w:rsidRPr="008E3410" w:rsidRDefault="00231F5D" w:rsidP="00A6119E">
      <w:pPr>
        <w:pStyle w:val="ListParagraph"/>
        <w:spacing w:after="160" w:line="252" w:lineRule="auto"/>
        <w:ind w:left="284" w:right="284"/>
        <w:rPr>
          <w:i/>
          <w:sz w:val="24"/>
          <w:szCs w:val="24"/>
        </w:rPr>
      </w:pPr>
      <w:proofErr w:type="spellStart"/>
      <w:r w:rsidRPr="00231F5D">
        <w:rPr>
          <w:i/>
          <w:sz w:val="24"/>
          <w:szCs w:val="24"/>
        </w:rPr>
        <w:t>Терапевтът</w:t>
      </w:r>
      <w:proofErr w:type="spellEnd"/>
      <w:r w:rsidRPr="00231F5D">
        <w:rPr>
          <w:i/>
          <w:sz w:val="24"/>
          <w:szCs w:val="24"/>
        </w:rPr>
        <w:t xml:space="preserve"> е </w:t>
      </w:r>
      <w:proofErr w:type="spellStart"/>
      <w:r w:rsidRPr="00231F5D">
        <w:rPr>
          <w:i/>
          <w:sz w:val="24"/>
          <w:szCs w:val="24"/>
        </w:rPr>
        <w:t>предоставил</w:t>
      </w:r>
      <w:proofErr w:type="spellEnd"/>
      <w:r w:rsidRPr="00231F5D">
        <w:rPr>
          <w:i/>
          <w:sz w:val="24"/>
          <w:szCs w:val="24"/>
        </w:rPr>
        <w:t xml:space="preserve"> </w:t>
      </w:r>
      <w:proofErr w:type="spellStart"/>
      <w:r w:rsidRPr="00231F5D">
        <w:rPr>
          <w:i/>
          <w:sz w:val="24"/>
          <w:szCs w:val="24"/>
        </w:rPr>
        <w:t>материал</w:t>
      </w:r>
      <w:proofErr w:type="spellEnd"/>
      <w:r w:rsidRPr="00231F5D">
        <w:rPr>
          <w:i/>
          <w:sz w:val="24"/>
          <w:szCs w:val="24"/>
        </w:rPr>
        <w:t xml:space="preserve"> </w:t>
      </w:r>
      <w:proofErr w:type="spellStart"/>
      <w:r w:rsidRPr="00231F5D">
        <w:rPr>
          <w:i/>
          <w:sz w:val="24"/>
          <w:szCs w:val="24"/>
        </w:rPr>
        <w:t>за</w:t>
      </w:r>
      <w:proofErr w:type="spellEnd"/>
      <w:r w:rsidRPr="00231F5D">
        <w:rPr>
          <w:i/>
          <w:sz w:val="24"/>
          <w:szCs w:val="24"/>
        </w:rPr>
        <w:t xml:space="preserve"> </w:t>
      </w:r>
      <w:proofErr w:type="spellStart"/>
      <w:r w:rsidRPr="00231F5D">
        <w:rPr>
          <w:i/>
          <w:sz w:val="24"/>
          <w:szCs w:val="24"/>
        </w:rPr>
        <w:t>базово</w:t>
      </w:r>
      <w:proofErr w:type="spellEnd"/>
      <w:r w:rsidRPr="00231F5D">
        <w:rPr>
          <w:i/>
          <w:sz w:val="24"/>
          <w:szCs w:val="24"/>
        </w:rPr>
        <w:t xml:space="preserve"> </w:t>
      </w:r>
      <w:proofErr w:type="spellStart"/>
      <w:r w:rsidRPr="00231F5D">
        <w:rPr>
          <w:i/>
          <w:sz w:val="24"/>
          <w:szCs w:val="24"/>
        </w:rPr>
        <w:t>разбиране</w:t>
      </w:r>
      <w:proofErr w:type="spellEnd"/>
      <w:r w:rsidRPr="00231F5D">
        <w:rPr>
          <w:i/>
          <w:sz w:val="24"/>
          <w:szCs w:val="24"/>
        </w:rPr>
        <w:t xml:space="preserve"> </w:t>
      </w:r>
      <w:proofErr w:type="spellStart"/>
      <w:r w:rsidRPr="00231F5D">
        <w:rPr>
          <w:i/>
          <w:sz w:val="24"/>
          <w:szCs w:val="24"/>
        </w:rPr>
        <w:t>на</w:t>
      </w:r>
      <w:proofErr w:type="spellEnd"/>
      <w:r w:rsidRPr="00231F5D">
        <w:rPr>
          <w:i/>
          <w:sz w:val="24"/>
          <w:szCs w:val="24"/>
        </w:rPr>
        <w:t xml:space="preserve"> </w:t>
      </w:r>
      <w:proofErr w:type="spellStart"/>
      <w:r w:rsidRPr="00231F5D">
        <w:rPr>
          <w:i/>
          <w:sz w:val="24"/>
          <w:szCs w:val="24"/>
        </w:rPr>
        <w:t>текущата</w:t>
      </w:r>
      <w:proofErr w:type="spellEnd"/>
      <w:r w:rsidRPr="00231F5D">
        <w:rPr>
          <w:i/>
          <w:sz w:val="24"/>
          <w:szCs w:val="24"/>
        </w:rPr>
        <w:t xml:space="preserve"> </w:t>
      </w:r>
      <w:proofErr w:type="spellStart"/>
      <w:r w:rsidRPr="00231F5D">
        <w:rPr>
          <w:i/>
          <w:sz w:val="24"/>
          <w:szCs w:val="24"/>
        </w:rPr>
        <w:t>житейска</w:t>
      </w:r>
      <w:proofErr w:type="spellEnd"/>
      <w:r w:rsidRPr="00231F5D">
        <w:rPr>
          <w:i/>
          <w:sz w:val="24"/>
          <w:szCs w:val="24"/>
        </w:rPr>
        <w:t xml:space="preserve"> </w:t>
      </w:r>
      <w:proofErr w:type="spellStart"/>
      <w:r w:rsidRPr="00231F5D">
        <w:rPr>
          <w:i/>
          <w:sz w:val="24"/>
          <w:szCs w:val="24"/>
        </w:rPr>
        <w:t>ситуация</w:t>
      </w:r>
      <w:proofErr w:type="spellEnd"/>
      <w:r w:rsidRPr="00231F5D">
        <w:rPr>
          <w:i/>
          <w:sz w:val="24"/>
          <w:szCs w:val="24"/>
        </w:rPr>
        <w:t xml:space="preserve"> </w:t>
      </w:r>
      <w:proofErr w:type="spellStart"/>
      <w:r w:rsidRPr="00231F5D">
        <w:rPr>
          <w:i/>
          <w:sz w:val="24"/>
          <w:szCs w:val="24"/>
        </w:rPr>
        <w:t>на</w:t>
      </w:r>
      <w:proofErr w:type="spellEnd"/>
      <w:r w:rsidRPr="00231F5D">
        <w:rPr>
          <w:i/>
          <w:sz w:val="24"/>
          <w:szCs w:val="24"/>
        </w:rPr>
        <w:t xml:space="preserve"> </w:t>
      </w:r>
      <w:proofErr w:type="spellStart"/>
      <w:r w:rsidRPr="00231F5D">
        <w:rPr>
          <w:i/>
          <w:sz w:val="24"/>
          <w:szCs w:val="24"/>
        </w:rPr>
        <w:t>пациента</w:t>
      </w:r>
      <w:proofErr w:type="spellEnd"/>
      <w:r w:rsidRPr="00231F5D">
        <w:rPr>
          <w:i/>
          <w:sz w:val="24"/>
          <w:szCs w:val="24"/>
        </w:rPr>
        <w:t xml:space="preserve"> и </w:t>
      </w:r>
      <w:proofErr w:type="spellStart"/>
      <w:r w:rsidRPr="00231F5D">
        <w:rPr>
          <w:i/>
          <w:sz w:val="24"/>
          <w:szCs w:val="24"/>
        </w:rPr>
        <w:t>актуалните</w:t>
      </w:r>
      <w:proofErr w:type="spellEnd"/>
      <w:r w:rsidRPr="00231F5D">
        <w:rPr>
          <w:i/>
          <w:sz w:val="24"/>
          <w:szCs w:val="24"/>
        </w:rPr>
        <w:t xml:space="preserve"> </w:t>
      </w:r>
      <w:proofErr w:type="spellStart"/>
      <w:r w:rsidRPr="00231F5D">
        <w:rPr>
          <w:i/>
          <w:sz w:val="24"/>
          <w:szCs w:val="24"/>
        </w:rPr>
        <w:t>проблеми</w:t>
      </w:r>
      <w:proofErr w:type="spellEnd"/>
      <w:r w:rsidRPr="00231F5D">
        <w:rPr>
          <w:i/>
          <w:sz w:val="24"/>
          <w:szCs w:val="24"/>
        </w:rPr>
        <w:t xml:space="preserve"> (</w:t>
      </w:r>
      <w:proofErr w:type="spellStart"/>
      <w:r w:rsidRPr="00231F5D">
        <w:rPr>
          <w:i/>
          <w:sz w:val="24"/>
          <w:szCs w:val="24"/>
        </w:rPr>
        <w:t>т.е</w:t>
      </w:r>
      <w:proofErr w:type="spellEnd"/>
      <w:r w:rsidRPr="00231F5D">
        <w:rPr>
          <w:i/>
          <w:sz w:val="24"/>
          <w:szCs w:val="24"/>
        </w:rPr>
        <w:t xml:space="preserve">. </w:t>
      </w:r>
      <w:proofErr w:type="spellStart"/>
      <w:r w:rsidRPr="00231F5D">
        <w:rPr>
          <w:i/>
          <w:sz w:val="24"/>
          <w:szCs w:val="24"/>
        </w:rPr>
        <w:t>демографски</w:t>
      </w:r>
      <w:proofErr w:type="spellEnd"/>
      <w:r w:rsidRPr="00231F5D">
        <w:rPr>
          <w:i/>
          <w:sz w:val="24"/>
          <w:szCs w:val="24"/>
        </w:rPr>
        <w:t xml:space="preserve"> </w:t>
      </w:r>
      <w:proofErr w:type="spellStart"/>
      <w:r w:rsidRPr="00231F5D">
        <w:rPr>
          <w:i/>
          <w:sz w:val="24"/>
          <w:szCs w:val="24"/>
        </w:rPr>
        <w:t>данни</w:t>
      </w:r>
      <w:proofErr w:type="spellEnd"/>
      <w:r w:rsidRPr="00231F5D">
        <w:rPr>
          <w:i/>
          <w:sz w:val="24"/>
          <w:szCs w:val="24"/>
        </w:rPr>
        <w:t xml:space="preserve">; </w:t>
      </w:r>
      <w:proofErr w:type="spellStart"/>
      <w:r w:rsidRPr="00231F5D">
        <w:rPr>
          <w:i/>
          <w:sz w:val="24"/>
          <w:szCs w:val="24"/>
        </w:rPr>
        <w:t>това</w:t>
      </w:r>
      <w:proofErr w:type="spellEnd"/>
      <w:r w:rsidRPr="00231F5D">
        <w:rPr>
          <w:i/>
          <w:sz w:val="24"/>
          <w:szCs w:val="24"/>
        </w:rPr>
        <w:t xml:space="preserve">, </w:t>
      </w:r>
      <w:proofErr w:type="spellStart"/>
      <w:r w:rsidRPr="00231F5D">
        <w:rPr>
          <w:i/>
          <w:sz w:val="24"/>
          <w:szCs w:val="24"/>
        </w:rPr>
        <w:t>което</w:t>
      </w:r>
      <w:proofErr w:type="spellEnd"/>
      <w:r w:rsidRPr="00231F5D">
        <w:rPr>
          <w:i/>
          <w:sz w:val="24"/>
          <w:szCs w:val="24"/>
        </w:rPr>
        <w:t xml:space="preserve"> </w:t>
      </w:r>
      <w:proofErr w:type="spellStart"/>
      <w:r w:rsidRPr="00231F5D">
        <w:rPr>
          <w:i/>
          <w:sz w:val="24"/>
          <w:szCs w:val="24"/>
        </w:rPr>
        <w:t>го</w:t>
      </w:r>
      <w:proofErr w:type="spellEnd"/>
      <w:r w:rsidRPr="00231F5D">
        <w:rPr>
          <w:i/>
          <w:sz w:val="24"/>
          <w:szCs w:val="24"/>
        </w:rPr>
        <w:t xml:space="preserve"> </w:t>
      </w:r>
      <w:proofErr w:type="spellStart"/>
      <w:r w:rsidRPr="00231F5D">
        <w:rPr>
          <w:i/>
          <w:sz w:val="24"/>
          <w:szCs w:val="24"/>
        </w:rPr>
        <w:t>мотивира</w:t>
      </w:r>
      <w:proofErr w:type="spellEnd"/>
      <w:r w:rsidRPr="00231F5D">
        <w:rPr>
          <w:i/>
          <w:sz w:val="24"/>
          <w:szCs w:val="24"/>
        </w:rPr>
        <w:t xml:space="preserve"> </w:t>
      </w:r>
      <w:proofErr w:type="spellStart"/>
      <w:r w:rsidRPr="00231F5D">
        <w:rPr>
          <w:i/>
          <w:sz w:val="24"/>
          <w:szCs w:val="24"/>
        </w:rPr>
        <w:t>да</w:t>
      </w:r>
      <w:proofErr w:type="spellEnd"/>
      <w:r w:rsidRPr="00231F5D">
        <w:rPr>
          <w:i/>
          <w:sz w:val="24"/>
          <w:szCs w:val="24"/>
        </w:rPr>
        <w:t xml:space="preserve"> </w:t>
      </w:r>
      <w:proofErr w:type="spellStart"/>
      <w:r w:rsidRPr="00231F5D">
        <w:rPr>
          <w:i/>
          <w:sz w:val="24"/>
          <w:szCs w:val="24"/>
        </w:rPr>
        <w:t>търси</w:t>
      </w:r>
      <w:proofErr w:type="spellEnd"/>
      <w:r w:rsidRPr="00231F5D">
        <w:rPr>
          <w:i/>
          <w:sz w:val="24"/>
          <w:szCs w:val="24"/>
        </w:rPr>
        <w:t xml:space="preserve"> </w:t>
      </w:r>
      <w:proofErr w:type="spellStart"/>
      <w:r w:rsidRPr="00231F5D">
        <w:rPr>
          <w:i/>
          <w:sz w:val="24"/>
          <w:szCs w:val="24"/>
        </w:rPr>
        <w:t>терапия</w:t>
      </w:r>
      <w:proofErr w:type="spellEnd"/>
      <w:r w:rsidRPr="00231F5D">
        <w:rPr>
          <w:i/>
          <w:sz w:val="24"/>
          <w:szCs w:val="24"/>
        </w:rPr>
        <w:t xml:space="preserve">; </w:t>
      </w:r>
      <w:proofErr w:type="spellStart"/>
      <w:r w:rsidRPr="00231F5D">
        <w:rPr>
          <w:i/>
          <w:sz w:val="24"/>
          <w:szCs w:val="24"/>
        </w:rPr>
        <w:t>общи</w:t>
      </w:r>
      <w:proofErr w:type="spellEnd"/>
      <w:r w:rsidRPr="00231F5D">
        <w:rPr>
          <w:i/>
          <w:sz w:val="24"/>
          <w:szCs w:val="24"/>
        </w:rPr>
        <w:t xml:space="preserve"> </w:t>
      </w:r>
      <w:proofErr w:type="spellStart"/>
      <w:r w:rsidRPr="00231F5D">
        <w:rPr>
          <w:i/>
          <w:sz w:val="24"/>
          <w:szCs w:val="24"/>
        </w:rPr>
        <w:t>впечатления</w:t>
      </w:r>
      <w:proofErr w:type="spellEnd"/>
      <w:r w:rsidRPr="00231F5D">
        <w:rPr>
          <w:i/>
          <w:sz w:val="24"/>
          <w:szCs w:val="24"/>
        </w:rPr>
        <w:t xml:space="preserve">; </w:t>
      </w:r>
      <w:proofErr w:type="spellStart"/>
      <w:r w:rsidRPr="00231F5D">
        <w:rPr>
          <w:i/>
          <w:sz w:val="24"/>
          <w:szCs w:val="24"/>
        </w:rPr>
        <w:t>цялостно</w:t>
      </w:r>
      <w:proofErr w:type="spellEnd"/>
      <w:r w:rsidRPr="00231F5D">
        <w:rPr>
          <w:i/>
          <w:sz w:val="24"/>
          <w:szCs w:val="24"/>
        </w:rPr>
        <w:t xml:space="preserve"> </w:t>
      </w:r>
      <w:proofErr w:type="spellStart"/>
      <w:r w:rsidRPr="00231F5D">
        <w:rPr>
          <w:i/>
          <w:sz w:val="24"/>
          <w:szCs w:val="24"/>
        </w:rPr>
        <w:t>функциониране</w:t>
      </w:r>
      <w:proofErr w:type="spellEnd"/>
      <w:r w:rsidRPr="00231F5D">
        <w:rPr>
          <w:i/>
          <w:sz w:val="24"/>
          <w:szCs w:val="24"/>
        </w:rPr>
        <w:t xml:space="preserve"> </w:t>
      </w:r>
      <w:proofErr w:type="spellStart"/>
      <w:r w:rsidRPr="00231F5D">
        <w:rPr>
          <w:i/>
          <w:sz w:val="24"/>
          <w:szCs w:val="24"/>
        </w:rPr>
        <w:t>при</w:t>
      </w:r>
      <w:proofErr w:type="spellEnd"/>
      <w:r w:rsidRPr="00231F5D">
        <w:rPr>
          <w:i/>
          <w:sz w:val="24"/>
          <w:szCs w:val="24"/>
        </w:rPr>
        <w:t xml:space="preserve"> </w:t>
      </w:r>
      <w:proofErr w:type="spellStart"/>
      <w:r w:rsidRPr="00231F5D">
        <w:rPr>
          <w:i/>
          <w:sz w:val="24"/>
          <w:szCs w:val="24"/>
        </w:rPr>
        <w:t>важни</w:t>
      </w:r>
      <w:proofErr w:type="spellEnd"/>
      <w:r w:rsidRPr="00231F5D">
        <w:rPr>
          <w:i/>
          <w:sz w:val="24"/>
          <w:szCs w:val="24"/>
        </w:rPr>
        <w:t xml:space="preserve"> </w:t>
      </w:r>
      <w:proofErr w:type="spellStart"/>
      <w:r w:rsidRPr="00231F5D">
        <w:rPr>
          <w:i/>
          <w:sz w:val="24"/>
          <w:szCs w:val="24"/>
        </w:rPr>
        <w:t>житейски</w:t>
      </w:r>
      <w:proofErr w:type="spellEnd"/>
      <w:r w:rsidRPr="00231F5D">
        <w:rPr>
          <w:i/>
          <w:sz w:val="24"/>
          <w:szCs w:val="24"/>
        </w:rPr>
        <w:t xml:space="preserve"> </w:t>
      </w:r>
      <w:proofErr w:type="spellStart"/>
      <w:r w:rsidRPr="00231F5D">
        <w:rPr>
          <w:i/>
          <w:sz w:val="24"/>
          <w:szCs w:val="24"/>
        </w:rPr>
        <w:t>области</w:t>
      </w:r>
      <w:proofErr w:type="spellEnd"/>
      <w:r w:rsidRPr="00231F5D">
        <w:rPr>
          <w:i/>
          <w:sz w:val="24"/>
          <w:szCs w:val="24"/>
        </w:rPr>
        <w:t xml:space="preserve">; </w:t>
      </w:r>
      <w:proofErr w:type="spellStart"/>
      <w:r w:rsidRPr="00231F5D">
        <w:rPr>
          <w:i/>
          <w:sz w:val="24"/>
          <w:szCs w:val="24"/>
        </w:rPr>
        <w:t>диагнози</w:t>
      </w:r>
      <w:proofErr w:type="spellEnd"/>
      <w:r w:rsidRPr="00231F5D">
        <w:rPr>
          <w:i/>
          <w:sz w:val="24"/>
          <w:szCs w:val="24"/>
        </w:rPr>
        <w:t xml:space="preserve"> </w:t>
      </w:r>
      <w:proofErr w:type="spellStart"/>
      <w:r w:rsidRPr="00231F5D">
        <w:rPr>
          <w:i/>
          <w:sz w:val="24"/>
          <w:szCs w:val="24"/>
        </w:rPr>
        <w:t>по</w:t>
      </w:r>
      <w:proofErr w:type="spellEnd"/>
      <w:r w:rsidRPr="00231F5D">
        <w:rPr>
          <w:i/>
          <w:sz w:val="24"/>
          <w:szCs w:val="24"/>
        </w:rPr>
        <w:t xml:space="preserve"> МКБ-10, </w:t>
      </w:r>
      <w:proofErr w:type="spellStart"/>
      <w:r w:rsidRPr="00231F5D">
        <w:rPr>
          <w:i/>
          <w:sz w:val="24"/>
          <w:szCs w:val="24"/>
        </w:rPr>
        <w:t>както</w:t>
      </w:r>
      <w:proofErr w:type="spellEnd"/>
      <w:r w:rsidRPr="00231F5D">
        <w:rPr>
          <w:i/>
          <w:sz w:val="24"/>
          <w:szCs w:val="24"/>
        </w:rPr>
        <w:t xml:space="preserve"> и </w:t>
      </w:r>
      <w:proofErr w:type="spellStart"/>
      <w:r w:rsidRPr="00231F5D">
        <w:rPr>
          <w:i/>
          <w:sz w:val="24"/>
          <w:szCs w:val="24"/>
        </w:rPr>
        <w:t>основните</w:t>
      </w:r>
      <w:proofErr w:type="spellEnd"/>
      <w:r w:rsidRPr="00231F5D">
        <w:rPr>
          <w:i/>
          <w:sz w:val="24"/>
          <w:szCs w:val="24"/>
        </w:rPr>
        <w:t xml:space="preserve"> </w:t>
      </w:r>
      <w:proofErr w:type="spellStart"/>
      <w:r w:rsidRPr="00231F5D">
        <w:rPr>
          <w:i/>
          <w:sz w:val="24"/>
          <w:szCs w:val="24"/>
        </w:rPr>
        <w:t>проблеми</w:t>
      </w:r>
      <w:proofErr w:type="spellEnd"/>
      <w:r w:rsidRPr="00231F5D">
        <w:rPr>
          <w:i/>
          <w:sz w:val="24"/>
          <w:szCs w:val="24"/>
        </w:rPr>
        <w:t xml:space="preserve"> и </w:t>
      </w:r>
      <w:proofErr w:type="spellStart"/>
      <w:r w:rsidRPr="00231F5D">
        <w:rPr>
          <w:i/>
          <w:sz w:val="24"/>
          <w:szCs w:val="24"/>
        </w:rPr>
        <w:t>симптоми</w:t>
      </w:r>
      <w:proofErr w:type="spellEnd"/>
      <w:r w:rsidRPr="00231F5D">
        <w:rPr>
          <w:i/>
          <w:sz w:val="24"/>
          <w:szCs w:val="24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654"/>
        <w:gridCol w:w="1276"/>
        <w:gridCol w:w="1134"/>
      </w:tblGrid>
      <w:tr w:rsidR="00902798" w14:paraId="35D9047E" w14:textId="77777777" w:rsidTr="005504C7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15E3F3E" w14:textId="77777777" w:rsidR="00902798" w:rsidRPr="00902798" w:rsidRDefault="00902798" w:rsidP="00D56A5A">
            <w:pPr>
              <w:spacing w:before="120" w:after="0"/>
              <w:rPr>
                <w:b/>
                <w:sz w:val="28"/>
                <w:szCs w:val="28"/>
              </w:rPr>
            </w:pPr>
            <w:r w:rsidRPr="009027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47AD2F4D" w14:textId="77777777" w:rsidR="00902798" w:rsidRPr="00244F50" w:rsidRDefault="008E3410" w:rsidP="00390E5E">
            <w:pPr>
              <w:spacing w:before="120"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Секция </w:t>
            </w:r>
            <w:r w:rsidR="00902798" w:rsidRPr="00244F50">
              <w:rPr>
                <w:b/>
                <w:sz w:val="28"/>
                <w:szCs w:val="28"/>
              </w:rPr>
              <w:t>V</w:t>
            </w:r>
            <w:r w:rsidR="00902798">
              <w:rPr>
                <w:b/>
                <w:sz w:val="28"/>
                <w:szCs w:val="28"/>
              </w:rPr>
              <w:t>I</w:t>
            </w:r>
            <w:r w:rsidR="00902798" w:rsidRPr="00244F50">
              <w:rPr>
                <w:b/>
                <w:sz w:val="28"/>
                <w:szCs w:val="28"/>
              </w:rPr>
              <w:t xml:space="preserve">: </w:t>
            </w:r>
            <w:r w:rsidRPr="008E3410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8E3410">
              <w:rPr>
                <w:b/>
                <w:sz w:val="28"/>
                <w:szCs w:val="28"/>
              </w:rPr>
              <w:t>Произход</w:t>
            </w:r>
            <w:proofErr w:type="spellEnd"/>
            <w:r w:rsidRPr="008E341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E3410">
              <w:rPr>
                <w:b/>
                <w:sz w:val="28"/>
                <w:szCs w:val="28"/>
              </w:rPr>
              <w:t>на</w:t>
            </w:r>
            <w:proofErr w:type="spellEnd"/>
            <w:r w:rsidRPr="008E341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E3410">
              <w:rPr>
                <w:b/>
                <w:sz w:val="28"/>
                <w:szCs w:val="28"/>
              </w:rPr>
              <w:t>настоящите</w:t>
            </w:r>
            <w:proofErr w:type="spellEnd"/>
            <w:r w:rsidRPr="008E341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E3410">
              <w:rPr>
                <w:b/>
                <w:sz w:val="28"/>
                <w:szCs w:val="28"/>
              </w:rPr>
              <w:t>проблеми</w:t>
            </w:r>
            <w:proofErr w:type="spellEnd"/>
            <w:r w:rsidRPr="008E3410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Pr="008E3410">
              <w:rPr>
                <w:b/>
                <w:sz w:val="28"/>
                <w:szCs w:val="28"/>
              </w:rPr>
              <w:t>детството</w:t>
            </w:r>
            <w:proofErr w:type="spellEnd"/>
            <w:r w:rsidRPr="008E3410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8E3410">
              <w:rPr>
                <w:b/>
                <w:sz w:val="28"/>
                <w:szCs w:val="28"/>
              </w:rPr>
              <w:t>юношеството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59FC6786" w14:textId="77777777" w:rsidR="00902798" w:rsidRPr="008E7905" w:rsidRDefault="008E7905" w:rsidP="00D56A5A">
            <w:pPr>
              <w:spacing w:before="120" w:after="0"/>
              <w:jc w:val="right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color w:val="002060"/>
                <w:sz w:val="28"/>
                <w:szCs w:val="28"/>
                <w:lang w:val="bg-BG"/>
              </w:rPr>
              <w:t>Оценка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31C759E" w14:textId="77777777" w:rsidR="00902798" w:rsidRPr="00113310" w:rsidRDefault="00902798" w:rsidP="0049161C">
            <w:pPr>
              <w:spacing w:before="120" w:after="0"/>
              <w:jc w:val="center"/>
              <w:rPr>
                <w:b/>
                <w:sz w:val="36"/>
              </w:rPr>
            </w:pPr>
          </w:p>
        </w:tc>
      </w:tr>
    </w:tbl>
    <w:p w14:paraId="618E244C" w14:textId="77777777" w:rsidR="008E3410" w:rsidRPr="008E3410" w:rsidRDefault="00325C12" w:rsidP="00325C12">
      <w:pPr>
        <w:spacing w:after="160" w:line="252" w:lineRule="auto"/>
        <w:ind w:right="284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 xml:space="preserve">Терапевтът е описал връзката между </w:t>
      </w:r>
      <w:r w:rsidRPr="00325C12">
        <w:rPr>
          <w:i/>
          <w:sz w:val="24"/>
          <w:szCs w:val="24"/>
          <w:lang w:val="bg-BG"/>
        </w:rPr>
        <w:t>актуалните про</w:t>
      </w:r>
      <w:r>
        <w:rPr>
          <w:i/>
          <w:sz w:val="24"/>
          <w:szCs w:val="24"/>
          <w:lang w:val="bg-BG"/>
        </w:rPr>
        <w:t xml:space="preserve">блеми на пациента с </w:t>
      </w:r>
      <w:r w:rsidRPr="00325C12">
        <w:rPr>
          <w:i/>
          <w:sz w:val="24"/>
          <w:szCs w:val="24"/>
          <w:lang w:val="bg-BG"/>
        </w:rPr>
        <w:t xml:space="preserve">неговото </w:t>
      </w:r>
      <w:r>
        <w:rPr>
          <w:i/>
          <w:sz w:val="24"/>
          <w:szCs w:val="24"/>
          <w:lang w:val="bg-BG"/>
        </w:rPr>
        <w:t xml:space="preserve">     </w:t>
      </w:r>
      <w:r w:rsidRPr="00325C12">
        <w:rPr>
          <w:i/>
          <w:sz w:val="24"/>
          <w:szCs w:val="24"/>
          <w:lang w:val="bg-BG"/>
        </w:rPr>
        <w:t>детство и юношество (т.е. ранна история, незадоволени базови потребности; темпераментови/биологически фактори; културални, етнически и религиозни фактори).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796"/>
        <w:gridCol w:w="1134"/>
        <w:gridCol w:w="1134"/>
      </w:tblGrid>
      <w:tr w:rsidR="00902798" w14:paraId="67023104" w14:textId="77777777" w:rsidTr="005504C7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5135F3D" w14:textId="77777777" w:rsidR="00902798" w:rsidRPr="00902798" w:rsidRDefault="00902798" w:rsidP="00D56A5A">
            <w:pPr>
              <w:spacing w:before="120" w:after="0"/>
              <w:rPr>
                <w:b/>
                <w:sz w:val="28"/>
                <w:szCs w:val="28"/>
              </w:rPr>
            </w:pPr>
            <w:r w:rsidRPr="0090279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7B8A830C" w14:textId="2AFFB760" w:rsidR="00157729" w:rsidRPr="005504C7" w:rsidRDefault="000D6C02" w:rsidP="005504C7">
            <w:pPr>
              <w:spacing w:before="120" w:after="12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Секция </w:t>
            </w:r>
            <w:r w:rsidR="00902798" w:rsidRPr="00244F50">
              <w:rPr>
                <w:b/>
                <w:sz w:val="28"/>
                <w:szCs w:val="28"/>
              </w:rPr>
              <w:t>V</w:t>
            </w:r>
            <w:r w:rsidR="00902798">
              <w:rPr>
                <w:b/>
                <w:sz w:val="28"/>
                <w:szCs w:val="28"/>
              </w:rPr>
              <w:t>II</w:t>
            </w:r>
            <w:r w:rsidR="00902798" w:rsidRPr="00244F50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="00255D65">
              <w:rPr>
                <w:b/>
                <w:sz w:val="28"/>
                <w:szCs w:val="28"/>
              </w:rPr>
              <w:t>Схеми</w:t>
            </w:r>
            <w:proofErr w:type="spellEnd"/>
            <w:r w:rsidR="00255D65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255D65">
              <w:rPr>
                <w:b/>
                <w:sz w:val="28"/>
                <w:szCs w:val="28"/>
              </w:rPr>
              <w:t>които</w:t>
            </w:r>
            <w:proofErr w:type="spellEnd"/>
            <w:r w:rsidR="00255D65">
              <w:rPr>
                <w:b/>
                <w:sz w:val="28"/>
                <w:szCs w:val="28"/>
              </w:rPr>
              <w:t xml:space="preserve"> </w:t>
            </w:r>
            <w:r w:rsidR="00255D65">
              <w:rPr>
                <w:b/>
                <w:sz w:val="28"/>
                <w:szCs w:val="28"/>
                <w:lang w:val="bg-BG"/>
              </w:rPr>
              <w:t>в</w:t>
            </w:r>
            <w:r w:rsidR="00255D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55D65">
              <w:rPr>
                <w:b/>
                <w:sz w:val="28"/>
                <w:szCs w:val="28"/>
              </w:rPr>
              <w:t>най</w:t>
            </w:r>
            <w:proofErr w:type="spellEnd"/>
            <w:r w:rsidR="00255D65">
              <w:rPr>
                <w:b/>
                <w:sz w:val="28"/>
                <w:szCs w:val="28"/>
              </w:rPr>
              <w:t>-</w:t>
            </w:r>
            <w:r w:rsidR="00255D65">
              <w:rPr>
                <w:b/>
                <w:sz w:val="28"/>
                <w:szCs w:val="28"/>
                <w:lang w:val="bg-BG"/>
              </w:rPr>
              <w:t>голяма степен</w:t>
            </w:r>
            <w:r w:rsidR="00255D65">
              <w:rPr>
                <w:b/>
                <w:sz w:val="28"/>
                <w:szCs w:val="28"/>
              </w:rPr>
              <w:t xml:space="preserve"> </w:t>
            </w:r>
            <w:r w:rsidR="00A81BDB">
              <w:rPr>
                <w:b/>
                <w:sz w:val="28"/>
                <w:szCs w:val="28"/>
                <w:lang w:val="bg-BG"/>
              </w:rPr>
              <w:t>съответстват на случая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0BD2503C" w14:textId="77777777" w:rsidR="00902798" w:rsidRPr="008E7905" w:rsidRDefault="008E7905" w:rsidP="00D56A5A">
            <w:pPr>
              <w:spacing w:before="120" w:after="0"/>
              <w:jc w:val="right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color w:val="002060"/>
                <w:sz w:val="28"/>
                <w:szCs w:val="28"/>
                <w:lang w:val="bg-BG"/>
              </w:rPr>
              <w:t>Оценка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E5CBE6D" w14:textId="77777777" w:rsidR="00902798" w:rsidRPr="00113310" w:rsidRDefault="00902798" w:rsidP="0049161C">
            <w:pPr>
              <w:spacing w:before="40" w:after="0"/>
              <w:jc w:val="center"/>
              <w:rPr>
                <w:sz w:val="36"/>
              </w:rPr>
            </w:pPr>
          </w:p>
        </w:tc>
      </w:tr>
    </w:tbl>
    <w:p w14:paraId="5A1F42FD" w14:textId="067F14C6" w:rsidR="00902798" w:rsidRPr="00157729" w:rsidRDefault="005504C7" w:rsidP="00157729">
      <w:pPr>
        <w:spacing w:after="240" w:line="264" w:lineRule="auto"/>
        <w:ind w:right="284"/>
        <w:rPr>
          <w:i/>
          <w:sz w:val="24"/>
          <w:szCs w:val="24"/>
          <w:lang w:val="bg-BG"/>
        </w:rPr>
      </w:pPr>
      <w:r w:rsidRPr="009C723E">
        <w:rPr>
          <w:i/>
          <w:sz w:val="24"/>
          <w:szCs w:val="24"/>
          <w:lang w:val="bg-BG"/>
        </w:rPr>
        <w:t>Терапевтът е изброил най-релевантните  схеми; тригери и как схемите сами по себе си се проявяват и тяхното негативно въздействие върху пациента.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6662"/>
        <w:gridCol w:w="2268"/>
        <w:gridCol w:w="1134"/>
      </w:tblGrid>
      <w:tr w:rsidR="00902798" w14:paraId="1A2360F7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C59CA42" w14:textId="77777777" w:rsidR="00902798" w:rsidRPr="00902798" w:rsidRDefault="00902798" w:rsidP="00D56A5A">
            <w:pPr>
              <w:spacing w:before="12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1BB14AD4" w14:textId="77777777" w:rsidR="00902798" w:rsidRPr="00244F50" w:rsidRDefault="000D6C02" w:rsidP="005504C7">
            <w:pPr>
              <w:spacing w:after="12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g-BG"/>
              </w:rPr>
              <w:t>Секция</w:t>
            </w:r>
            <w:r w:rsidR="00902798">
              <w:rPr>
                <w:b/>
                <w:sz w:val="28"/>
                <w:szCs w:val="28"/>
              </w:rPr>
              <w:t xml:space="preserve"> </w:t>
            </w:r>
            <w:r w:rsidR="00902798" w:rsidRPr="00244F50">
              <w:rPr>
                <w:b/>
                <w:sz w:val="28"/>
                <w:szCs w:val="28"/>
              </w:rPr>
              <w:t>V</w:t>
            </w:r>
            <w:r w:rsidR="00902798">
              <w:rPr>
                <w:b/>
                <w:sz w:val="28"/>
                <w:szCs w:val="28"/>
              </w:rPr>
              <w:t>III</w:t>
            </w:r>
            <w:r w:rsidR="00902798" w:rsidRPr="00244F50">
              <w:rPr>
                <w:b/>
                <w:sz w:val="28"/>
                <w:szCs w:val="28"/>
              </w:rPr>
              <w:t xml:space="preserve">: </w:t>
            </w:r>
            <w:r w:rsidRPr="000D6C02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0D6C02">
              <w:rPr>
                <w:b/>
                <w:sz w:val="28"/>
                <w:szCs w:val="28"/>
              </w:rPr>
              <w:t>Най-важни</w:t>
            </w:r>
            <w:proofErr w:type="spellEnd"/>
            <w:r w:rsidRPr="000D6C0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D6C02">
              <w:rPr>
                <w:b/>
                <w:sz w:val="28"/>
                <w:szCs w:val="28"/>
              </w:rPr>
              <w:t>модове</w:t>
            </w:r>
            <w:proofErr w:type="spellEnd"/>
            <w:r w:rsidRPr="000D6C0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D6C02">
              <w:rPr>
                <w:b/>
                <w:sz w:val="28"/>
                <w:szCs w:val="28"/>
              </w:rPr>
              <w:t>към</w:t>
            </w:r>
            <w:proofErr w:type="spellEnd"/>
            <w:r w:rsidRPr="000D6C0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D6C02">
              <w:rPr>
                <w:b/>
                <w:sz w:val="28"/>
                <w:szCs w:val="28"/>
              </w:rPr>
              <w:t>настоящия</w:t>
            </w:r>
            <w:proofErr w:type="spellEnd"/>
            <w:r w:rsidRPr="000D6C0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D6C02">
              <w:rPr>
                <w:b/>
                <w:sz w:val="28"/>
                <w:szCs w:val="28"/>
              </w:rPr>
              <w:t>момент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7B905C70" w14:textId="77777777" w:rsidR="00902798" w:rsidRPr="008E7905" w:rsidRDefault="008E7905" w:rsidP="00D56A5A">
            <w:pPr>
              <w:spacing w:before="120" w:after="0"/>
              <w:jc w:val="right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color w:val="002060"/>
                <w:sz w:val="28"/>
                <w:szCs w:val="28"/>
                <w:lang w:val="bg-BG"/>
              </w:rPr>
              <w:t>Оценка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C372215" w14:textId="77777777" w:rsidR="00902798" w:rsidRPr="00113310" w:rsidRDefault="00902798" w:rsidP="0049161C">
            <w:pPr>
              <w:spacing w:before="40" w:after="0"/>
              <w:jc w:val="center"/>
              <w:rPr>
                <w:b/>
                <w:sz w:val="36"/>
              </w:rPr>
            </w:pPr>
          </w:p>
        </w:tc>
      </w:tr>
    </w:tbl>
    <w:p w14:paraId="5A4B9568" w14:textId="77777777" w:rsidR="00A90BF9" w:rsidRPr="00BE24C1" w:rsidRDefault="006536CC" w:rsidP="00A6119E">
      <w:pPr>
        <w:pStyle w:val="ListParagraph"/>
        <w:spacing w:after="120" w:line="252" w:lineRule="auto"/>
        <w:ind w:left="284" w:right="284"/>
        <w:rPr>
          <w:i/>
          <w:sz w:val="24"/>
          <w:szCs w:val="24"/>
          <w:lang w:val="bg-BG"/>
        </w:rPr>
      </w:pPr>
      <w:proofErr w:type="spellStart"/>
      <w:r w:rsidRPr="006536CC">
        <w:rPr>
          <w:i/>
          <w:sz w:val="24"/>
          <w:szCs w:val="24"/>
        </w:rPr>
        <w:t>Терапевтът</w:t>
      </w:r>
      <w:proofErr w:type="spellEnd"/>
      <w:r w:rsidRPr="006536CC">
        <w:rPr>
          <w:i/>
          <w:sz w:val="24"/>
          <w:szCs w:val="24"/>
        </w:rPr>
        <w:t xml:space="preserve"> е </w:t>
      </w:r>
      <w:proofErr w:type="spellStart"/>
      <w:r w:rsidRPr="006536CC">
        <w:rPr>
          <w:i/>
          <w:sz w:val="24"/>
          <w:szCs w:val="24"/>
        </w:rPr>
        <w:t>посочил</w:t>
      </w:r>
      <w:proofErr w:type="spellEnd"/>
      <w:r w:rsidRPr="006536CC">
        <w:rPr>
          <w:i/>
          <w:sz w:val="24"/>
          <w:szCs w:val="24"/>
        </w:rPr>
        <w:t xml:space="preserve"> </w:t>
      </w:r>
      <w:proofErr w:type="spellStart"/>
      <w:r w:rsidRPr="006536CC">
        <w:rPr>
          <w:i/>
          <w:sz w:val="24"/>
          <w:szCs w:val="24"/>
        </w:rPr>
        <w:t>съот</w:t>
      </w:r>
      <w:proofErr w:type="spellEnd"/>
      <w:r w:rsidR="00274332">
        <w:rPr>
          <w:i/>
          <w:sz w:val="24"/>
          <w:szCs w:val="24"/>
          <w:lang w:val="bg-BG"/>
        </w:rPr>
        <w:t>в</w:t>
      </w:r>
      <w:proofErr w:type="spellStart"/>
      <w:r w:rsidRPr="006536CC">
        <w:rPr>
          <w:i/>
          <w:sz w:val="24"/>
          <w:szCs w:val="24"/>
        </w:rPr>
        <w:t>етните</w:t>
      </w:r>
      <w:proofErr w:type="spellEnd"/>
      <w:r w:rsidRPr="006536CC">
        <w:rPr>
          <w:i/>
          <w:sz w:val="24"/>
          <w:szCs w:val="24"/>
        </w:rPr>
        <w:t xml:space="preserve"> </w:t>
      </w:r>
      <w:proofErr w:type="spellStart"/>
      <w:r w:rsidRPr="006536CC">
        <w:rPr>
          <w:i/>
          <w:sz w:val="24"/>
          <w:szCs w:val="24"/>
        </w:rPr>
        <w:t>схема</w:t>
      </w:r>
      <w:proofErr w:type="spellEnd"/>
      <w:r w:rsidRPr="006536CC">
        <w:rPr>
          <w:i/>
          <w:sz w:val="24"/>
          <w:szCs w:val="24"/>
        </w:rPr>
        <w:t xml:space="preserve"> </w:t>
      </w:r>
      <w:proofErr w:type="spellStart"/>
      <w:r w:rsidRPr="006536CC">
        <w:rPr>
          <w:i/>
          <w:sz w:val="24"/>
          <w:szCs w:val="24"/>
        </w:rPr>
        <w:t>модове</w:t>
      </w:r>
      <w:proofErr w:type="spellEnd"/>
      <w:r w:rsidRPr="006536CC">
        <w:rPr>
          <w:i/>
          <w:sz w:val="24"/>
          <w:szCs w:val="24"/>
        </w:rPr>
        <w:t xml:space="preserve">. </w:t>
      </w:r>
      <w:proofErr w:type="spellStart"/>
      <w:r w:rsidRPr="006536CC">
        <w:rPr>
          <w:i/>
          <w:sz w:val="24"/>
          <w:szCs w:val="24"/>
        </w:rPr>
        <w:t>Освен</w:t>
      </w:r>
      <w:proofErr w:type="spellEnd"/>
      <w:r w:rsidRPr="006536CC">
        <w:rPr>
          <w:i/>
          <w:sz w:val="24"/>
          <w:szCs w:val="24"/>
        </w:rPr>
        <w:t xml:space="preserve"> </w:t>
      </w:r>
      <w:proofErr w:type="spellStart"/>
      <w:r w:rsidRPr="006536CC">
        <w:rPr>
          <w:i/>
          <w:sz w:val="24"/>
          <w:szCs w:val="24"/>
        </w:rPr>
        <w:t>това</w:t>
      </w:r>
      <w:proofErr w:type="spellEnd"/>
      <w:r w:rsidRPr="006536CC">
        <w:rPr>
          <w:i/>
          <w:sz w:val="24"/>
          <w:szCs w:val="24"/>
        </w:rPr>
        <w:t xml:space="preserve"> </w:t>
      </w:r>
      <w:proofErr w:type="spellStart"/>
      <w:r w:rsidRPr="006536CC">
        <w:rPr>
          <w:i/>
          <w:sz w:val="24"/>
          <w:szCs w:val="24"/>
        </w:rPr>
        <w:t>са</w:t>
      </w:r>
      <w:proofErr w:type="spellEnd"/>
      <w:r w:rsidRPr="006536CC">
        <w:rPr>
          <w:i/>
          <w:sz w:val="24"/>
          <w:szCs w:val="24"/>
        </w:rPr>
        <w:t xml:space="preserve"> </w:t>
      </w:r>
      <w:proofErr w:type="spellStart"/>
      <w:r w:rsidRPr="006536CC">
        <w:rPr>
          <w:i/>
          <w:sz w:val="24"/>
          <w:szCs w:val="24"/>
        </w:rPr>
        <w:t>описани</w:t>
      </w:r>
      <w:proofErr w:type="spellEnd"/>
      <w:r w:rsidRPr="006536CC">
        <w:rPr>
          <w:i/>
          <w:sz w:val="24"/>
          <w:szCs w:val="24"/>
        </w:rPr>
        <w:t xml:space="preserve"> </w:t>
      </w:r>
      <w:proofErr w:type="spellStart"/>
      <w:r w:rsidRPr="006536CC">
        <w:rPr>
          <w:i/>
          <w:sz w:val="24"/>
          <w:szCs w:val="24"/>
        </w:rPr>
        <w:t>ситуациите</w:t>
      </w:r>
      <w:proofErr w:type="spellEnd"/>
      <w:r w:rsidRPr="006536CC">
        <w:rPr>
          <w:i/>
          <w:sz w:val="24"/>
          <w:szCs w:val="24"/>
        </w:rPr>
        <w:t xml:space="preserve"> и </w:t>
      </w:r>
      <w:proofErr w:type="spellStart"/>
      <w:proofErr w:type="gramStart"/>
      <w:r w:rsidRPr="006536CC">
        <w:rPr>
          <w:i/>
          <w:sz w:val="24"/>
          <w:szCs w:val="24"/>
        </w:rPr>
        <w:t>схемите</w:t>
      </w:r>
      <w:proofErr w:type="spellEnd"/>
      <w:r w:rsidR="00274332">
        <w:rPr>
          <w:i/>
          <w:sz w:val="24"/>
          <w:szCs w:val="24"/>
          <w:lang w:val="bg-BG"/>
        </w:rPr>
        <w:t>,</w:t>
      </w:r>
      <w:r w:rsidRPr="006536CC">
        <w:rPr>
          <w:i/>
          <w:sz w:val="24"/>
          <w:szCs w:val="24"/>
        </w:rPr>
        <w:t xml:space="preserve">  </w:t>
      </w:r>
      <w:proofErr w:type="spellStart"/>
      <w:r w:rsidRPr="006536CC">
        <w:rPr>
          <w:i/>
          <w:sz w:val="24"/>
          <w:szCs w:val="24"/>
        </w:rPr>
        <w:t>при</w:t>
      </w:r>
      <w:proofErr w:type="spellEnd"/>
      <w:proofErr w:type="gramEnd"/>
      <w:r w:rsidRPr="006536CC">
        <w:rPr>
          <w:i/>
          <w:sz w:val="24"/>
          <w:szCs w:val="24"/>
        </w:rPr>
        <w:t xml:space="preserve"> </w:t>
      </w:r>
      <w:proofErr w:type="spellStart"/>
      <w:r w:rsidRPr="006536CC">
        <w:rPr>
          <w:i/>
          <w:sz w:val="24"/>
          <w:szCs w:val="24"/>
        </w:rPr>
        <w:t>които</w:t>
      </w:r>
      <w:proofErr w:type="spellEnd"/>
      <w:r w:rsidRPr="006536CC">
        <w:rPr>
          <w:i/>
          <w:sz w:val="24"/>
          <w:szCs w:val="24"/>
        </w:rPr>
        <w:t xml:space="preserve"> </w:t>
      </w:r>
      <w:proofErr w:type="spellStart"/>
      <w:r w:rsidRPr="006536CC">
        <w:rPr>
          <w:i/>
          <w:sz w:val="24"/>
          <w:szCs w:val="24"/>
        </w:rPr>
        <w:t>се</w:t>
      </w:r>
      <w:proofErr w:type="spellEnd"/>
      <w:r w:rsidR="00274332">
        <w:rPr>
          <w:i/>
          <w:sz w:val="24"/>
          <w:szCs w:val="24"/>
          <w:lang w:val="bg-BG"/>
        </w:rPr>
        <w:t xml:space="preserve"> </w:t>
      </w:r>
      <w:proofErr w:type="spellStart"/>
      <w:r w:rsidRPr="006536CC">
        <w:rPr>
          <w:i/>
          <w:sz w:val="24"/>
          <w:szCs w:val="24"/>
        </w:rPr>
        <w:t>активира</w:t>
      </w:r>
      <w:proofErr w:type="spellEnd"/>
      <w:r w:rsidRPr="006536CC">
        <w:rPr>
          <w:i/>
          <w:sz w:val="24"/>
          <w:szCs w:val="24"/>
        </w:rPr>
        <w:t xml:space="preserve"> </w:t>
      </w:r>
      <w:proofErr w:type="spellStart"/>
      <w:r w:rsidRPr="006536CC">
        <w:rPr>
          <w:i/>
          <w:sz w:val="24"/>
          <w:szCs w:val="24"/>
        </w:rPr>
        <w:t>всеки</w:t>
      </w:r>
      <w:proofErr w:type="spellEnd"/>
      <w:r w:rsidRPr="006536CC">
        <w:rPr>
          <w:i/>
          <w:sz w:val="24"/>
          <w:szCs w:val="24"/>
        </w:rPr>
        <w:t xml:space="preserve"> </w:t>
      </w:r>
      <w:proofErr w:type="spellStart"/>
      <w:r w:rsidRPr="006536CC">
        <w:rPr>
          <w:i/>
          <w:sz w:val="24"/>
          <w:szCs w:val="24"/>
        </w:rPr>
        <w:t>мод</w:t>
      </w:r>
      <w:proofErr w:type="spellEnd"/>
      <w:r w:rsidRPr="006536CC">
        <w:rPr>
          <w:i/>
          <w:sz w:val="24"/>
          <w:szCs w:val="24"/>
        </w:rPr>
        <w:t xml:space="preserve">; </w:t>
      </w:r>
      <w:proofErr w:type="spellStart"/>
      <w:r w:rsidRPr="006536CC">
        <w:rPr>
          <w:i/>
          <w:sz w:val="24"/>
          <w:szCs w:val="24"/>
        </w:rPr>
        <w:t>как</w:t>
      </w:r>
      <w:proofErr w:type="spellEnd"/>
      <w:r w:rsidRPr="006536CC">
        <w:rPr>
          <w:i/>
          <w:sz w:val="24"/>
          <w:szCs w:val="24"/>
        </w:rPr>
        <w:t xml:space="preserve"> </w:t>
      </w:r>
      <w:proofErr w:type="spellStart"/>
      <w:r w:rsidRPr="006536CC">
        <w:rPr>
          <w:i/>
          <w:sz w:val="24"/>
          <w:szCs w:val="24"/>
        </w:rPr>
        <w:t>всеки</w:t>
      </w:r>
      <w:proofErr w:type="spellEnd"/>
      <w:r w:rsidRPr="006536CC">
        <w:rPr>
          <w:i/>
          <w:sz w:val="24"/>
          <w:szCs w:val="24"/>
        </w:rPr>
        <w:t xml:space="preserve"> </w:t>
      </w:r>
      <w:proofErr w:type="spellStart"/>
      <w:r w:rsidRPr="006536CC">
        <w:rPr>
          <w:i/>
          <w:sz w:val="24"/>
          <w:szCs w:val="24"/>
        </w:rPr>
        <w:t>схема</w:t>
      </w:r>
      <w:proofErr w:type="spellEnd"/>
      <w:r w:rsidRPr="006536CC">
        <w:rPr>
          <w:i/>
          <w:sz w:val="24"/>
          <w:szCs w:val="24"/>
        </w:rPr>
        <w:t xml:space="preserve"> </w:t>
      </w:r>
      <w:proofErr w:type="spellStart"/>
      <w:r w:rsidRPr="006536CC">
        <w:rPr>
          <w:i/>
          <w:sz w:val="24"/>
          <w:szCs w:val="24"/>
        </w:rPr>
        <w:t>мод</w:t>
      </w:r>
      <w:proofErr w:type="spellEnd"/>
      <w:r w:rsidRPr="006536CC">
        <w:rPr>
          <w:i/>
          <w:sz w:val="24"/>
          <w:szCs w:val="24"/>
        </w:rPr>
        <w:t xml:space="preserve"> </w:t>
      </w:r>
      <w:proofErr w:type="spellStart"/>
      <w:r w:rsidRPr="006536CC">
        <w:rPr>
          <w:i/>
          <w:sz w:val="24"/>
          <w:szCs w:val="24"/>
        </w:rPr>
        <w:t>се</w:t>
      </w:r>
      <w:proofErr w:type="spellEnd"/>
      <w:r w:rsidRPr="006536CC">
        <w:rPr>
          <w:i/>
          <w:sz w:val="24"/>
          <w:szCs w:val="24"/>
        </w:rPr>
        <w:t xml:space="preserve"> </w:t>
      </w:r>
      <w:proofErr w:type="spellStart"/>
      <w:r w:rsidRPr="006536CC">
        <w:rPr>
          <w:i/>
          <w:sz w:val="24"/>
          <w:szCs w:val="24"/>
        </w:rPr>
        <w:t>проявява</w:t>
      </w:r>
      <w:proofErr w:type="spellEnd"/>
      <w:r w:rsidRPr="006536CC">
        <w:rPr>
          <w:i/>
          <w:sz w:val="24"/>
          <w:szCs w:val="24"/>
        </w:rPr>
        <w:t xml:space="preserve"> и </w:t>
      </w:r>
      <w:proofErr w:type="spellStart"/>
      <w:r w:rsidRPr="006536CC">
        <w:rPr>
          <w:i/>
          <w:sz w:val="24"/>
          <w:szCs w:val="24"/>
        </w:rPr>
        <w:t>какъв</w:t>
      </w:r>
      <w:proofErr w:type="spellEnd"/>
      <w:r w:rsidRPr="006536CC">
        <w:rPr>
          <w:i/>
          <w:sz w:val="24"/>
          <w:szCs w:val="24"/>
        </w:rPr>
        <w:t xml:space="preserve"> е </w:t>
      </w:r>
      <w:proofErr w:type="spellStart"/>
      <w:r w:rsidRPr="006536CC">
        <w:rPr>
          <w:i/>
          <w:sz w:val="24"/>
          <w:szCs w:val="24"/>
        </w:rPr>
        <w:t>нег</w:t>
      </w:r>
      <w:r w:rsidR="00BE24C1">
        <w:rPr>
          <w:i/>
          <w:sz w:val="24"/>
          <w:szCs w:val="24"/>
        </w:rPr>
        <w:t>ативният</w:t>
      </w:r>
      <w:proofErr w:type="spellEnd"/>
      <w:r w:rsidR="00BE24C1">
        <w:rPr>
          <w:i/>
          <w:sz w:val="24"/>
          <w:szCs w:val="24"/>
        </w:rPr>
        <w:t xml:space="preserve"> </w:t>
      </w:r>
      <w:proofErr w:type="spellStart"/>
      <w:r w:rsidR="00BE24C1">
        <w:rPr>
          <w:i/>
          <w:sz w:val="24"/>
          <w:szCs w:val="24"/>
        </w:rPr>
        <w:t>ефект</w:t>
      </w:r>
      <w:proofErr w:type="spellEnd"/>
      <w:r w:rsidR="00BE24C1">
        <w:rPr>
          <w:i/>
          <w:sz w:val="24"/>
          <w:szCs w:val="24"/>
        </w:rPr>
        <w:t xml:space="preserve"> </w:t>
      </w:r>
      <w:proofErr w:type="spellStart"/>
      <w:r w:rsidR="00BE24C1">
        <w:rPr>
          <w:i/>
          <w:sz w:val="24"/>
          <w:szCs w:val="24"/>
        </w:rPr>
        <w:t>върху</w:t>
      </w:r>
      <w:proofErr w:type="spellEnd"/>
      <w:r w:rsidR="00BE24C1">
        <w:rPr>
          <w:i/>
          <w:sz w:val="24"/>
          <w:szCs w:val="24"/>
        </w:rPr>
        <w:t xml:space="preserve"> </w:t>
      </w:r>
      <w:proofErr w:type="spellStart"/>
      <w:r w:rsidR="00BE24C1">
        <w:rPr>
          <w:i/>
          <w:sz w:val="24"/>
          <w:szCs w:val="24"/>
        </w:rPr>
        <w:t>пациента</w:t>
      </w:r>
      <w:proofErr w:type="spellEnd"/>
      <w:r w:rsidR="00BE24C1">
        <w:rPr>
          <w:i/>
          <w:sz w:val="24"/>
          <w:szCs w:val="24"/>
        </w:rPr>
        <w:t xml:space="preserve">. </w:t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ook w:val="04A0" w:firstRow="1" w:lastRow="0" w:firstColumn="1" w:lastColumn="0" w:noHBand="0" w:noVBand="1"/>
      </w:tblPr>
      <w:tblGrid>
        <w:gridCol w:w="392"/>
        <w:gridCol w:w="1417"/>
        <w:gridCol w:w="993"/>
        <w:gridCol w:w="425"/>
        <w:gridCol w:w="1276"/>
        <w:gridCol w:w="265"/>
        <w:gridCol w:w="1192"/>
        <w:gridCol w:w="1519"/>
        <w:gridCol w:w="1418"/>
        <w:gridCol w:w="1559"/>
        <w:gridCol w:w="272"/>
      </w:tblGrid>
      <w:tr w:rsidR="00906498" w14:paraId="0CC1791D" w14:textId="77777777" w:rsidTr="00D56A5A">
        <w:tc>
          <w:tcPr>
            <w:tcW w:w="10728" w:type="dxa"/>
            <w:gridSpan w:val="11"/>
            <w:tcBorders>
              <w:bottom w:val="nil"/>
            </w:tcBorders>
          </w:tcPr>
          <w:p w14:paraId="20AFA108" w14:textId="77777777" w:rsidR="00906498" w:rsidRPr="00FD6254" w:rsidRDefault="00FD6254" w:rsidP="00D56A5A">
            <w:pPr>
              <w:spacing w:after="0" w:line="240" w:lineRule="auto"/>
              <w:jc w:val="center"/>
              <w:rPr>
                <w:color w:val="002060"/>
                <w:sz w:val="44"/>
                <w:lang w:val="bg-BG"/>
              </w:rPr>
            </w:pPr>
            <w:r>
              <w:rPr>
                <w:b/>
                <w:color w:val="002060"/>
                <w:sz w:val="32"/>
                <w:lang w:val="bg-BG"/>
              </w:rPr>
              <w:lastRenderedPageBreak/>
              <w:t>Оценки на скалата</w:t>
            </w:r>
          </w:p>
        </w:tc>
      </w:tr>
      <w:tr w:rsidR="00906498" w14:paraId="6CB594CF" w14:textId="77777777" w:rsidTr="00D56A5A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14:paraId="755012C4" w14:textId="77777777" w:rsidR="00906498" w:rsidRDefault="00906498" w:rsidP="00D56A5A">
            <w:pPr>
              <w:spacing w:after="0" w:line="240" w:lineRule="auto"/>
              <w:rPr>
                <w:color w:val="002060"/>
                <w:sz w:val="4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ECE31D" w14:textId="77777777" w:rsidR="00906498" w:rsidRPr="000C3724" w:rsidRDefault="00906498" w:rsidP="00D56A5A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19764" w14:textId="77777777" w:rsidR="00906498" w:rsidRPr="000C3724" w:rsidRDefault="00906498" w:rsidP="00D56A5A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A9B896" w14:textId="77777777" w:rsidR="00906498" w:rsidRPr="000C3724" w:rsidRDefault="00906498" w:rsidP="00D56A5A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B237E" w14:textId="77777777" w:rsidR="00906498" w:rsidRPr="000C3724" w:rsidRDefault="00906498" w:rsidP="00D56A5A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362D59D0" w14:textId="77777777" w:rsidR="00906498" w:rsidRPr="000C3724" w:rsidRDefault="00906498" w:rsidP="00D56A5A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4DB4D85" w14:textId="77777777" w:rsidR="00906498" w:rsidRPr="000C3724" w:rsidRDefault="00906498" w:rsidP="00D56A5A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398955" w14:textId="77777777" w:rsidR="00906498" w:rsidRPr="000C3724" w:rsidRDefault="00906498" w:rsidP="00D56A5A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14:paraId="76566D8C" w14:textId="77777777" w:rsidR="00906498" w:rsidRDefault="00906498" w:rsidP="00D56A5A">
            <w:pPr>
              <w:spacing w:after="0" w:line="240" w:lineRule="auto"/>
              <w:rPr>
                <w:color w:val="002060"/>
                <w:sz w:val="44"/>
              </w:rPr>
            </w:pPr>
          </w:p>
        </w:tc>
      </w:tr>
      <w:tr w:rsidR="00906498" w14:paraId="6FAEB1EF" w14:textId="77777777" w:rsidTr="00DE4FEC">
        <w:tc>
          <w:tcPr>
            <w:tcW w:w="392" w:type="dxa"/>
            <w:tcBorders>
              <w:top w:val="nil"/>
              <w:bottom w:val="single" w:sz="18" w:space="0" w:color="002060"/>
              <w:right w:val="nil"/>
            </w:tcBorders>
          </w:tcPr>
          <w:p w14:paraId="0D1ABA45" w14:textId="77777777" w:rsidR="00906498" w:rsidRDefault="00906498" w:rsidP="00D56A5A">
            <w:pPr>
              <w:spacing w:after="0" w:line="240" w:lineRule="auto"/>
              <w:rPr>
                <w:color w:val="002060"/>
                <w:sz w:val="4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5568A04A" w14:textId="77777777" w:rsidR="00906498" w:rsidRPr="00FD6254" w:rsidRDefault="00FD6254" w:rsidP="00D56A5A">
            <w:pPr>
              <w:spacing w:after="0" w:line="240" w:lineRule="auto"/>
              <w:jc w:val="center"/>
              <w:rPr>
                <w:color w:val="002060"/>
                <w:sz w:val="36"/>
                <w:lang w:val="bg-BG"/>
              </w:rPr>
            </w:pPr>
            <w:r>
              <w:rPr>
                <w:color w:val="002060"/>
                <w:sz w:val="28"/>
                <w:lang w:val="bg-BG"/>
              </w:rPr>
              <w:t>Слаб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29DA0BB4" w14:textId="77777777" w:rsidR="00906498" w:rsidRPr="000C3724" w:rsidRDefault="00906498" w:rsidP="00D56A5A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2CFFC38C" w14:textId="77777777" w:rsidR="00906498" w:rsidRPr="00FD6254" w:rsidRDefault="00FD6254" w:rsidP="00FD6254">
            <w:pPr>
              <w:spacing w:after="0" w:line="240" w:lineRule="auto"/>
              <w:jc w:val="center"/>
              <w:rPr>
                <w:color w:val="002060"/>
                <w:sz w:val="28"/>
                <w:lang w:val="bg-BG"/>
              </w:rPr>
            </w:pPr>
            <w:r>
              <w:rPr>
                <w:color w:val="002060"/>
                <w:sz w:val="28"/>
                <w:lang w:val="bg-BG"/>
              </w:rPr>
              <w:t>Едва адекватно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6AFD8C73" w14:textId="77777777" w:rsidR="00906498" w:rsidRPr="000C3724" w:rsidRDefault="00906498" w:rsidP="00D56A5A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1C0219A1" w14:textId="77777777" w:rsidR="00906498" w:rsidRPr="00FD6254" w:rsidRDefault="00FD6254" w:rsidP="00D56A5A">
            <w:pPr>
              <w:spacing w:after="0" w:line="240" w:lineRule="auto"/>
              <w:jc w:val="center"/>
              <w:rPr>
                <w:color w:val="002060"/>
                <w:sz w:val="36"/>
                <w:lang w:val="bg-BG"/>
              </w:rPr>
            </w:pPr>
            <w:r>
              <w:rPr>
                <w:color w:val="002060"/>
                <w:sz w:val="28"/>
                <w:lang w:val="bg-BG"/>
              </w:rPr>
              <w:t>Добър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179E0717" w14:textId="77777777" w:rsidR="00906498" w:rsidRPr="000C3724" w:rsidRDefault="00906498" w:rsidP="00D56A5A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2482A96A" w14:textId="77777777" w:rsidR="00906498" w:rsidRPr="00FD6254" w:rsidRDefault="00FD6254" w:rsidP="00D56A5A">
            <w:pPr>
              <w:spacing w:after="0" w:line="240" w:lineRule="auto"/>
              <w:jc w:val="center"/>
              <w:rPr>
                <w:color w:val="002060"/>
                <w:sz w:val="36"/>
                <w:lang w:val="bg-BG"/>
              </w:rPr>
            </w:pPr>
            <w:r>
              <w:rPr>
                <w:color w:val="002060"/>
                <w:sz w:val="28"/>
                <w:lang w:val="bg-BG"/>
              </w:rPr>
              <w:t>Отличен</w:t>
            </w:r>
          </w:p>
        </w:tc>
        <w:tc>
          <w:tcPr>
            <w:tcW w:w="272" w:type="dxa"/>
            <w:tcBorders>
              <w:top w:val="nil"/>
              <w:left w:val="nil"/>
              <w:bottom w:val="single" w:sz="18" w:space="0" w:color="002060"/>
            </w:tcBorders>
          </w:tcPr>
          <w:p w14:paraId="43AA19DB" w14:textId="77777777" w:rsidR="00906498" w:rsidRPr="000C3724" w:rsidRDefault="00906498" w:rsidP="00D56A5A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</w:tr>
    </w:tbl>
    <w:p w14:paraId="297E5562" w14:textId="77777777" w:rsidR="005504C7" w:rsidRPr="000B2240" w:rsidRDefault="005504C7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796"/>
        <w:gridCol w:w="1134"/>
        <w:gridCol w:w="1134"/>
      </w:tblGrid>
      <w:tr w:rsidR="00FB5925" w14:paraId="551DCEC7" w14:textId="77777777" w:rsidTr="00DE4FEC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BC0D214" w14:textId="77777777" w:rsidR="00FB5925" w:rsidRPr="00902798" w:rsidRDefault="00FB5925" w:rsidP="00031F8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6F482D5E" w14:textId="77777777" w:rsidR="00FB5925" w:rsidRPr="005770E5" w:rsidRDefault="005770E5" w:rsidP="005504C7">
            <w:pPr>
              <w:spacing w:after="120" w:line="240" w:lineRule="auto"/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Секция</w:t>
            </w:r>
            <w:r w:rsidR="00FB5925">
              <w:rPr>
                <w:b/>
                <w:sz w:val="28"/>
                <w:szCs w:val="28"/>
              </w:rPr>
              <w:t xml:space="preserve"> IX</w:t>
            </w:r>
            <w:r w:rsidR="00FB5925" w:rsidRPr="00244F50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4"/>
                <w:lang w:val="bg-BG"/>
              </w:rPr>
              <w:t xml:space="preserve">  </w:t>
            </w:r>
            <w:r w:rsidR="00492479" w:rsidRPr="00492479">
              <w:rPr>
                <w:b/>
                <w:sz w:val="28"/>
                <w:szCs w:val="24"/>
                <w:lang w:val="bg-BG"/>
              </w:rPr>
              <w:t>Терапевтичната връзка – включително сътрудничество; повторно родителстване и</w:t>
            </w:r>
            <w:r w:rsidR="00492479">
              <w:rPr>
                <w:b/>
                <w:sz w:val="28"/>
                <w:szCs w:val="24"/>
                <w:lang w:val="bg-BG"/>
              </w:rPr>
              <w:t xml:space="preserve">  реакциите на терапевта.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3F0162C3" w14:textId="77777777" w:rsidR="00FB5925" w:rsidRPr="0045178E" w:rsidRDefault="0045178E" w:rsidP="0045178E">
            <w:pPr>
              <w:spacing w:before="240" w:after="0"/>
              <w:jc w:val="right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color w:val="002060"/>
                <w:sz w:val="28"/>
                <w:szCs w:val="28"/>
                <w:lang w:val="bg-BG"/>
              </w:rPr>
              <w:t>Оценка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3336B72C" w14:textId="77777777" w:rsidR="00FB5925" w:rsidRPr="00113310" w:rsidRDefault="00FB5925" w:rsidP="0049161C">
            <w:pPr>
              <w:spacing w:before="240" w:after="0"/>
              <w:jc w:val="center"/>
              <w:rPr>
                <w:b/>
                <w:sz w:val="36"/>
              </w:rPr>
            </w:pPr>
          </w:p>
        </w:tc>
      </w:tr>
    </w:tbl>
    <w:p w14:paraId="7392802E" w14:textId="77777777" w:rsidR="00DA0288" w:rsidRPr="003E067A" w:rsidRDefault="00371D15" w:rsidP="000B2240">
      <w:pPr>
        <w:spacing w:after="120" w:line="252" w:lineRule="auto"/>
        <w:ind w:left="284" w:right="284"/>
        <w:rPr>
          <w:i/>
          <w:sz w:val="24"/>
          <w:szCs w:val="24"/>
          <w:lang w:val="bg-BG"/>
        </w:rPr>
      </w:pPr>
      <w:r w:rsidRPr="00371D15">
        <w:rPr>
          <w:i/>
          <w:sz w:val="24"/>
          <w:szCs w:val="24"/>
          <w:lang w:val="bg-BG"/>
        </w:rPr>
        <w:t>Терапевтът е представил съответно факторите, за да изложи смисъла и качеството едновременно  на терапевтичното сътрудничество и на повтарящото се родителстване. Когато това е подходящо, личностовите тригери на терапевта, схемите и модовете – и начините</w:t>
      </w:r>
      <w:r w:rsidR="00274332">
        <w:rPr>
          <w:i/>
          <w:sz w:val="24"/>
          <w:szCs w:val="24"/>
          <w:lang w:val="bg-BG"/>
        </w:rPr>
        <w:t>,</w:t>
      </w:r>
      <w:r w:rsidRPr="00371D15">
        <w:rPr>
          <w:i/>
          <w:sz w:val="24"/>
          <w:szCs w:val="24"/>
          <w:lang w:val="bg-BG"/>
        </w:rPr>
        <w:t xml:space="preserve"> по които въздействат на терапевтичната връзка</w:t>
      </w:r>
      <w:r w:rsidR="00274332">
        <w:rPr>
          <w:i/>
          <w:sz w:val="24"/>
          <w:szCs w:val="24"/>
          <w:lang w:val="bg-BG"/>
        </w:rPr>
        <w:t xml:space="preserve">, </w:t>
      </w:r>
      <w:r w:rsidRPr="00371D15">
        <w:rPr>
          <w:i/>
          <w:sz w:val="24"/>
          <w:szCs w:val="24"/>
          <w:lang w:val="bg-BG"/>
        </w:rPr>
        <w:t>също се описват. Също така се описват стъпките, които биха могли да подпомогнат както терапевтичната връзка, така и връзката чрез повторно родителстване.</w:t>
      </w:r>
      <w:r w:rsidR="003E067A" w:rsidRPr="00274332">
        <w:rPr>
          <w:i/>
          <w:sz w:val="24"/>
          <w:szCs w:val="24"/>
          <w:lang w:val="bg-BG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796"/>
        <w:gridCol w:w="1134"/>
        <w:gridCol w:w="1134"/>
      </w:tblGrid>
      <w:tr w:rsidR="00B67497" w14:paraId="2E489AEA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64C6763" w14:textId="77777777" w:rsidR="00B67497" w:rsidRPr="00902798" w:rsidRDefault="00B67497" w:rsidP="00D56A5A">
            <w:pPr>
              <w:spacing w:before="12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4C271269" w14:textId="77777777" w:rsidR="006E17AB" w:rsidRPr="00CF6FC3" w:rsidRDefault="00C75B47" w:rsidP="00FF2DF4">
            <w:pPr>
              <w:spacing w:before="120" w:after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Секция </w:t>
            </w:r>
            <w:r w:rsidR="0098134A">
              <w:rPr>
                <w:b/>
                <w:sz w:val="28"/>
                <w:szCs w:val="28"/>
              </w:rPr>
              <w:t>X</w:t>
            </w:r>
            <w:r w:rsidR="00B67497" w:rsidRPr="00244F50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="00573D7A" w:rsidRPr="00573D7A">
              <w:rPr>
                <w:b/>
                <w:sz w:val="28"/>
                <w:szCs w:val="28"/>
              </w:rPr>
              <w:t>Цел</w:t>
            </w:r>
            <w:proofErr w:type="spellEnd"/>
            <w:r w:rsidR="009D0AE9">
              <w:rPr>
                <w:b/>
                <w:sz w:val="28"/>
                <w:szCs w:val="28"/>
                <w:lang w:val="bg-BG"/>
              </w:rPr>
              <w:t>и</w:t>
            </w:r>
            <w:r w:rsidR="00573D7A" w:rsidRPr="00573D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73D7A" w:rsidRPr="00573D7A">
              <w:rPr>
                <w:b/>
                <w:sz w:val="28"/>
                <w:szCs w:val="28"/>
              </w:rPr>
              <w:t>на</w:t>
            </w:r>
            <w:proofErr w:type="spellEnd"/>
            <w:r w:rsidR="00573D7A" w:rsidRPr="00573D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73D7A" w:rsidRPr="00573D7A">
              <w:rPr>
                <w:b/>
                <w:sz w:val="28"/>
                <w:szCs w:val="28"/>
              </w:rPr>
              <w:t>терапията</w:t>
            </w:r>
            <w:proofErr w:type="spellEnd"/>
            <w:r w:rsidR="00573D7A" w:rsidRPr="00573D7A">
              <w:rPr>
                <w:b/>
                <w:sz w:val="28"/>
                <w:szCs w:val="28"/>
              </w:rPr>
              <w:t>:</w:t>
            </w:r>
            <w:r w:rsidR="00FF2DF4">
              <w:rPr>
                <w:b/>
                <w:sz w:val="28"/>
                <w:szCs w:val="28"/>
                <w:lang w:val="bg-BG"/>
              </w:rPr>
              <w:t xml:space="preserve"> прогрес и трудности</w:t>
            </w:r>
            <w:r w:rsidR="00CF6FC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11FA30FF" w14:textId="77777777" w:rsidR="00B67497" w:rsidRPr="00244F50" w:rsidRDefault="0045178E" w:rsidP="00D56A5A">
            <w:pPr>
              <w:spacing w:before="120" w:after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  <w:lang w:val="bg-BG"/>
              </w:rPr>
              <w:t>Оценка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6365ADD" w14:textId="77777777" w:rsidR="00B67497" w:rsidRPr="00113310" w:rsidRDefault="00B67497" w:rsidP="0049161C">
            <w:pPr>
              <w:spacing w:before="60" w:after="0"/>
              <w:jc w:val="center"/>
              <w:rPr>
                <w:b/>
                <w:sz w:val="36"/>
              </w:rPr>
            </w:pPr>
          </w:p>
        </w:tc>
      </w:tr>
    </w:tbl>
    <w:p w14:paraId="326BD98D" w14:textId="77777777" w:rsidR="009A50C6" w:rsidRPr="00217EA7" w:rsidRDefault="00F10E88" w:rsidP="000B2240">
      <w:pPr>
        <w:spacing w:after="120" w:line="252" w:lineRule="auto"/>
        <w:ind w:left="284" w:right="284"/>
        <w:rPr>
          <w:i/>
          <w:sz w:val="24"/>
          <w:szCs w:val="24"/>
        </w:rPr>
      </w:pPr>
      <w:proofErr w:type="spellStart"/>
      <w:r w:rsidRPr="00F10E88">
        <w:rPr>
          <w:i/>
          <w:sz w:val="24"/>
          <w:szCs w:val="24"/>
        </w:rPr>
        <w:t>Терапевтът</w:t>
      </w:r>
      <w:proofErr w:type="spellEnd"/>
      <w:r w:rsidRPr="00F10E88">
        <w:rPr>
          <w:i/>
          <w:sz w:val="24"/>
          <w:szCs w:val="24"/>
        </w:rPr>
        <w:t xml:space="preserve"> е </w:t>
      </w:r>
      <w:proofErr w:type="spellStart"/>
      <w:r w:rsidRPr="00F10E88">
        <w:rPr>
          <w:i/>
          <w:sz w:val="24"/>
          <w:szCs w:val="24"/>
        </w:rPr>
        <w:t>включил</w:t>
      </w:r>
      <w:proofErr w:type="spellEnd"/>
      <w:r w:rsidRPr="00F10E88">
        <w:rPr>
          <w:i/>
          <w:sz w:val="24"/>
          <w:szCs w:val="24"/>
        </w:rPr>
        <w:t xml:space="preserve"> </w:t>
      </w:r>
      <w:proofErr w:type="spellStart"/>
      <w:r w:rsidRPr="00F10E88">
        <w:rPr>
          <w:i/>
          <w:sz w:val="24"/>
          <w:szCs w:val="24"/>
        </w:rPr>
        <w:t>целите</w:t>
      </w:r>
      <w:proofErr w:type="spellEnd"/>
      <w:r w:rsidRPr="00F10E88">
        <w:rPr>
          <w:i/>
          <w:sz w:val="24"/>
          <w:szCs w:val="24"/>
        </w:rPr>
        <w:t xml:space="preserve"> </w:t>
      </w:r>
      <w:proofErr w:type="spellStart"/>
      <w:r w:rsidRPr="00F10E88">
        <w:rPr>
          <w:i/>
          <w:sz w:val="24"/>
          <w:szCs w:val="24"/>
        </w:rPr>
        <w:t>на</w:t>
      </w:r>
      <w:proofErr w:type="spellEnd"/>
      <w:r w:rsidRPr="00F10E88">
        <w:rPr>
          <w:i/>
          <w:sz w:val="24"/>
          <w:szCs w:val="24"/>
        </w:rPr>
        <w:t xml:space="preserve"> </w:t>
      </w:r>
      <w:proofErr w:type="spellStart"/>
      <w:r w:rsidRPr="00F10E88">
        <w:rPr>
          <w:i/>
          <w:sz w:val="24"/>
          <w:szCs w:val="24"/>
        </w:rPr>
        <w:t>терапията</w:t>
      </w:r>
      <w:proofErr w:type="spellEnd"/>
      <w:r w:rsidRPr="00F10E88">
        <w:rPr>
          <w:i/>
          <w:sz w:val="24"/>
          <w:szCs w:val="24"/>
        </w:rPr>
        <w:t xml:space="preserve">, </w:t>
      </w:r>
      <w:proofErr w:type="spellStart"/>
      <w:r w:rsidRPr="00F10E88">
        <w:rPr>
          <w:i/>
          <w:sz w:val="24"/>
          <w:szCs w:val="24"/>
        </w:rPr>
        <w:t>които</w:t>
      </w:r>
      <w:proofErr w:type="spellEnd"/>
      <w:r w:rsidRPr="00F10E88">
        <w:rPr>
          <w:i/>
          <w:sz w:val="24"/>
          <w:szCs w:val="24"/>
        </w:rPr>
        <w:t xml:space="preserve"> </w:t>
      </w:r>
      <w:proofErr w:type="spellStart"/>
      <w:r w:rsidRPr="00F10E88">
        <w:rPr>
          <w:i/>
          <w:sz w:val="24"/>
          <w:szCs w:val="24"/>
        </w:rPr>
        <w:t>са</w:t>
      </w:r>
      <w:proofErr w:type="spellEnd"/>
      <w:r w:rsidRPr="00F10E88">
        <w:rPr>
          <w:i/>
          <w:sz w:val="24"/>
          <w:szCs w:val="24"/>
        </w:rPr>
        <w:t xml:space="preserve"> </w:t>
      </w:r>
      <w:proofErr w:type="spellStart"/>
      <w:r w:rsidRPr="00F10E88">
        <w:rPr>
          <w:i/>
          <w:sz w:val="24"/>
          <w:szCs w:val="24"/>
        </w:rPr>
        <w:t>поставяни</w:t>
      </w:r>
      <w:proofErr w:type="spellEnd"/>
      <w:r w:rsidRPr="00F10E88">
        <w:rPr>
          <w:i/>
          <w:sz w:val="24"/>
          <w:szCs w:val="24"/>
        </w:rPr>
        <w:t xml:space="preserve"> </w:t>
      </w:r>
      <w:proofErr w:type="spellStart"/>
      <w:r w:rsidRPr="00F10E88">
        <w:rPr>
          <w:i/>
          <w:sz w:val="24"/>
          <w:szCs w:val="24"/>
        </w:rPr>
        <w:t>по</w:t>
      </w:r>
      <w:proofErr w:type="spellEnd"/>
      <w:r w:rsidRPr="00F10E88">
        <w:rPr>
          <w:i/>
          <w:sz w:val="24"/>
          <w:szCs w:val="24"/>
        </w:rPr>
        <w:t xml:space="preserve"> </w:t>
      </w:r>
      <w:proofErr w:type="spellStart"/>
      <w:r w:rsidRPr="00F10E88">
        <w:rPr>
          <w:i/>
          <w:sz w:val="24"/>
          <w:szCs w:val="24"/>
        </w:rPr>
        <w:t>отношение</w:t>
      </w:r>
      <w:proofErr w:type="spellEnd"/>
      <w:r w:rsidRPr="00F10E88">
        <w:rPr>
          <w:i/>
          <w:sz w:val="24"/>
          <w:szCs w:val="24"/>
        </w:rPr>
        <w:t xml:space="preserve"> </w:t>
      </w:r>
      <w:proofErr w:type="spellStart"/>
      <w:r w:rsidRPr="00F10E88">
        <w:rPr>
          <w:i/>
          <w:sz w:val="24"/>
          <w:szCs w:val="24"/>
        </w:rPr>
        <w:t>схемите</w:t>
      </w:r>
      <w:proofErr w:type="spellEnd"/>
      <w:r w:rsidRPr="00F10E88">
        <w:rPr>
          <w:i/>
          <w:sz w:val="24"/>
          <w:szCs w:val="24"/>
        </w:rPr>
        <w:t xml:space="preserve"> и </w:t>
      </w:r>
      <w:proofErr w:type="spellStart"/>
      <w:r w:rsidRPr="00F10E88">
        <w:rPr>
          <w:i/>
          <w:sz w:val="24"/>
          <w:szCs w:val="24"/>
        </w:rPr>
        <w:t>модовете</w:t>
      </w:r>
      <w:proofErr w:type="spellEnd"/>
      <w:r w:rsidR="00274332">
        <w:rPr>
          <w:i/>
          <w:sz w:val="24"/>
          <w:szCs w:val="24"/>
          <w:lang w:val="bg-BG"/>
        </w:rPr>
        <w:t xml:space="preserve"> </w:t>
      </w:r>
      <w:r w:rsidR="003A0AD4">
        <w:rPr>
          <w:i/>
          <w:sz w:val="24"/>
          <w:szCs w:val="24"/>
          <w:lang w:val="bg-BG"/>
        </w:rPr>
        <w:t>и е работено по тях</w:t>
      </w:r>
      <w:r w:rsidRPr="00F10E88">
        <w:rPr>
          <w:i/>
          <w:sz w:val="24"/>
          <w:szCs w:val="24"/>
        </w:rPr>
        <w:t xml:space="preserve">. </w:t>
      </w:r>
      <w:proofErr w:type="spellStart"/>
      <w:r w:rsidRPr="00F10E88">
        <w:rPr>
          <w:i/>
          <w:sz w:val="24"/>
          <w:szCs w:val="24"/>
        </w:rPr>
        <w:t>Текущият</w:t>
      </w:r>
      <w:proofErr w:type="spellEnd"/>
      <w:r w:rsidRPr="00F10E88">
        <w:rPr>
          <w:i/>
          <w:sz w:val="24"/>
          <w:szCs w:val="24"/>
        </w:rPr>
        <w:t xml:space="preserve"> </w:t>
      </w:r>
      <w:proofErr w:type="spellStart"/>
      <w:r w:rsidRPr="00F10E88">
        <w:rPr>
          <w:i/>
          <w:sz w:val="24"/>
          <w:szCs w:val="24"/>
        </w:rPr>
        <w:t>погрес</w:t>
      </w:r>
      <w:proofErr w:type="spellEnd"/>
      <w:r w:rsidRPr="00F10E88">
        <w:rPr>
          <w:i/>
          <w:sz w:val="24"/>
          <w:szCs w:val="24"/>
        </w:rPr>
        <w:t xml:space="preserve"> и </w:t>
      </w:r>
      <w:proofErr w:type="spellStart"/>
      <w:r w:rsidRPr="00F10E88">
        <w:rPr>
          <w:i/>
          <w:sz w:val="24"/>
          <w:szCs w:val="24"/>
        </w:rPr>
        <w:t>трудностите</w:t>
      </w:r>
      <w:proofErr w:type="spellEnd"/>
      <w:r w:rsidRPr="00F10E88">
        <w:rPr>
          <w:i/>
          <w:sz w:val="24"/>
          <w:szCs w:val="24"/>
        </w:rPr>
        <w:t xml:space="preserve"> </w:t>
      </w:r>
      <w:proofErr w:type="spellStart"/>
      <w:r w:rsidRPr="00F10E88">
        <w:rPr>
          <w:i/>
          <w:sz w:val="24"/>
          <w:szCs w:val="24"/>
        </w:rPr>
        <w:t>са</w:t>
      </w:r>
      <w:proofErr w:type="spellEnd"/>
      <w:r w:rsidRPr="00F10E88">
        <w:rPr>
          <w:i/>
          <w:sz w:val="24"/>
          <w:szCs w:val="24"/>
        </w:rPr>
        <w:t xml:space="preserve"> </w:t>
      </w:r>
      <w:proofErr w:type="spellStart"/>
      <w:r w:rsidRPr="00F10E88">
        <w:rPr>
          <w:i/>
          <w:sz w:val="24"/>
          <w:szCs w:val="24"/>
        </w:rPr>
        <w:t>отбелязани</w:t>
      </w:r>
      <w:proofErr w:type="spellEnd"/>
      <w:r w:rsidRPr="00F10E88">
        <w:rPr>
          <w:i/>
          <w:sz w:val="24"/>
          <w:szCs w:val="24"/>
        </w:rPr>
        <w:t xml:space="preserve"> и </w:t>
      </w:r>
      <w:proofErr w:type="spellStart"/>
      <w:r w:rsidRPr="00F10E88">
        <w:rPr>
          <w:i/>
          <w:sz w:val="24"/>
          <w:szCs w:val="24"/>
        </w:rPr>
        <w:t>са</w:t>
      </w:r>
      <w:proofErr w:type="spellEnd"/>
      <w:r w:rsidRPr="00F10E88">
        <w:rPr>
          <w:i/>
          <w:sz w:val="24"/>
          <w:szCs w:val="24"/>
        </w:rPr>
        <w:t xml:space="preserve"> </w:t>
      </w:r>
      <w:proofErr w:type="spellStart"/>
      <w:r w:rsidRPr="00F10E88">
        <w:rPr>
          <w:i/>
          <w:sz w:val="24"/>
          <w:szCs w:val="24"/>
        </w:rPr>
        <w:t>описани</w:t>
      </w:r>
      <w:proofErr w:type="spellEnd"/>
      <w:r w:rsidRPr="00F10E88">
        <w:rPr>
          <w:i/>
          <w:sz w:val="24"/>
          <w:szCs w:val="24"/>
        </w:rPr>
        <w:t>.</w:t>
      </w:r>
      <w:r w:rsidR="00876CDC" w:rsidRPr="00876CDC">
        <w:rPr>
          <w:i/>
          <w:sz w:val="24"/>
          <w:szCs w:val="24"/>
        </w:rPr>
        <w:t xml:space="preserve"> </w:t>
      </w:r>
    </w:p>
    <w:p w14:paraId="6E85C831" w14:textId="77777777" w:rsidR="00856652" w:rsidRPr="00C0224B" w:rsidRDefault="00856652" w:rsidP="00856652">
      <w:pPr>
        <w:spacing w:after="60"/>
        <w:rPr>
          <w:sz w:val="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92"/>
        <w:gridCol w:w="7796"/>
        <w:gridCol w:w="1134"/>
        <w:gridCol w:w="1134"/>
      </w:tblGrid>
      <w:tr w:rsidR="0049161C" w14:paraId="404432EB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D5DF511" w14:textId="77777777" w:rsidR="0049161C" w:rsidRPr="00902798" w:rsidRDefault="0049161C" w:rsidP="0049161C">
            <w:pPr>
              <w:spacing w:before="120" w:after="120"/>
              <w:rPr>
                <w:b/>
                <w:sz w:val="28"/>
                <w:szCs w:val="28"/>
              </w:rPr>
            </w:pPr>
            <w:bookmarkStart w:id="2" w:name="_Hlk508364874"/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388F4AFE" w14:textId="77777777" w:rsidR="00B2512E" w:rsidRPr="00876CDC" w:rsidRDefault="00876CDC" w:rsidP="00876CDC">
            <w:pPr>
              <w:spacing w:before="120" w:after="360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Свързаност на формулировката през всички секции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6C3CC67E" w14:textId="77777777" w:rsidR="0049161C" w:rsidRPr="00244F50" w:rsidRDefault="0045178E" w:rsidP="0049161C">
            <w:pPr>
              <w:spacing w:before="120" w:after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  <w:lang w:val="bg-BG"/>
              </w:rPr>
              <w:t>Оценка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297AFE7" w14:textId="77777777" w:rsidR="0049161C" w:rsidRPr="00113310" w:rsidRDefault="0049161C" w:rsidP="0049161C">
            <w:pPr>
              <w:spacing w:before="120" w:after="0"/>
              <w:jc w:val="center"/>
              <w:rPr>
                <w:b/>
                <w:sz w:val="36"/>
              </w:rPr>
            </w:pPr>
          </w:p>
        </w:tc>
      </w:tr>
    </w:tbl>
    <w:p w14:paraId="136240E8" w14:textId="77777777" w:rsidR="00856652" w:rsidRDefault="006F56CF" w:rsidP="000B2240">
      <w:pPr>
        <w:pStyle w:val="ListParagraph"/>
        <w:spacing w:before="60" w:after="120" w:line="252" w:lineRule="auto"/>
        <w:ind w:left="284" w:right="284"/>
        <w:rPr>
          <w:i/>
          <w:sz w:val="24"/>
          <w:szCs w:val="24"/>
        </w:rPr>
      </w:pPr>
      <w:bookmarkStart w:id="3" w:name="_Hlk508364497"/>
      <w:bookmarkEnd w:id="2"/>
      <w:proofErr w:type="spellStart"/>
      <w:r w:rsidRPr="006F56CF">
        <w:rPr>
          <w:i/>
          <w:sz w:val="24"/>
          <w:szCs w:val="24"/>
        </w:rPr>
        <w:t>До</w:t>
      </w:r>
      <w:proofErr w:type="spellEnd"/>
      <w:r w:rsidRPr="006F56CF">
        <w:rPr>
          <w:i/>
          <w:sz w:val="24"/>
          <w:szCs w:val="24"/>
        </w:rPr>
        <w:t xml:space="preserve"> </w:t>
      </w:r>
      <w:proofErr w:type="spellStart"/>
      <w:r w:rsidRPr="006F56CF">
        <w:rPr>
          <w:i/>
          <w:sz w:val="24"/>
          <w:szCs w:val="24"/>
        </w:rPr>
        <w:t>каква</w:t>
      </w:r>
      <w:proofErr w:type="spellEnd"/>
      <w:r w:rsidRPr="006F56CF">
        <w:rPr>
          <w:i/>
          <w:sz w:val="24"/>
          <w:szCs w:val="24"/>
        </w:rPr>
        <w:t xml:space="preserve"> </w:t>
      </w:r>
      <w:proofErr w:type="spellStart"/>
      <w:r w:rsidRPr="006F56CF">
        <w:rPr>
          <w:i/>
          <w:sz w:val="24"/>
          <w:szCs w:val="24"/>
        </w:rPr>
        <w:t>степен</w:t>
      </w:r>
      <w:proofErr w:type="spellEnd"/>
      <w:r w:rsidRPr="006F56CF">
        <w:rPr>
          <w:i/>
          <w:sz w:val="24"/>
          <w:szCs w:val="24"/>
        </w:rPr>
        <w:t xml:space="preserve"> </w:t>
      </w:r>
      <w:proofErr w:type="spellStart"/>
      <w:r w:rsidRPr="006F56CF">
        <w:rPr>
          <w:i/>
          <w:sz w:val="24"/>
          <w:szCs w:val="24"/>
        </w:rPr>
        <w:t>всичките</w:t>
      </w:r>
      <w:proofErr w:type="spellEnd"/>
      <w:r w:rsidRPr="006F56CF">
        <w:rPr>
          <w:i/>
          <w:sz w:val="24"/>
          <w:szCs w:val="24"/>
        </w:rPr>
        <w:t xml:space="preserve"> </w:t>
      </w:r>
      <w:proofErr w:type="spellStart"/>
      <w:r w:rsidRPr="006F56CF">
        <w:rPr>
          <w:i/>
          <w:sz w:val="24"/>
          <w:szCs w:val="24"/>
        </w:rPr>
        <w:t>раздели</w:t>
      </w:r>
      <w:proofErr w:type="spellEnd"/>
      <w:r w:rsidRPr="006F56CF">
        <w:rPr>
          <w:i/>
          <w:sz w:val="24"/>
          <w:szCs w:val="24"/>
        </w:rPr>
        <w:t xml:space="preserve"> </w:t>
      </w:r>
      <w:proofErr w:type="spellStart"/>
      <w:r w:rsidRPr="006F56CF">
        <w:rPr>
          <w:i/>
          <w:sz w:val="24"/>
          <w:szCs w:val="24"/>
        </w:rPr>
        <w:t>на</w:t>
      </w:r>
      <w:proofErr w:type="spellEnd"/>
      <w:r w:rsidRPr="006F56CF">
        <w:rPr>
          <w:i/>
          <w:sz w:val="24"/>
          <w:szCs w:val="24"/>
        </w:rPr>
        <w:t xml:space="preserve"> </w:t>
      </w:r>
      <w:proofErr w:type="spellStart"/>
      <w:r w:rsidRPr="006F56CF">
        <w:rPr>
          <w:i/>
          <w:sz w:val="24"/>
          <w:szCs w:val="24"/>
        </w:rPr>
        <w:t>формулировката</w:t>
      </w:r>
      <w:proofErr w:type="spellEnd"/>
      <w:r w:rsidRPr="006F56CF">
        <w:rPr>
          <w:i/>
          <w:sz w:val="24"/>
          <w:szCs w:val="24"/>
        </w:rPr>
        <w:t xml:space="preserve"> </w:t>
      </w:r>
      <w:proofErr w:type="spellStart"/>
      <w:r w:rsidRPr="006F56CF">
        <w:rPr>
          <w:i/>
          <w:sz w:val="24"/>
          <w:szCs w:val="24"/>
        </w:rPr>
        <w:t>по</w:t>
      </w:r>
      <w:proofErr w:type="spellEnd"/>
      <w:r w:rsidRPr="006F56CF">
        <w:rPr>
          <w:i/>
          <w:sz w:val="24"/>
          <w:szCs w:val="24"/>
        </w:rPr>
        <w:t xml:space="preserve"> </w:t>
      </w:r>
      <w:proofErr w:type="spellStart"/>
      <w:r w:rsidRPr="006F56CF">
        <w:rPr>
          <w:i/>
          <w:sz w:val="24"/>
          <w:szCs w:val="24"/>
        </w:rPr>
        <w:t>случай</w:t>
      </w:r>
      <w:proofErr w:type="spellEnd"/>
      <w:r w:rsidRPr="006F56CF">
        <w:rPr>
          <w:i/>
          <w:sz w:val="24"/>
          <w:szCs w:val="24"/>
        </w:rPr>
        <w:t xml:space="preserve"> </w:t>
      </w:r>
      <w:proofErr w:type="spellStart"/>
      <w:r w:rsidRPr="006F56CF">
        <w:rPr>
          <w:i/>
          <w:sz w:val="24"/>
          <w:szCs w:val="24"/>
        </w:rPr>
        <w:t>са</w:t>
      </w:r>
      <w:proofErr w:type="spellEnd"/>
      <w:r w:rsidRPr="006F56CF">
        <w:rPr>
          <w:i/>
          <w:sz w:val="24"/>
          <w:szCs w:val="24"/>
        </w:rPr>
        <w:t xml:space="preserve"> </w:t>
      </w:r>
      <w:proofErr w:type="spellStart"/>
      <w:r w:rsidRPr="006F56CF">
        <w:rPr>
          <w:i/>
          <w:sz w:val="24"/>
          <w:szCs w:val="24"/>
        </w:rPr>
        <w:t>взаимно</w:t>
      </w:r>
      <w:proofErr w:type="spellEnd"/>
      <w:r w:rsidRPr="006F56CF">
        <w:rPr>
          <w:i/>
          <w:sz w:val="24"/>
          <w:szCs w:val="24"/>
        </w:rPr>
        <w:t xml:space="preserve"> </w:t>
      </w:r>
      <w:proofErr w:type="spellStart"/>
      <w:r w:rsidRPr="006F56CF">
        <w:rPr>
          <w:i/>
          <w:sz w:val="24"/>
          <w:szCs w:val="24"/>
        </w:rPr>
        <w:t>съвместими</w:t>
      </w:r>
      <w:proofErr w:type="spellEnd"/>
      <w:r w:rsidRPr="006F56CF">
        <w:rPr>
          <w:i/>
          <w:sz w:val="24"/>
          <w:szCs w:val="24"/>
        </w:rPr>
        <w:t xml:space="preserve"> (</w:t>
      </w:r>
      <w:proofErr w:type="spellStart"/>
      <w:r w:rsidRPr="006F56CF">
        <w:rPr>
          <w:i/>
          <w:sz w:val="24"/>
          <w:szCs w:val="24"/>
        </w:rPr>
        <w:t>т.е.базова</w:t>
      </w:r>
      <w:proofErr w:type="spellEnd"/>
      <w:r w:rsidRPr="006F56CF">
        <w:rPr>
          <w:i/>
          <w:sz w:val="24"/>
          <w:szCs w:val="24"/>
        </w:rPr>
        <w:t xml:space="preserve"> </w:t>
      </w:r>
      <w:proofErr w:type="spellStart"/>
      <w:r w:rsidRPr="006F56CF">
        <w:rPr>
          <w:i/>
          <w:sz w:val="24"/>
          <w:szCs w:val="24"/>
        </w:rPr>
        <w:t>оценка</w:t>
      </w:r>
      <w:proofErr w:type="spellEnd"/>
      <w:r w:rsidRPr="006F56CF">
        <w:rPr>
          <w:i/>
          <w:sz w:val="24"/>
          <w:szCs w:val="24"/>
        </w:rPr>
        <w:t xml:space="preserve">, </w:t>
      </w:r>
      <w:proofErr w:type="spellStart"/>
      <w:r w:rsidRPr="006F56CF">
        <w:rPr>
          <w:i/>
          <w:sz w:val="24"/>
          <w:szCs w:val="24"/>
        </w:rPr>
        <w:t>ранен</w:t>
      </w:r>
      <w:proofErr w:type="spellEnd"/>
      <w:r w:rsidRPr="006F56CF">
        <w:rPr>
          <w:i/>
          <w:sz w:val="24"/>
          <w:szCs w:val="24"/>
        </w:rPr>
        <w:t xml:space="preserve"> </w:t>
      </w:r>
      <w:proofErr w:type="spellStart"/>
      <w:r w:rsidRPr="006F56CF">
        <w:rPr>
          <w:i/>
          <w:sz w:val="24"/>
          <w:szCs w:val="24"/>
        </w:rPr>
        <w:t>опит</w:t>
      </w:r>
      <w:proofErr w:type="spellEnd"/>
      <w:r w:rsidRPr="006F56CF">
        <w:rPr>
          <w:i/>
          <w:sz w:val="24"/>
          <w:szCs w:val="24"/>
        </w:rPr>
        <w:t xml:space="preserve">, </w:t>
      </w:r>
      <w:proofErr w:type="spellStart"/>
      <w:r w:rsidRPr="006F56CF">
        <w:rPr>
          <w:i/>
          <w:sz w:val="24"/>
          <w:szCs w:val="24"/>
        </w:rPr>
        <w:t>описание</w:t>
      </w:r>
      <w:proofErr w:type="spellEnd"/>
      <w:r w:rsidRPr="006F56CF">
        <w:rPr>
          <w:i/>
          <w:sz w:val="24"/>
          <w:szCs w:val="24"/>
        </w:rPr>
        <w:t xml:space="preserve"> </w:t>
      </w:r>
      <w:proofErr w:type="spellStart"/>
      <w:r w:rsidRPr="006F56CF">
        <w:rPr>
          <w:i/>
          <w:sz w:val="24"/>
          <w:szCs w:val="24"/>
        </w:rPr>
        <w:t>на</w:t>
      </w:r>
      <w:proofErr w:type="spellEnd"/>
      <w:r w:rsidRPr="006F56CF">
        <w:rPr>
          <w:i/>
          <w:sz w:val="24"/>
          <w:szCs w:val="24"/>
        </w:rPr>
        <w:t xml:space="preserve"> </w:t>
      </w:r>
      <w:proofErr w:type="spellStart"/>
      <w:r w:rsidRPr="006F56CF">
        <w:rPr>
          <w:i/>
          <w:sz w:val="24"/>
          <w:szCs w:val="24"/>
        </w:rPr>
        <w:t>схемите</w:t>
      </w:r>
      <w:proofErr w:type="spellEnd"/>
      <w:r w:rsidRPr="006F56CF">
        <w:rPr>
          <w:i/>
          <w:sz w:val="24"/>
          <w:szCs w:val="24"/>
        </w:rPr>
        <w:t xml:space="preserve"> и </w:t>
      </w:r>
      <w:proofErr w:type="spellStart"/>
      <w:r w:rsidRPr="006F56CF">
        <w:rPr>
          <w:i/>
          <w:sz w:val="24"/>
          <w:szCs w:val="24"/>
        </w:rPr>
        <w:t>модовете</w:t>
      </w:r>
      <w:proofErr w:type="spellEnd"/>
      <w:r w:rsidRPr="006F56CF">
        <w:rPr>
          <w:i/>
          <w:sz w:val="24"/>
          <w:szCs w:val="24"/>
        </w:rPr>
        <w:t xml:space="preserve">; </w:t>
      </w:r>
      <w:proofErr w:type="spellStart"/>
      <w:r w:rsidRPr="006F56CF">
        <w:rPr>
          <w:i/>
          <w:sz w:val="24"/>
          <w:szCs w:val="24"/>
        </w:rPr>
        <w:t>терапевтичната</w:t>
      </w:r>
      <w:proofErr w:type="spellEnd"/>
      <w:r w:rsidRPr="006F56CF">
        <w:rPr>
          <w:i/>
          <w:sz w:val="24"/>
          <w:szCs w:val="24"/>
        </w:rPr>
        <w:t xml:space="preserve"> </w:t>
      </w:r>
      <w:proofErr w:type="spellStart"/>
      <w:r w:rsidRPr="006F56CF">
        <w:rPr>
          <w:i/>
          <w:sz w:val="24"/>
          <w:szCs w:val="24"/>
        </w:rPr>
        <w:t>връзка</w:t>
      </w:r>
      <w:proofErr w:type="spellEnd"/>
      <w:r w:rsidRPr="006F56CF">
        <w:rPr>
          <w:i/>
          <w:sz w:val="24"/>
          <w:szCs w:val="24"/>
        </w:rPr>
        <w:t xml:space="preserve"> и </w:t>
      </w:r>
      <w:proofErr w:type="spellStart"/>
      <w:r w:rsidRPr="006F56CF">
        <w:rPr>
          <w:i/>
          <w:sz w:val="24"/>
          <w:szCs w:val="24"/>
        </w:rPr>
        <w:t>терапевтичните</w:t>
      </w:r>
      <w:proofErr w:type="spellEnd"/>
      <w:r w:rsidRPr="006F56CF">
        <w:rPr>
          <w:i/>
          <w:sz w:val="24"/>
          <w:szCs w:val="24"/>
        </w:rPr>
        <w:t xml:space="preserve"> </w:t>
      </w:r>
      <w:proofErr w:type="spellStart"/>
      <w:r w:rsidRPr="006F56CF">
        <w:rPr>
          <w:i/>
          <w:sz w:val="24"/>
          <w:szCs w:val="24"/>
        </w:rPr>
        <w:t>цели</w:t>
      </w:r>
      <w:proofErr w:type="spellEnd"/>
      <w:r w:rsidRPr="006F56CF">
        <w:rPr>
          <w:i/>
          <w:sz w:val="24"/>
          <w:szCs w:val="24"/>
        </w:rPr>
        <w:t>).</w:t>
      </w:r>
    </w:p>
    <w:p w14:paraId="3B60CE76" w14:textId="77777777" w:rsidR="00856652" w:rsidRPr="00C0224B" w:rsidRDefault="00856652" w:rsidP="00856652">
      <w:pPr>
        <w:spacing w:after="60"/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796"/>
        <w:gridCol w:w="1134"/>
        <w:gridCol w:w="1134"/>
      </w:tblGrid>
      <w:tr w:rsidR="00856652" w14:paraId="35BDBC43" w14:textId="77777777" w:rsidTr="0065640F">
        <w:trPr>
          <w:trHeight w:val="95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0BDD57F7" w14:textId="77777777" w:rsidR="00856652" w:rsidRPr="00902798" w:rsidRDefault="00856652" w:rsidP="00D56A5A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45846311" w14:textId="77777777" w:rsidR="00B2512E" w:rsidRPr="004C398D" w:rsidRDefault="004C398D" w:rsidP="00A84D84">
            <w:pPr>
              <w:spacing w:before="120" w:after="0" w:line="216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</w:t>
            </w:r>
            <w:r w:rsidR="00A84D84" w:rsidRPr="00A84D84">
              <w:rPr>
                <w:b/>
                <w:sz w:val="28"/>
                <w:szCs w:val="28"/>
                <w:lang w:val="bg-BG"/>
              </w:rPr>
              <w:t xml:space="preserve">До каква степен представената формулировка по случай е отразена в записаната сесия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02D94FD5" w14:textId="77777777" w:rsidR="00856652" w:rsidRPr="00244F50" w:rsidRDefault="0045178E" w:rsidP="00D56A5A">
            <w:pPr>
              <w:spacing w:before="120" w:after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  <w:lang w:val="bg-BG"/>
              </w:rPr>
              <w:t>Оценка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5D84AE2" w14:textId="77777777" w:rsidR="00856652" w:rsidRPr="00113310" w:rsidRDefault="00856652" w:rsidP="0049161C">
            <w:pPr>
              <w:spacing w:before="120" w:after="0"/>
              <w:jc w:val="center"/>
              <w:rPr>
                <w:b/>
                <w:sz w:val="36"/>
              </w:rPr>
            </w:pPr>
          </w:p>
        </w:tc>
      </w:tr>
    </w:tbl>
    <w:bookmarkEnd w:id="3"/>
    <w:p w14:paraId="4AEC1FFE" w14:textId="77777777" w:rsidR="00282817" w:rsidRPr="00EB2C99" w:rsidRDefault="00EB2C99" w:rsidP="00F267A4">
      <w:pPr>
        <w:spacing w:before="60" w:after="360" w:line="252" w:lineRule="auto"/>
        <w:ind w:left="284" w:right="284"/>
        <w:rPr>
          <w:i/>
          <w:sz w:val="24"/>
          <w:szCs w:val="24"/>
          <w:lang w:val="en-US"/>
        </w:rPr>
      </w:pPr>
      <w:proofErr w:type="spellStart"/>
      <w:r w:rsidRPr="00EB2C99">
        <w:rPr>
          <w:i/>
          <w:sz w:val="24"/>
          <w:szCs w:val="24"/>
        </w:rPr>
        <w:t>До</w:t>
      </w:r>
      <w:proofErr w:type="spellEnd"/>
      <w:r w:rsidRPr="00EB2C99">
        <w:rPr>
          <w:i/>
          <w:sz w:val="24"/>
          <w:szCs w:val="24"/>
        </w:rPr>
        <w:t xml:space="preserve"> </w:t>
      </w:r>
      <w:proofErr w:type="spellStart"/>
      <w:r w:rsidRPr="00EB2C99">
        <w:rPr>
          <w:i/>
          <w:sz w:val="24"/>
          <w:szCs w:val="24"/>
        </w:rPr>
        <w:t>каква</w:t>
      </w:r>
      <w:proofErr w:type="spellEnd"/>
      <w:r w:rsidRPr="00EB2C99">
        <w:rPr>
          <w:i/>
          <w:sz w:val="24"/>
          <w:szCs w:val="24"/>
        </w:rPr>
        <w:t xml:space="preserve"> </w:t>
      </w:r>
      <w:proofErr w:type="spellStart"/>
      <w:r w:rsidRPr="00EB2C99">
        <w:rPr>
          <w:i/>
          <w:sz w:val="24"/>
          <w:szCs w:val="24"/>
        </w:rPr>
        <w:t>степен</w:t>
      </w:r>
      <w:proofErr w:type="spellEnd"/>
      <w:r w:rsidRPr="00EB2C99">
        <w:rPr>
          <w:i/>
          <w:sz w:val="24"/>
          <w:szCs w:val="24"/>
        </w:rPr>
        <w:t xml:space="preserve"> </w:t>
      </w:r>
      <w:proofErr w:type="spellStart"/>
      <w:r w:rsidRPr="00EB2C99">
        <w:rPr>
          <w:i/>
          <w:sz w:val="24"/>
          <w:szCs w:val="24"/>
        </w:rPr>
        <w:t>представената</w:t>
      </w:r>
      <w:proofErr w:type="spellEnd"/>
      <w:r w:rsidRPr="00EB2C99">
        <w:rPr>
          <w:i/>
          <w:sz w:val="24"/>
          <w:szCs w:val="24"/>
        </w:rPr>
        <w:t xml:space="preserve"> </w:t>
      </w:r>
      <w:proofErr w:type="spellStart"/>
      <w:r w:rsidRPr="00EB2C99">
        <w:rPr>
          <w:i/>
          <w:sz w:val="24"/>
          <w:szCs w:val="24"/>
        </w:rPr>
        <w:t>от</w:t>
      </w:r>
      <w:proofErr w:type="spellEnd"/>
      <w:r w:rsidRPr="00EB2C99">
        <w:rPr>
          <w:i/>
          <w:sz w:val="24"/>
          <w:szCs w:val="24"/>
        </w:rPr>
        <w:t xml:space="preserve"> </w:t>
      </w:r>
      <w:proofErr w:type="spellStart"/>
      <w:r w:rsidRPr="00EB2C99">
        <w:rPr>
          <w:i/>
          <w:sz w:val="24"/>
          <w:szCs w:val="24"/>
        </w:rPr>
        <w:t>терапевта</w:t>
      </w:r>
      <w:proofErr w:type="spellEnd"/>
      <w:r w:rsidRPr="00EB2C99">
        <w:rPr>
          <w:i/>
          <w:sz w:val="24"/>
          <w:szCs w:val="24"/>
        </w:rPr>
        <w:t xml:space="preserve"> </w:t>
      </w:r>
      <w:proofErr w:type="spellStart"/>
      <w:r w:rsidRPr="00EB2C99">
        <w:rPr>
          <w:i/>
          <w:sz w:val="24"/>
          <w:szCs w:val="24"/>
        </w:rPr>
        <w:t>информация</w:t>
      </w:r>
      <w:proofErr w:type="spellEnd"/>
      <w:r w:rsidRPr="00EB2C99">
        <w:rPr>
          <w:i/>
          <w:sz w:val="24"/>
          <w:szCs w:val="24"/>
        </w:rPr>
        <w:t xml:space="preserve"> </w:t>
      </w:r>
      <w:proofErr w:type="spellStart"/>
      <w:r w:rsidRPr="00EB2C99">
        <w:rPr>
          <w:i/>
          <w:sz w:val="24"/>
          <w:szCs w:val="24"/>
        </w:rPr>
        <w:t>във</w:t>
      </w:r>
      <w:proofErr w:type="spellEnd"/>
      <w:r w:rsidRPr="00EB2C99">
        <w:rPr>
          <w:i/>
          <w:sz w:val="24"/>
          <w:szCs w:val="24"/>
        </w:rPr>
        <w:t xml:space="preserve"> </w:t>
      </w:r>
      <w:proofErr w:type="spellStart"/>
      <w:r w:rsidRPr="00EB2C99">
        <w:rPr>
          <w:i/>
          <w:sz w:val="24"/>
          <w:szCs w:val="24"/>
        </w:rPr>
        <w:t>формуляра</w:t>
      </w:r>
      <w:proofErr w:type="spellEnd"/>
      <w:r w:rsidRPr="00EB2C99">
        <w:rPr>
          <w:i/>
          <w:sz w:val="24"/>
          <w:szCs w:val="24"/>
        </w:rPr>
        <w:t xml:space="preserve"> </w:t>
      </w:r>
      <w:proofErr w:type="spellStart"/>
      <w:r w:rsidRPr="00EB2C99">
        <w:rPr>
          <w:i/>
          <w:sz w:val="24"/>
          <w:szCs w:val="24"/>
        </w:rPr>
        <w:t>за</w:t>
      </w:r>
      <w:proofErr w:type="spellEnd"/>
      <w:r w:rsidRPr="00EB2C99">
        <w:rPr>
          <w:i/>
          <w:sz w:val="24"/>
          <w:szCs w:val="24"/>
        </w:rPr>
        <w:t xml:space="preserve"> </w:t>
      </w:r>
      <w:proofErr w:type="spellStart"/>
      <w:r w:rsidRPr="00EB2C99">
        <w:rPr>
          <w:i/>
          <w:sz w:val="24"/>
          <w:szCs w:val="24"/>
        </w:rPr>
        <w:t>формулировка</w:t>
      </w:r>
      <w:proofErr w:type="spellEnd"/>
      <w:r w:rsidRPr="00EB2C99">
        <w:rPr>
          <w:i/>
          <w:sz w:val="24"/>
          <w:szCs w:val="24"/>
        </w:rPr>
        <w:t xml:space="preserve"> </w:t>
      </w:r>
      <w:proofErr w:type="spellStart"/>
      <w:r w:rsidRPr="00EB2C99">
        <w:rPr>
          <w:i/>
          <w:sz w:val="24"/>
          <w:szCs w:val="24"/>
        </w:rPr>
        <w:t>по</w:t>
      </w:r>
      <w:proofErr w:type="spellEnd"/>
      <w:r w:rsidRPr="00EB2C99">
        <w:rPr>
          <w:i/>
          <w:sz w:val="24"/>
          <w:szCs w:val="24"/>
        </w:rPr>
        <w:t xml:space="preserve"> </w:t>
      </w:r>
      <w:proofErr w:type="spellStart"/>
      <w:r w:rsidRPr="00EB2C99">
        <w:rPr>
          <w:i/>
          <w:sz w:val="24"/>
          <w:szCs w:val="24"/>
        </w:rPr>
        <w:t>случай</w:t>
      </w:r>
      <w:proofErr w:type="spellEnd"/>
      <w:r w:rsidRPr="00EB2C99">
        <w:rPr>
          <w:i/>
          <w:sz w:val="24"/>
          <w:szCs w:val="24"/>
        </w:rPr>
        <w:t xml:space="preserve"> </w:t>
      </w:r>
      <w:proofErr w:type="spellStart"/>
      <w:r w:rsidRPr="00EB2C99">
        <w:rPr>
          <w:i/>
          <w:sz w:val="24"/>
          <w:szCs w:val="24"/>
        </w:rPr>
        <w:t>отразява</w:t>
      </w:r>
      <w:proofErr w:type="spellEnd"/>
      <w:r w:rsidRPr="00EB2C99">
        <w:rPr>
          <w:i/>
          <w:sz w:val="24"/>
          <w:szCs w:val="24"/>
        </w:rPr>
        <w:t xml:space="preserve"> </w:t>
      </w:r>
      <w:proofErr w:type="spellStart"/>
      <w:r w:rsidRPr="00EB2C99">
        <w:rPr>
          <w:i/>
          <w:sz w:val="24"/>
          <w:szCs w:val="24"/>
        </w:rPr>
        <w:t>материала</w:t>
      </w:r>
      <w:proofErr w:type="spellEnd"/>
      <w:r w:rsidRPr="00EB2C99">
        <w:rPr>
          <w:i/>
          <w:sz w:val="24"/>
          <w:szCs w:val="24"/>
        </w:rPr>
        <w:t xml:space="preserve"> </w:t>
      </w:r>
      <w:proofErr w:type="spellStart"/>
      <w:r w:rsidRPr="00EB2C99">
        <w:rPr>
          <w:i/>
          <w:sz w:val="24"/>
          <w:szCs w:val="24"/>
        </w:rPr>
        <w:t>от</w:t>
      </w:r>
      <w:proofErr w:type="spellEnd"/>
      <w:r w:rsidRPr="00EB2C99">
        <w:rPr>
          <w:i/>
          <w:sz w:val="24"/>
          <w:szCs w:val="24"/>
        </w:rPr>
        <w:t xml:space="preserve"> </w:t>
      </w:r>
      <w:proofErr w:type="spellStart"/>
      <w:r w:rsidRPr="00EB2C99">
        <w:rPr>
          <w:i/>
          <w:sz w:val="24"/>
          <w:szCs w:val="24"/>
        </w:rPr>
        <w:t>записаната</w:t>
      </w:r>
      <w:proofErr w:type="spellEnd"/>
      <w:r w:rsidRPr="00EB2C99">
        <w:rPr>
          <w:i/>
          <w:sz w:val="24"/>
          <w:szCs w:val="24"/>
        </w:rPr>
        <w:t xml:space="preserve"> </w:t>
      </w:r>
      <w:proofErr w:type="spellStart"/>
      <w:r w:rsidRPr="00EB2C99">
        <w:rPr>
          <w:i/>
          <w:sz w:val="24"/>
          <w:szCs w:val="24"/>
        </w:rPr>
        <w:t>сесия</w:t>
      </w:r>
      <w:proofErr w:type="spellEnd"/>
      <w:r w:rsidRPr="00EB2C99">
        <w:rPr>
          <w:i/>
          <w:sz w:val="24"/>
          <w:szCs w:val="24"/>
        </w:rPr>
        <w:t>. (</w:t>
      </w:r>
      <w:proofErr w:type="spellStart"/>
      <w:r w:rsidRPr="00EB2C99">
        <w:rPr>
          <w:i/>
          <w:sz w:val="24"/>
          <w:szCs w:val="24"/>
        </w:rPr>
        <w:t>Обърнете</w:t>
      </w:r>
      <w:proofErr w:type="spellEnd"/>
      <w:r w:rsidRPr="00EB2C99">
        <w:rPr>
          <w:i/>
          <w:sz w:val="24"/>
          <w:szCs w:val="24"/>
        </w:rPr>
        <w:t xml:space="preserve"> </w:t>
      </w:r>
      <w:proofErr w:type="spellStart"/>
      <w:r w:rsidRPr="00EB2C99">
        <w:rPr>
          <w:i/>
          <w:sz w:val="24"/>
          <w:szCs w:val="24"/>
        </w:rPr>
        <w:t>внимание</w:t>
      </w:r>
      <w:proofErr w:type="spellEnd"/>
      <w:r w:rsidRPr="00EB2C99">
        <w:rPr>
          <w:i/>
          <w:sz w:val="24"/>
          <w:szCs w:val="24"/>
        </w:rPr>
        <w:t xml:space="preserve">, </w:t>
      </w:r>
      <w:proofErr w:type="spellStart"/>
      <w:r w:rsidRPr="00EB2C99">
        <w:rPr>
          <w:i/>
          <w:sz w:val="24"/>
          <w:szCs w:val="24"/>
        </w:rPr>
        <w:t>че</w:t>
      </w:r>
      <w:proofErr w:type="spellEnd"/>
      <w:r w:rsidRPr="00EB2C99">
        <w:rPr>
          <w:i/>
          <w:sz w:val="24"/>
          <w:szCs w:val="24"/>
        </w:rPr>
        <w:t xml:space="preserve"> </w:t>
      </w:r>
      <w:proofErr w:type="spellStart"/>
      <w:r w:rsidRPr="00EB2C99">
        <w:rPr>
          <w:i/>
          <w:sz w:val="24"/>
          <w:szCs w:val="24"/>
        </w:rPr>
        <w:t>известна</w:t>
      </w:r>
      <w:proofErr w:type="spellEnd"/>
      <w:r w:rsidRPr="00EB2C99">
        <w:rPr>
          <w:i/>
          <w:sz w:val="24"/>
          <w:szCs w:val="24"/>
        </w:rPr>
        <w:t xml:space="preserve"> </w:t>
      </w:r>
      <w:proofErr w:type="spellStart"/>
      <w:r w:rsidRPr="00EB2C99">
        <w:rPr>
          <w:i/>
          <w:sz w:val="24"/>
          <w:szCs w:val="24"/>
        </w:rPr>
        <w:t>информация</w:t>
      </w:r>
      <w:proofErr w:type="spellEnd"/>
      <w:r w:rsidRPr="00EB2C99">
        <w:rPr>
          <w:i/>
          <w:sz w:val="24"/>
          <w:szCs w:val="24"/>
        </w:rPr>
        <w:t xml:space="preserve"> </w:t>
      </w:r>
      <w:proofErr w:type="spellStart"/>
      <w:r w:rsidRPr="00EB2C99">
        <w:rPr>
          <w:i/>
          <w:sz w:val="24"/>
          <w:szCs w:val="24"/>
        </w:rPr>
        <w:t>във</w:t>
      </w:r>
      <w:proofErr w:type="spellEnd"/>
      <w:r w:rsidRPr="00EB2C99">
        <w:rPr>
          <w:i/>
          <w:sz w:val="24"/>
          <w:szCs w:val="24"/>
        </w:rPr>
        <w:t xml:space="preserve"> </w:t>
      </w:r>
      <w:proofErr w:type="spellStart"/>
      <w:r w:rsidRPr="00EB2C99">
        <w:rPr>
          <w:i/>
          <w:sz w:val="24"/>
          <w:szCs w:val="24"/>
        </w:rPr>
        <w:t>формуляра</w:t>
      </w:r>
      <w:proofErr w:type="spellEnd"/>
      <w:r w:rsidRPr="00EB2C99">
        <w:rPr>
          <w:i/>
          <w:sz w:val="24"/>
          <w:szCs w:val="24"/>
        </w:rPr>
        <w:t xml:space="preserve"> </w:t>
      </w:r>
      <w:proofErr w:type="spellStart"/>
      <w:r w:rsidRPr="00EB2C99">
        <w:rPr>
          <w:i/>
          <w:sz w:val="24"/>
          <w:szCs w:val="24"/>
        </w:rPr>
        <w:t>за</w:t>
      </w:r>
      <w:proofErr w:type="spellEnd"/>
      <w:r w:rsidRPr="00EB2C99">
        <w:rPr>
          <w:i/>
          <w:sz w:val="24"/>
          <w:szCs w:val="24"/>
        </w:rPr>
        <w:t xml:space="preserve"> </w:t>
      </w:r>
      <w:proofErr w:type="spellStart"/>
      <w:r w:rsidRPr="00EB2C99">
        <w:rPr>
          <w:i/>
          <w:sz w:val="24"/>
          <w:szCs w:val="24"/>
        </w:rPr>
        <w:t>формулировката</w:t>
      </w:r>
      <w:proofErr w:type="spellEnd"/>
      <w:r w:rsidRPr="00EB2C99">
        <w:rPr>
          <w:i/>
          <w:sz w:val="24"/>
          <w:szCs w:val="24"/>
        </w:rPr>
        <w:t xml:space="preserve"> </w:t>
      </w:r>
      <w:proofErr w:type="spellStart"/>
      <w:r w:rsidRPr="00EB2C99">
        <w:rPr>
          <w:i/>
          <w:sz w:val="24"/>
          <w:szCs w:val="24"/>
        </w:rPr>
        <w:t>може</w:t>
      </w:r>
      <w:proofErr w:type="spellEnd"/>
      <w:r w:rsidRPr="00EB2C99">
        <w:rPr>
          <w:i/>
          <w:sz w:val="24"/>
          <w:szCs w:val="24"/>
        </w:rPr>
        <w:t xml:space="preserve"> </w:t>
      </w:r>
      <w:proofErr w:type="spellStart"/>
      <w:r w:rsidRPr="00EB2C99">
        <w:rPr>
          <w:i/>
          <w:sz w:val="24"/>
          <w:szCs w:val="24"/>
        </w:rPr>
        <w:t>да</w:t>
      </w:r>
      <w:proofErr w:type="spellEnd"/>
      <w:r w:rsidRPr="00EB2C99">
        <w:rPr>
          <w:i/>
          <w:sz w:val="24"/>
          <w:szCs w:val="24"/>
        </w:rPr>
        <w:t xml:space="preserve"> </w:t>
      </w:r>
      <w:proofErr w:type="spellStart"/>
      <w:r w:rsidRPr="00EB2C99">
        <w:rPr>
          <w:i/>
          <w:sz w:val="24"/>
          <w:szCs w:val="24"/>
        </w:rPr>
        <w:t>не</w:t>
      </w:r>
      <w:proofErr w:type="spellEnd"/>
      <w:r w:rsidRPr="00EB2C99">
        <w:rPr>
          <w:i/>
          <w:sz w:val="24"/>
          <w:szCs w:val="24"/>
        </w:rPr>
        <w:t xml:space="preserve"> е </w:t>
      </w:r>
      <w:proofErr w:type="spellStart"/>
      <w:r w:rsidRPr="00EB2C99">
        <w:rPr>
          <w:i/>
          <w:sz w:val="24"/>
          <w:szCs w:val="24"/>
        </w:rPr>
        <w:t>отразена</w:t>
      </w:r>
      <w:proofErr w:type="spellEnd"/>
      <w:r w:rsidRPr="00EB2C99">
        <w:rPr>
          <w:i/>
          <w:sz w:val="24"/>
          <w:szCs w:val="24"/>
        </w:rPr>
        <w:t xml:space="preserve"> в </w:t>
      </w:r>
      <w:proofErr w:type="spellStart"/>
      <w:r>
        <w:rPr>
          <w:i/>
          <w:sz w:val="24"/>
          <w:szCs w:val="24"/>
        </w:rPr>
        <w:t>съдържанието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на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записаната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сеси</w:t>
      </w:r>
      <w:proofErr w:type="spellEnd"/>
      <w:r>
        <w:rPr>
          <w:i/>
          <w:sz w:val="24"/>
          <w:szCs w:val="24"/>
          <w:lang w:val="bg-BG"/>
        </w:rPr>
        <w:t>я</w:t>
      </w:r>
      <w:r>
        <w:rPr>
          <w:i/>
          <w:sz w:val="24"/>
          <w:szCs w:val="24"/>
          <w:lang w:val="en-US"/>
        </w:rPr>
        <w:t>).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92"/>
        <w:gridCol w:w="7796"/>
        <w:gridCol w:w="1134"/>
        <w:gridCol w:w="1134"/>
      </w:tblGrid>
      <w:tr w:rsidR="0049161C" w14:paraId="0461E3CE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F944251" w14:textId="77777777" w:rsidR="0049161C" w:rsidRPr="00902798" w:rsidRDefault="0049161C" w:rsidP="0049161C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5C0FE9B" w14:textId="77777777" w:rsidR="0049161C" w:rsidRPr="0045178E" w:rsidRDefault="0045178E" w:rsidP="00CE6317">
            <w:pPr>
              <w:spacing w:after="120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</w:t>
            </w:r>
            <w:r w:rsidR="00CE6317" w:rsidRPr="00CE6317">
              <w:rPr>
                <w:b/>
                <w:sz w:val="28"/>
                <w:szCs w:val="28"/>
                <w:lang w:val="bg-BG"/>
              </w:rPr>
              <w:t xml:space="preserve">Цялостна оценка:  вземат се предвид </w:t>
            </w:r>
            <w:r w:rsidR="00CE6317">
              <w:rPr>
                <w:b/>
                <w:sz w:val="28"/>
                <w:szCs w:val="28"/>
                <w:lang w:val="bg-BG"/>
              </w:rPr>
              <w:t>всичките аспекти на</w:t>
            </w:r>
            <w:r w:rsidR="00CE6317" w:rsidRPr="00CE6317">
              <w:rPr>
                <w:b/>
                <w:sz w:val="28"/>
                <w:szCs w:val="28"/>
                <w:lang w:val="bg-BG"/>
              </w:rPr>
              <w:t xml:space="preserve"> формулировката по </w:t>
            </w:r>
            <w:r w:rsidR="00CE6317">
              <w:rPr>
                <w:b/>
                <w:sz w:val="28"/>
                <w:szCs w:val="28"/>
                <w:lang w:val="bg-BG"/>
              </w:rPr>
              <w:t>случай.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67F470B3" w14:textId="77777777" w:rsidR="0049161C" w:rsidRPr="00113310" w:rsidRDefault="0045178E" w:rsidP="0049161C">
            <w:pPr>
              <w:spacing w:before="120" w:after="0"/>
              <w:jc w:val="right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  <w:lang w:val="bg-BG"/>
              </w:rPr>
              <w:t>Оценка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7946E8D" w14:textId="49A9BA19" w:rsidR="0049161C" w:rsidRPr="00113310" w:rsidRDefault="0049161C" w:rsidP="0049161C">
            <w:pPr>
              <w:spacing w:before="120" w:after="0"/>
              <w:jc w:val="center"/>
              <w:rPr>
                <w:b/>
                <w:sz w:val="36"/>
              </w:rPr>
            </w:pPr>
            <w:bookmarkStart w:id="4" w:name="_GoBack"/>
            <w:bookmarkEnd w:id="4"/>
          </w:p>
        </w:tc>
      </w:tr>
    </w:tbl>
    <w:p w14:paraId="3A6CFB60" w14:textId="77777777" w:rsidR="00FE4271" w:rsidRDefault="00FE4271" w:rsidP="002D06F5">
      <w:pPr>
        <w:spacing w:after="0"/>
        <w:ind w:firstLine="709"/>
        <w:rPr>
          <w:b/>
          <w:sz w:val="2"/>
          <w:szCs w:val="24"/>
          <w:u w:val="single"/>
        </w:rPr>
      </w:pPr>
    </w:p>
    <w:p w14:paraId="01F46BCB" w14:textId="77777777" w:rsidR="00D13E48" w:rsidRDefault="00D13E48" w:rsidP="002D06F5">
      <w:pPr>
        <w:spacing w:after="0"/>
        <w:ind w:firstLine="709"/>
        <w:rPr>
          <w:b/>
          <w:sz w:val="2"/>
          <w:szCs w:val="24"/>
          <w:u w:val="single"/>
        </w:rPr>
      </w:pPr>
    </w:p>
    <w:p w14:paraId="18D7FD07" w14:textId="77777777" w:rsidR="00D13E48" w:rsidRDefault="00D13E48" w:rsidP="002D06F5">
      <w:pPr>
        <w:spacing w:after="0"/>
        <w:ind w:firstLine="709"/>
        <w:rPr>
          <w:b/>
          <w:sz w:val="2"/>
          <w:szCs w:val="24"/>
          <w:u w:val="single"/>
        </w:rPr>
      </w:pPr>
    </w:p>
    <w:p w14:paraId="3112A474" w14:textId="77777777" w:rsidR="00D13E48" w:rsidRDefault="00D13E48" w:rsidP="002D06F5">
      <w:pPr>
        <w:spacing w:after="0"/>
        <w:ind w:firstLine="709"/>
        <w:rPr>
          <w:b/>
          <w:sz w:val="2"/>
          <w:szCs w:val="24"/>
          <w:u w:val="single"/>
        </w:rPr>
      </w:pPr>
    </w:p>
    <w:p w14:paraId="333BB562" w14:textId="77777777" w:rsidR="00D13E48" w:rsidRDefault="00D13E48" w:rsidP="002D06F5">
      <w:pPr>
        <w:spacing w:after="0"/>
        <w:ind w:firstLine="709"/>
        <w:rPr>
          <w:b/>
          <w:sz w:val="2"/>
          <w:szCs w:val="24"/>
          <w:u w:val="single"/>
        </w:rPr>
      </w:pPr>
    </w:p>
    <w:p w14:paraId="14AA2FC5" w14:textId="77777777" w:rsidR="00D13E48" w:rsidRDefault="00D13E48" w:rsidP="002D06F5">
      <w:pPr>
        <w:spacing w:after="0"/>
        <w:ind w:firstLine="709"/>
        <w:rPr>
          <w:b/>
          <w:sz w:val="2"/>
          <w:szCs w:val="24"/>
          <w:u w:val="single"/>
        </w:rPr>
      </w:pPr>
    </w:p>
    <w:p w14:paraId="5FF750C3" w14:textId="77777777" w:rsidR="006372C6" w:rsidRDefault="006372C6">
      <w:pPr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8AC6F9F" w14:textId="77777777" w:rsidR="00D56A5A" w:rsidRPr="00D56A5A" w:rsidRDefault="00B351D6" w:rsidP="000B2240">
      <w:pPr>
        <w:spacing w:after="120"/>
        <w:ind w:left="340"/>
        <w:jc w:val="center"/>
        <w:rPr>
          <w:b/>
          <w:color w:val="002060"/>
          <w:sz w:val="36"/>
          <w:szCs w:val="24"/>
          <w:lang w:val="bg-BG"/>
        </w:rPr>
      </w:pPr>
      <w:r>
        <w:rPr>
          <w:b/>
          <w:color w:val="002060"/>
          <w:sz w:val="36"/>
          <w:szCs w:val="24"/>
          <w:lang w:val="bg-BG"/>
        </w:rPr>
        <w:lastRenderedPageBreak/>
        <w:t>Кандидатът</w:t>
      </w:r>
      <w:r w:rsidR="00D56A5A">
        <w:rPr>
          <w:b/>
          <w:color w:val="002060"/>
          <w:sz w:val="36"/>
          <w:szCs w:val="24"/>
          <w:lang w:val="bg-BG"/>
        </w:rPr>
        <w:t xml:space="preserve"> отговаря ли на критериите за сертификация?</w:t>
      </w:r>
    </w:p>
    <w:p w14:paraId="2946D0ED" w14:textId="77777777" w:rsidR="00537EBA" w:rsidRPr="00537EBA" w:rsidRDefault="00537EBA" w:rsidP="00537EBA">
      <w:pPr>
        <w:pStyle w:val="ListParagraph"/>
        <w:spacing w:after="240"/>
        <w:ind w:left="284" w:right="284"/>
        <w:rPr>
          <w:i/>
          <w:sz w:val="24"/>
          <w:szCs w:val="24"/>
          <w:lang w:val="bg-BG"/>
        </w:rPr>
      </w:pPr>
      <w:r w:rsidRPr="00537EBA">
        <w:rPr>
          <w:b/>
          <w:i/>
          <w:sz w:val="24"/>
          <w:szCs w:val="24"/>
          <w:lang w:val="bg-BG"/>
        </w:rPr>
        <w:t>За сертифициране Стандартно ниво</w:t>
      </w:r>
      <w:r w:rsidRPr="00537EBA">
        <w:rPr>
          <w:i/>
          <w:sz w:val="24"/>
          <w:szCs w:val="24"/>
          <w:lang w:val="bg-BG"/>
        </w:rPr>
        <w:t xml:space="preserve">: за точки 1-8 се изисква обща средна оценка 4 или по-висока; в точки 1-9 максимум две оценки могат да бъдат 3, а всички останали оценки трябва да са 4 или </w:t>
      </w:r>
      <w:r w:rsidR="00FE3AC7">
        <w:rPr>
          <w:i/>
          <w:sz w:val="24"/>
          <w:szCs w:val="24"/>
          <w:lang w:val="bg-BG"/>
        </w:rPr>
        <w:t>по-високи</w:t>
      </w:r>
      <w:r w:rsidRPr="00537EBA">
        <w:rPr>
          <w:i/>
          <w:sz w:val="24"/>
          <w:szCs w:val="24"/>
          <w:lang w:val="bg-BG"/>
        </w:rPr>
        <w:t>.</w:t>
      </w:r>
    </w:p>
    <w:p w14:paraId="1CC9E64C" w14:textId="77777777" w:rsidR="00537EBA" w:rsidRPr="00537EBA" w:rsidRDefault="00537EBA" w:rsidP="000B2240">
      <w:pPr>
        <w:pStyle w:val="ListParagraph"/>
        <w:spacing w:after="120"/>
        <w:ind w:left="284" w:right="284"/>
        <w:rPr>
          <w:i/>
          <w:sz w:val="24"/>
          <w:szCs w:val="24"/>
          <w:lang w:val="bg-BG"/>
        </w:rPr>
      </w:pPr>
      <w:r w:rsidRPr="00537EBA">
        <w:rPr>
          <w:b/>
          <w:i/>
          <w:sz w:val="24"/>
          <w:szCs w:val="24"/>
          <w:lang w:val="bg-BG"/>
        </w:rPr>
        <w:t>За сертифициране на ниво Напреднал</w:t>
      </w:r>
      <w:r w:rsidRPr="00537EBA">
        <w:rPr>
          <w:i/>
          <w:sz w:val="24"/>
          <w:szCs w:val="24"/>
          <w:lang w:val="bg-BG"/>
        </w:rPr>
        <w:t>: за точки 1-8 се изисква обща средна оценка 4.5 или по-висо</w:t>
      </w:r>
      <w:r w:rsidR="00D135CE">
        <w:rPr>
          <w:i/>
          <w:sz w:val="24"/>
          <w:szCs w:val="24"/>
          <w:lang w:val="bg-BG"/>
        </w:rPr>
        <w:t>ка; по точки 1-9 всички оценки</w:t>
      </w:r>
      <w:r w:rsidRPr="00537EBA">
        <w:rPr>
          <w:i/>
          <w:sz w:val="24"/>
          <w:szCs w:val="24"/>
          <w:lang w:val="bg-BG"/>
        </w:rPr>
        <w:t xml:space="preserve"> трябва да са 4 или </w:t>
      </w:r>
      <w:r w:rsidR="00FE3AC7">
        <w:rPr>
          <w:i/>
          <w:sz w:val="24"/>
          <w:szCs w:val="24"/>
          <w:lang w:val="bg-BG"/>
        </w:rPr>
        <w:t>по-високи</w:t>
      </w:r>
      <w:r w:rsidRPr="00537EBA">
        <w:rPr>
          <w:i/>
          <w:sz w:val="24"/>
          <w:szCs w:val="24"/>
          <w:lang w:val="bg-BG"/>
        </w:rPr>
        <w:t>; не</w:t>
      </w:r>
      <w:r w:rsidR="00D135CE">
        <w:rPr>
          <w:i/>
          <w:sz w:val="24"/>
          <w:szCs w:val="24"/>
          <w:lang w:val="bg-BG"/>
        </w:rPr>
        <w:t xml:space="preserve"> </w:t>
      </w:r>
      <w:r w:rsidRPr="00537EBA">
        <w:rPr>
          <w:i/>
          <w:sz w:val="24"/>
          <w:szCs w:val="24"/>
          <w:lang w:val="bg-BG"/>
        </w:rPr>
        <w:t>може да има оценки под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"/>
        <w:gridCol w:w="3402"/>
        <w:gridCol w:w="1276"/>
        <w:gridCol w:w="1843"/>
        <w:gridCol w:w="283"/>
        <w:gridCol w:w="1418"/>
        <w:gridCol w:w="2126"/>
        <w:gridCol w:w="142"/>
      </w:tblGrid>
      <w:tr w:rsidR="00D6152A" w14:paraId="6049B4ED" w14:textId="77777777" w:rsidTr="000013F6">
        <w:trPr>
          <w:gridAfter w:val="1"/>
          <w:wAfter w:w="142" w:type="dxa"/>
          <w:trHeight w:val="624"/>
        </w:trPr>
        <w:tc>
          <w:tcPr>
            <w:tcW w:w="4786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0894AF0E" w14:textId="77777777" w:rsidR="00D6152A" w:rsidRPr="00274332" w:rsidRDefault="00CF6FC3" w:rsidP="00D56A5A">
            <w:pPr>
              <w:spacing w:before="240" w:after="0" w:line="240" w:lineRule="auto"/>
              <w:rPr>
                <w:b/>
                <w:color w:val="002060"/>
                <w:sz w:val="32"/>
                <w:szCs w:val="28"/>
                <w:lang w:val="bg-BG"/>
              </w:rPr>
            </w:pPr>
            <w:r w:rsidRPr="00274332">
              <w:rPr>
                <w:b/>
                <w:color w:val="002060"/>
                <w:sz w:val="32"/>
                <w:szCs w:val="28"/>
                <w:lang w:val="bg-BG"/>
              </w:rPr>
              <w:t xml:space="preserve">           </w:t>
            </w:r>
            <w:r w:rsidR="00F737B6" w:rsidRPr="00B65A14">
              <w:rPr>
                <w:b/>
                <w:color w:val="002060"/>
                <w:sz w:val="32"/>
                <w:szCs w:val="28"/>
              </w:rPr>
              <w:t>I</w:t>
            </w:r>
            <w:r w:rsidRPr="00274332">
              <w:rPr>
                <w:b/>
                <w:color w:val="002060"/>
                <w:sz w:val="32"/>
                <w:szCs w:val="28"/>
                <w:lang w:val="bg-BG"/>
              </w:rPr>
              <w:t xml:space="preserve">  </w:t>
            </w:r>
            <w:r w:rsidR="00E11641" w:rsidRPr="00274332">
              <w:rPr>
                <w:b/>
                <w:color w:val="002060"/>
                <w:sz w:val="32"/>
                <w:szCs w:val="28"/>
                <w:lang w:val="bg-BG"/>
              </w:rPr>
              <w:t xml:space="preserve">  </w:t>
            </w:r>
            <w:r w:rsidR="00537EBA">
              <w:rPr>
                <w:b/>
                <w:color w:val="002060"/>
                <w:sz w:val="32"/>
                <w:szCs w:val="28"/>
                <w:lang w:val="bg-BG"/>
              </w:rPr>
              <w:t>Обща средна оценка</w:t>
            </w:r>
            <w:r w:rsidR="00D6152A" w:rsidRPr="00274332">
              <w:rPr>
                <w:b/>
                <w:color w:val="002060"/>
                <w:sz w:val="32"/>
                <w:szCs w:val="28"/>
                <w:lang w:val="bg-BG"/>
              </w:rPr>
              <w:t xml:space="preserve"> </w:t>
            </w:r>
          </w:p>
          <w:p w14:paraId="4B0C5D77" w14:textId="77777777" w:rsidR="00D6152A" w:rsidRPr="00274332" w:rsidRDefault="00D6152A" w:rsidP="00537EB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 w:rsidRPr="00274332">
              <w:rPr>
                <w:color w:val="002060"/>
                <w:sz w:val="28"/>
                <w:szCs w:val="28"/>
                <w:lang w:val="bg-BG"/>
              </w:rPr>
              <w:t xml:space="preserve">     </w:t>
            </w:r>
            <w:r w:rsidR="001D5063" w:rsidRPr="00274332">
              <w:rPr>
                <w:color w:val="002060"/>
                <w:sz w:val="28"/>
                <w:szCs w:val="28"/>
                <w:lang w:val="bg-BG"/>
              </w:rPr>
              <w:t xml:space="preserve">        </w:t>
            </w:r>
            <w:r w:rsidRPr="00274332">
              <w:rPr>
                <w:color w:val="002060"/>
                <w:sz w:val="28"/>
                <w:szCs w:val="28"/>
                <w:lang w:val="bg-BG"/>
              </w:rPr>
              <w:t>(</w:t>
            </w:r>
            <w:r w:rsidR="00537EBA">
              <w:rPr>
                <w:color w:val="002060"/>
                <w:sz w:val="28"/>
                <w:szCs w:val="28"/>
                <w:lang w:val="bg-BG"/>
              </w:rPr>
              <w:t>средна оценка на айтеми</w:t>
            </w:r>
            <w:r w:rsidRPr="00274332">
              <w:rPr>
                <w:color w:val="002060"/>
                <w:sz w:val="28"/>
                <w:szCs w:val="28"/>
                <w:lang w:val="bg-BG"/>
              </w:rPr>
              <w:t xml:space="preserve"> 1-8)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346A6C9B" w14:textId="77777777" w:rsidR="00537EBA" w:rsidRPr="00537EBA" w:rsidRDefault="00537EBA" w:rsidP="00D135CE">
            <w:pPr>
              <w:spacing w:before="120" w:after="0"/>
              <w:jc w:val="center"/>
              <w:rPr>
                <w:b/>
                <w:sz w:val="24"/>
                <w:szCs w:val="28"/>
                <w:lang w:val="bg-BG"/>
              </w:rPr>
            </w:pPr>
            <w:r>
              <w:rPr>
                <w:b/>
                <w:sz w:val="24"/>
                <w:szCs w:val="28"/>
                <w:lang w:val="bg-BG"/>
              </w:rPr>
              <w:t xml:space="preserve">Брой </w:t>
            </w:r>
            <w:r w:rsidR="00D135CE">
              <w:rPr>
                <w:b/>
                <w:sz w:val="24"/>
                <w:szCs w:val="28"/>
                <w:lang w:val="bg-BG"/>
              </w:rPr>
              <w:t xml:space="preserve">оценени </w:t>
            </w:r>
            <w:r>
              <w:rPr>
                <w:b/>
                <w:sz w:val="24"/>
                <w:szCs w:val="28"/>
                <w:lang w:val="bg-BG"/>
              </w:rPr>
              <w:t xml:space="preserve">айтеми </w:t>
            </w:r>
          </w:p>
        </w:tc>
        <w:tc>
          <w:tcPr>
            <w:tcW w:w="1701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1D54FFF" w14:textId="77777777" w:rsidR="00D6152A" w:rsidRPr="00537EBA" w:rsidRDefault="00537EBA" w:rsidP="00D56A5A">
            <w:pPr>
              <w:spacing w:before="240" w:after="0"/>
              <w:jc w:val="center"/>
              <w:rPr>
                <w:b/>
                <w:sz w:val="24"/>
                <w:szCs w:val="28"/>
                <w:lang w:val="bg-BG"/>
              </w:rPr>
            </w:pPr>
            <w:r>
              <w:rPr>
                <w:b/>
                <w:sz w:val="24"/>
                <w:szCs w:val="28"/>
                <w:lang w:val="bg-BG"/>
              </w:rPr>
              <w:t>Обща оценка</w:t>
            </w:r>
          </w:p>
        </w:tc>
        <w:tc>
          <w:tcPr>
            <w:tcW w:w="212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F6AD3BD" w14:textId="77777777" w:rsidR="00D6152A" w:rsidRPr="00D135CE" w:rsidRDefault="00537EBA" w:rsidP="00D56A5A">
            <w:pPr>
              <w:spacing w:before="240" w:after="0"/>
              <w:jc w:val="center"/>
              <w:rPr>
                <w:b/>
                <w:sz w:val="24"/>
                <w:szCs w:val="24"/>
                <w:lang w:val="bg-BG"/>
              </w:rPr>
            </w:pPr>
            <w:r w:rsidRPr="00D135CE">
              <w:rPr>
                <w:b/>
                <w:sz w:val="24"/>
                <w:szCs w:val="24"/>
                <w:lang w:val="bg-BG"/>
              </w:rPr>
              <w:t>Средна оценка</w:t>
            </w:r>
          </w:p>
        </w:tc>
      </w:tr>
      <w:tr w:rsidR="00D6152A" w14:paraId="170C20C1" w14:textId="77777777" w:rsidTr="000013F6">
        <w:trPr>
          <w:gridAfter w:val="1"/>
          <w:wAfter w:w="142" w:type="dxa"/>
          <w:trHeight w:val="624"/>
        </w:trPr>
        <w:tc>
          <w:tcPr>
            <w:tcW w:w="478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06AEDBF1" w14:textId="77777777" w:rsidR="00D6152A" w:rsidRPr="00902798" w:rsidRDefault="00D6152A" w:rsidP="00D56A5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D3858FB" w14:textId="77777777" w:rsidR="00D6152A" w:rsidRPr="00113310" w:rsidRDefault="00A6119E" w:rsidP="00D56A5A">
            <w:pPr>
              <w:spacing w:before="120" w:after="0"/>
              <w:jc w:val="center"/>
              <w:rPr>
                <w:b/>
                <w:sz w:val="32"/>
                <w:szCs w:val="28"/>
              </w:rPr>
            </w:pPr>
            <w:r w:rsidRPr="00A6119E">
              <w:rPr>
                <w:b/>
                <w:color w:val="000000" w:themeColor="text1"/>
                <w:sz w:val="32"/>
                <w:szCs w:val="28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5BA8A5E" w14:textId="77777777" w:rsidR="00D6152A" w:rsidRPr="00113310" w:rsidRDefault="00D6152A" w:rsidP="00D56A5A">
            <w:pPr>
              <w:spacing w:before="120" w:after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212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05B3BA7" w14:textId="77777777" w:rsidR="00D6152A" w:rsidRPr="00113310" w:rsidRDefault="00D6152A" w:rsidP="00D56A5A">
            <w:pPr>
              <w:spacing w:before="120" w:after="0"/>
              <w:jc w:val="center"/>
              <w:rPr>
                <w:b/>
                <w:sz w:val="32"/>
              </w:rPr>
            </w:pPr>
          </w:p>
        </w:tc>
      </w:tr>
      <w:tr w:rsidR="00D6152A" w14:paraId="158DD82C" w14:textId="77777777" w:rsidTr="00D053A1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Before w:val="1"/>
          <w:wBefore w:w="108" w:type="dxa"/>
          <w:trHeight w:val="624"/>
        </w:trPr>
        <w:tc>
          <w:tcPr>
            <w:tcW w:w="10490" w:type="dxa"/>
            <w:gridSpan w:val="7"/>
            <w:tcBorders>
              <w:top w:val="nil"/>
              <w:left w:val="nil"/>
              <w:right w:val="nil"/>
            </w:tcBorders>
          </w:tcPr>
          <w:p w14:paraId="47515099" w14:textId="77777777" w:rsidR="00D6152A" w:rsidRPr="00537EBA" w:rsidRDefault="00E11641" w:rsidP="000B2240">
            <w:pPr>
              <w:spacing w:before="240" w:after="0"/>
              <w:jc w:val="center"/>
              <w:rPr>
                <w:b/>
                <w:color w:val="002060"/>
                <w:sz w:val="24"/>
                <w:lang w:val="bg-BG"/>
              </w:rPr>
            </w:pPr>
            <w:r w:rsidRPr="00B65A14">
              <w:rPr>
                <w:b/>
                <w:color w:val="002060"/>
                <w:sz w:val="32"/>
              </w:rPr>
              <w:t xml:space="preserve">II    </w:t>
            </w:r>
            <w:r w:rsidR="00537EBA">
              <w:rPr>
                <w:b/>
                <w:color w:val="002060"/>
                <w:sz w:val="32"/>
                <w:lang w:val="bg-BG"/>
              </w:rPr>
              <w:t xml:space="preserve">  Индивидуална оценка по айтеми</w:t>
            </w:r>
          </w:p>
        </w:tc>
      </w:tr>
      <w:tr w:rsidR="002D03DF" w14:paraId="5B4AC5DD" w14:textId="77777777" w:rsidTr="000013F6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Before w:val="1"/>
          <w:wBefore w:w="108" w:type="dxa"/>
          <w:trHeight w:val="624"/>
        </w:trPr>
        <w:tc>
          <w:tcPr>
            <w:tcW w:w="3402" w:type="dxa"/>
          </w:tcPr>
          <w:p w14:paraId="7DAADA9C" w14:textId="77777777" w:rsidR="00537EBA" w:rsidRPr="00537EBA" w:rsidRDefault="00537EBA" w:rsidP="00D56A5A">
            <w:pPr>
              <w:spacing w:before="120" w:after="0"/>
              <w:jc w:val="center"/>
              <w:rPr>
                <w:b/>
                <w:color w:val="000000" w:themeColor="text1"/>
                <w:sz w:val="24"/>
                <w:szCs w:val="28"/>
                <w:lang w:val="bg-BG"/>
              </w:rPr>
            </w:pPr>
            <w:bookmarkStart w:id="5" w:name="_Hlk508373951"/>
            <w:r>
              <w:rPr>
                <w:b/>
                <w:color w:val="000000" w:themeColor="text1"/>
                <w:sz w:val="24"/>
                <w:szCs w:val="28"/>
                <w:lang w:val="bg-BG"/>
              </w:rPr>
              <w:t xml:space="preserve">Брой на оценките под </w:t>
            </w:r>
            <w:r w:rsidR="00E656C2">
              <w:rPr>
                <w:b/>
                <w:color w:val="000000" w:themeColor="text1"/>
                <w:sz w:val="24"/>
                <w:szCs w:val="28"/>
                <w:lang w:val="bg-BG"/>
              </w:rPr>
              <w:t>3</w:t>
            </w:r>
          </w:p>
          <w:p w14:paraId="1E918F94" w14:textId="77777777" w:rsidR="0049161C" w:rsidRPr="000013F6" w:rsidRDefault="00E656C2" w:rsidP="0049161C">
            <w:pPr>
              <w:spacing w:after="0"/>
              <w:jc w:val="center"/>
              <w:rPr>
                <w:i/>
                <w:color w:val="000000" w:themeColor="text1"/>
                <w:sz w:val="24"/>
                <w:szCs w:val="28"/>
              </w:rPr>
            </w:pPr>
            <w:r>
              <w:rPr>
                <w:i/>
                <w:color w:val="000000" w:themeColor="text1"/>
                <w:sz w:val="24"/>
                <w:szCs w:val="28"/>
              </w:rPr>
              <w:t>(</w:t>
            </w:r>
            <w:r>
              <w:rPr>
                <w:i/>
                <w:color w:val="000000" w:themeColor="text1"/>
                <w:sz w:val="24"/>
                <w:szCs w:val="28"/>
                <w:lang w:val="bg-BG"/>
              </w:rPr>
              <w:t>айтеми</w:t>
            </w:r>
            <w:r w:rsidR="0049161C" w:rsidRPr="000013F6">
              <w:rPr>
                <w:i/>
                <w:color w:val="000000" w:themeColor="text1"/>
                <w:sz w:val="24"/>
                <w:szCs w:val="28"/>
              </w:rPr>
              <w:t xml:space="preserve"> 1-9)</w:t>
            </w:r>
          </w:p>
        </w:tc>
        <w:tc>
          <w:tcPr>
            <w:tcW w:w="3402" w:type="dxa"/>
            <w:gridSpan w:val="3"/>
          </w:tcPr>
          <w:p w14:paraId="513DF2D0" w14:textId="77777777" w:rsidR="00E656C2" w:rsidRPr="00E656C2" w:rsidRDefault="006846F3" w:rsidP="0049161C">
            <w:pPr>
              <w:spacing w:before="120" w:after="0"/>
              <w:jc w:val="center"/>
              <w:rPr>
                <w:b/>
                <w:color w:val="000000" w:themeColor="text1"/>
                <w:sz w:val="24"/>
                <w:szCs w:val="28"/>
                <w:lang w:val="bg-BG"/>
              </w:rPr>
            </w:pPr>
            <w:r>
              <w:rPr>
                <w:b/>
                <w:color w:val="000000" w:themeColor="text1"/>
                <w:sz w:val="24"/>
                <w:szCs w:val="28"/>
                <w:lang w:val="bg-BG"/>
              </w:rPr>
              <w:t>Брой</w:t>
            </w:r>
            <w:r w:rsidR="00E656C2">
              <w:rPr>
                <w:b/>
                <w:color w:val="000000" w:themeColor="text1"/>
                <w:sz w:val="24"/>
                <w:szCs w:val="28"/>
                <w:lang w:val="bg-BG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8"/>
                <w:lang w:val="bg-BG"/>
              </w:rPr>
              <w:t>н</w:t>
            </w:r>
            <w:r w:rsidR="00E656C2">
              <w:rPr>
                <w:b/>
                <w:color w:val="000000" w:themeColor="text1"/>
                <w:sz w:val="24"/>
                <w:szCs w:val="28"/>
                <w:lang w:val="bg-BG"/>
              </w:rPr>
              <w:t>а оценки с 3</w:t>
            </w:r>
          </w:p>
          <w:p w14:paraId="5098EB6E" w14:textId="77777777" w:rsidR="002D03DF" w:rsidRPr="000013F6" w:rsidRDefault="00E656C2" w:rsidP="0049161C">
            <w:pPr>
              <w:spacing w:after="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i/>
                <w:color w:val="000000" w:themeColor="text1"/>
                <w:sz w:val="24"/>
                <w:szCs w:val="28"/>
              </w:rPr>
              <w:t>(</w:t>
            </w:r>
            <w:r>
              <w:rPr>
                <w:i/>
                <w:color w:val="000000" w:themeColor="text1"/>
                <w:sz w:val="24"/>
                <w:szCs w:val="28"/>
                <w:lang w:val="bg-BG"/>
              </w:rPr>
              <w:t>айтеми</w:t>
            </w:r>
            <w:r w:rsidRPr="000013F6">
              <w:rPr>
                <w:i/>
                <w:color w:val="000000" w:themeColor="text1"/>
                <w:sz w:val="24"/>
                <w:szCs w:val="28"/>
              </w:rPr>
              <w:t xml:space="preserve"> 1-9)</w:t>
            </w:r>
          </w:p>
        </w:tc>
        <w:tc>
          <w:tcPr>
            <w:tcW w:w="3686" w:type="dxa"/>
            <w:gridSpan w:val="3"/>
          </w:tcPr>
          <w:p w14:paraId="158CBAF2" w14:textId="77777777" w:rsidR="00E656C2" w:rsidRPr="00E656C2" w:rsidRDefault="00E656C2" w:rsidP="0049161C">
            <w:pPr>
              <w:spacing w:before="120" w:after="0"/>
              <w:jc w:val="center"/>
              <w:rPr>
                <w:b/>
                <w:color w:val="000000" w:themeColor="text1"/>
                <w:sz w:val="24"/>
                <w:szCs w:val="28"/>
                <w:lang w:val="bg-BG"/>
              </w:rPr>
            </w:pPr>
            <w:r>
              <w:rPr>
                <w:b/>
                <w:color w:val="000000" w:themeColor="text1"/>
                <w:sz w:val="24"/>
                <w:lang w:val="bg-BG"/>
              </w:rPr>
              <w:t xml:space="preserve">Брой на оценките с 4 и </w:t>
            </w:r>
            <w:r w:rsidR="006846F3">
              <w:rPr>
                <w:b/>
                <w:color w:val="000000" w:themeColor="text1"/>
                <w:sz w:val="24"/>
                <w:lang w:val="bg-BG"/>
              </w:rPr>
              <w:t>по</w:t>
            </w:r>
            <w:r w:rsidR="00D135CE">
              <w:rPr>
                <w:b/>
                <w:color w:val="000000" w:themeColor="text1"/>
                <w:sz w:val="24"/>
                <w:lang w:val="bg-BG"/>
              </w:rPr>
              <w:t>-висока</w:t>
            </w:r>
          </w:p>
          <w:p w14:paraId="52ECA38A" w14:textId="77777777" w:rsidR="002D03DF" w:rsidRPr="000013F6" w:rsidRDefault="00E656C2" w:rsidP="0049161C">
            <w:pPr>
              <w:spacing w:after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  <w:sz w:val="24"/>
                <w:szCs w:val="28"/>
              </w:rPr>
              <w:t>(</w:t>
            </w:r>
            <w:r>
              <w:rPr>
                <w:i/>
                <w:color w:val="000000" w:themeColor="text1"/>
                <w:sz w:val="24"/>
                <w:szCs w:val="28"/>
                <w:lang w:val="bg-BG"/>
              </w:rPr>
              <w:t>айтеми</w:t>
            </w:r>
            <w:r w:rsidRPr="000013F6">
              <w:rPr>
                <w:i/>
                <w:color w:val="000000" w:themeColor="text1"/>
                <w:sz w:val="24"/>
                <w:szCs w:val="28"/>
              </w:rPr>
              <w:t xml:space="preserve"> 1-9)</w:t>
            </w:r>
          </w:p>
        </w:tc>
      </w:tr>
      <w:tr w:rsidR="002D03DF" w14:paraId="509DCCEE" w14:textId="77777777" w:rsidTr="000013F6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Before w:val="1"/>
          <w:wBefore w:w="108" w:type="dxa"/>
          <w:trHeight w:val="624"/>
        </w:trPr>
        <w:tc>
          <w:tcPr>
            <w:tcW w:w="3402" w:type="dxa"/>
            <w:tcBorders>
              <w:bottom w:val="single" w:sz="18" w:space="0" w:color="002060"/>
            </w:tcBorders>
          </w:tcPr>
          <w:p w14:paraId="5E959C3B" w14:textId="77777777" w:rsidR="002D03DF" w:rsidRPr="0088497C" w:rsidRDefault="002D03DF" w:rsidP="0088497C">
            <w:pPr>
              <w:spacing w:before="120" w:after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402" w:type="dxa"/>
            <w:gridSpan w:val="3"/>
          </w:tcPr>
          <w:p w14:paraId="2C976152" w14:textId="77777777" w:rsidR="002D03DF" w:rsidRPr="0088497C" w:rsidRDefault="002D03DF" w:rsidP="0088497C">
            <w:pPr>
              <w:spacing w:before="120" w:after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686" w:type="dxa"/>
            <w:gridSpan w:val="3"/>
          </w:tcPr>
          <w:p w14:paraId="467D511E" w14:textId="77777777" w:rsidR="002D03DF" w:rsidRPr="0088497C" w:rsidRDefault="002D03DF" w:rsidP="0088497C">
            <w:pPr>
              <w:spacing w:before="120" w:after="0"/>
              <w:jc w:val="center"/>
              <w:rPr>
                <w:b/>
                <w:sz w:val="32"/>
              </w:rPr>
            </w:pPr>
          </w:p>
        </w:tc>
      </w:tr>
      <w:bookmarkEnd w:id="5"/>
    </w:tbl>
    <w:p w14:paraId="50CBA8EA" w14:textId="77777777" w:rsidR="00F97A54" w:rsidRPr="00517703" w:rsidRDefault="00F97A54" w:rsidP="00517703">
      <w:pPr>
        <w:spacing w:after="0"/>
        <w:ind w:left="340"/>
        <w:rPr>
          <w:i/>
          <w:sz w:val="1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126"/>
        <w:gridCol w:w="1903"/>
        <w:gridCol w:w="2066"/>
        <w:gridCol w:w="1418"/>
      </w:tblGrid>
      <w:tr w:rsidR="00F97A54" w:rsidRPr="00274332" w14:paraId="36228C6C" w14:textId="77777777" w:rsidTr="000013F6">
        <w:tc>
          <w:tcPr>
            <w:tcW w:w="10490" w:type="dxa"/>
            <w:gridSpan w:val="5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301C0CC6" w14:textId="77777777" w:rsidR="00F97A54" w:rsidRPr="00E656C2" w:rsidRDefault="00E11641" w:rsidP="0049161C">
            <w:pPr>
              <w:spacing w:before="120" w:after="0" w:line="240" w:lineRule="auto"/>
              <w:jc w:val="center"/>
              <w:rPr>
                <w:b/>
                <w:color w:val="002060"/>
                <w:sz w:val="32"/>
                <w:szCs w:val="24"/>
                <w:lang w:val="bg-BG"/>
              </w:rPr>
            </w:pPr>
            <w:r w:rsidRPr="00B65A14">
              <w:rPr>
                <w:b/>
                <w:color w:val="002060"/>
                <w:sz w:val="32"/>
                <w:szCs w:val="24"/>
              </w:rPr>
              <w:t xml:space="preserve">III    </w:t>
            </w:r>
            <w:r w:rsidR="00E656C2">
              <w:rPr>
                <w:b/>
                <w:color w:val="002060"/>
                <w:sz w:val="32"/>
                <w:szCs w:val="24"/>
                <w:lang w:val="bg-BG"/>
              </w:rPr>
              <w:t xml:space="preserve">Финална проверка </w:t>
            </w:r>
            <w:r w:rsidR="00274332">
              <w:rPr>
                <w:b/>
                <w:color w:val="002060"/>
                <w:sz w:val="32"/>
                <w:szCs w:val="24"/>
                <w:lang w:val="bg-BG"/>
              </w:rPr>
              <w:t>на</w:t>
            </w:r>
            <w:r w:rsidR="00E656C2">
              <w:rPr>
                <w:b/>
                <w:color w:val="002060"/>
                <w:sz w:val="32"/>
                <w:szCs w:val="24"/>
                <w:lang w:val="bg-BG"/>
              </w:rPr>
              <w:t xml:space="preserve"> критериите за сертификация</w:t>
            </w:r>
          </w:p>
          <w:p w14:paraId="3F22D3C2" w14:textId="77777777" w:rsidR="00E656C2" w:rsidRPr="00E656C2" w:rsidRDefault="00E656C2" w:rsidP="0049161C">
            <w:pPr>
              <w:spacing w:after="0" w:line="240" w:lineRule="auto"/>
              <w:jc w:val="center"/>
              <w:rPr>
                <w:b/>
                <w:sz w:val="28"/>
                <w:szCs w:val="24"/>
                <w:lang w:val="bg-BG"/>
              </w:rPr>
            </w:pPr>
            <w:r>
              <w:rPr>
                <w:b/>
                <w:i/>
                <w:color w:val="002060"/>
                <w:sz w:val="24"/>
                <w:szCs w:val="24"/>
                <w:lang w:val="bg-BG"/>
              </w:rPr>
              <w:t xml:space="preserve">Напишете ДА или НЕ в подходящите </w:t>
            </w:r>
            <w:r w:rsidR="00B43F25">
              <w:rPr>
                <w:b/>
                <w:i/>
                <w:color w:val="002060"/>
                <w:sz w:val="24"/>
                <w:szCs w:val="24"/>
                <w:lang w:val="bg-BG"/>
              </w:rPr>
              <w:t>полета</w:t>
            </w:r>
            <w:r w:rsidR="00274332">
              <w:rPr>
                <w:b/>
                <w:i/>
                <w:color w:val="002060"/>
                <w:sz w:val="24"/>
                <w:szCs w:val="24"/>
                <w:lang w:val="bg-BG"/>
              </w:rPr>
              <w:t>,</w:t>
            </w:r>
            <w:r w:rsidR="00B43F25">
              <w:rPr>
                <w:b/>
                <w:i/>
                <w:color w:val="002060"/>
                <w:sz w:val="24"/>
                <w:szCs w:val="24"/>
                <w:lang w:val="bg-BG"/>
              </w:rPr>
              <w:t xml:space="preserve"> за да укажете дали е отговорено на критерия </w:t>
            </w:r>
          </w:p>
        </w:tc>
      </w:tr>
      <w:tr w:rsidR="00F97A54" w14:paraId="04A6C4E2" w14:textId="77777777" w:rsidTr="000C3724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671E7FE" w14:textId="77777777" w:rsidR="00F97A54" w:rsidRPr="00274332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bg-BG"/>
              </w:rPr>
            </w:pPr>
          </w:p>
        </w:tc>
        <w:tc>
          <w:tcPr>
            <w:tcW w:w="4029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3ADDF688" w14:textId="77777777" w:rsidR="00F97A54" w:rsidRPr="00B43F25" w:rsidRDefault="00B43F25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bg-BG"/>
              </w:rPr>
            </w:pPr>
            <w:r>
              <w:rPr>
                <w:b/>
                <w:sz w:val="28"/>
                <w:szCs w:val="24"/>
                <w:lang w:val="bg-BG"/>
              </w:rPr>
              <w:t>Стандар</w:t>
            </w:r>
            <w:r w:rsidR="00D135CE">
              <w:rPr>
                <w:b/>
                <w:sz w:val="28"/>
                <w:szCs w:val="24"/>
                <w:lang w:val="bg-BG"/>
              </w:rPr>
              <w:t>т</w:t>
            </w:r>
            <w:r>
              <w:rPr>
                <w:b/>
                <w:sz w:val="28"/>
                <w:szCs w:val="24"/>
                <w:lang w:val="bg-BG"/>
              </w:rPr>
              <w:t>на</w:t>
            </w:r>
          </w:p>
        </w:tc>
        <w:tc>
          <w:tcPr>
            <w:tcW w:w="3484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0479186" w14:textId="77777777" w:rsidR="00F97A54" w:rsidRPr="00B43F25" w:rsidRDefault="00B43F25" w:rsidP="00F97A54">
            <w:pPr>
              <w:spacing w:before="120" w:after="0"/>
              <w:jc w:val="center"/>
              <w:rPr>
                <w:b/>
                <w:sz w:val="28"/>
                <w:szCs w:val="24"/>
                <w:lang w:val="bg-BG"/>
              </w:rPr>
            </w:pPr>
            <w:r>
              <w:rPr>
                <w:b/>
                <w:sz w:val="28"/>
                <w:szCs w:val="24"/>
                <w:lang w:val="bg-BG"/>
              </w:rPr>
              <w:t>Напреднали</w:t>
            </w:r>
          </w:p>
        </w:tc>
      </w:tr>
      <w:tr w:rsidR="00F97A54" w14:paraId="73B1E079" w14:textId="77777777" w:rsidTr="000B2240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CDBC7AE" w14:textId="77777777" w:rsidR="00F97A54" w:rsidRPr="006846F3" w:rsidRDefault="006846F3" w:rsidP="00F97A54">
            <w:pPr>
              <w:spacing w:before="120" w:after="0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Обща средна оценка</w:t>
            </w:r>
          </w:p>
        </w:tc>
        <w:tc>
          <w:tcPr>
            <w:tcW w:w="212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6880CD0" w14:textId="77777777" w:rsidR="00F97A54" w:rsidRPr="00F97A54" w:rsidRDefault="00F97A54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</w:rPr>
            </w:pPr>
            <w:r w:rsidRPr="00A6119E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  <w:r w:rsidR="003F1E02" w:rsidRPr="00A6119E">
              <w:rPr>
                <w:b/>
                <w:i/>
                <w:color w:val="000000" w:themeColor="text1"/>
                <w:sz w:val="24"/>
                <w:szCs w:val="24"/>
              </w:rPr>
              <w:t>.0</w:t>
            </w:r>
            <w:r w:rsidRPr="00A6119E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B43F25">
              <w:rPr>
                <w:b/>
                <w:i/>
                <w:sz w:val="24"/>
                <w:szCs w:val="24"/>
                <w:lang w:val="bg-BG"/>
              </w:rPr>
              <w:t>или по</w:t>
            </w:r>
            <w:r w:rsidR="00D135CE">
              <w:rPr>
                <w:b/>
                <w:i/>
                <w:sz w:val="24"/>
                <w:szCs w:val="24"/>
                <w:lang w:val="bg-BG"/>
              </w:rPr>
              <w:t>-висока</w:t>
            </w:r>
          </w:p>
        </w:tc>
        <w:tc>
          <w:tcPr>
            <w:tcW w:w="190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C608705" w14:textId="77777777" w:rsidR="00F97A54" w:rsidRPr="0088497C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06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E287D2A" w14:textId="77777777" w:rsidR="00F97A54" w:rsidRPr="00B43F25" w:rsidRDefault="00F97A54" w:rsidP="00B43F25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bg-BG"/>
              </w:rPr>
            </w:pPr>
            <w:r w:rsidRPr="00F97A54">
              <w:rPr>
                <w:b/>
                <w:i/>
                <w:sz w:val="24"/>
                <w:szCs w:val="24"/>
              </w:rPr>
              <w:t xml:space="preserve">4.5 </w:t>
            </w:r>
            <w:r w:rsidR="00B43F25">
              <w:rPr>
                <w:b/>
                <w:i/>
                <w:sz w:val="24"/>
                <w:szCs w:val="24"/>
                <w:lang w:val="bg-BG"/>
              </w:rPr>
              <w:t xml:space="preserve">или </w:t>
            </w:r>
            <w:r w:rsidR="00D135CE">
              <w:rPr>
                <w:b/>
                <w:i/>
                <w:sz w:val="24"/>
                <w:szCs w:val="24"/>
                <w:lang w:val="bg-BG"/>
              </w:rPr>
              <w:t>по-висока</w:t>
            </w:r>
          </w:p>
        </w:tc>
        <w:tc>
          <w:tcPr>
            <w:tcW w:w="141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256B6DC" w14:textId="77777777" w:rsidR="00F97A54" w:rsidRPr="00931D75" w:rsidRDefault="00F97A54" w:rsidP="00931D75">
            <w:pPr>
              <w:spacing w:before="120" w:after="0"/>
              <w:jc w:val="center"/>
              <w:rPr>
                <w:b/>
                <w:sz w:val="28"/>
                <w:szCs w:val="24"/>
              </w:rPr>
            </w:pPr>
          </w:p>
        </w:tc>
      </w:tr>
      <w:tr w:rsidR="00F97A54" w14:paraId="78097184" w14:textId="77777777" w:rsidTr="000B2240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9FD77E6" w14:textId="77777777" w:rsidR="00F97A54" w:rsidRPr="00F97A54" w:rsidRDefault="006846F3" w:rsidP="00F97A54">
            <w:pPr>
              <w:spacing w:before="12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8"/>
                <w:lang w:val="bg-BG"/>
              </w:rPr>
              <w:t xml:space="preserve">Оценки под 3 </w:t>
            </w:r>
          </w:p>
        </w:tc>
        <w:tc>
          <w:tcPr>
            <w:tcW w:w="212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BED626F" w14:textId="77777777" w:rsidR="00F97A54" w:rsidRPr="00B43F25" w:rsidRDefault="00B43F25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bg-BG"/>
              </w:rPr>
            </w:pPr>
            <w:r>
              <w:rPr>
                <w:b/>
                <w:i/>
                <w:sz w:val="24"/>
                <w:szCs w:val="24"/>
                <w:lang w:val="bg-BG"/>
              </w:rPr>
              <w:t>Никоя</w:t>
            </w:r>
          </w:p>
        </w:tc>
        <w:tc>
          <w:tcPr>
            <w:tcW w:w="190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3CE618C9" w14:textId="77777777" w:rsidR="00F97A54" w:rsidRPr="0088497C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06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251B667" w14:textId="77777777" w:rsidR="00F97A54" w:rsidRPr="00B43F25" w:rsidRDefault="00B43F25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bg-BG"/>
              </w:rPr>
            </w:pPr>
            <w:r>
              <w:rPr>
                <w:b/>
                <w:i/>
                <w:sz w:val="24"/>
                <w:szCs w:val="24"/>
                <w:lang w:val="bg-BG"/>
              </w:rPr>
              <w:t>Никоя</w:t>
            </w:r>
          </w:p>
        </w:tc>
        <w:tc>
          <w:tcPr>
            <w:tcW w:w="141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3CF7005" w14:textId="77777777" w:rsidR="00F97A54" w:rsidRPr="00931D75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</w:rPr>
            </w:pPr>
          </w:p>
        </w:tc>
      </w:tr>
      <w:tr w:rsidR="00F97A54" w14:paraId="2B02261A" w14:textId="77777777" w:rsidTr="000B2240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D54BEFB" w14:textId="77777777" w:rsidR="00F97A54" w:rsidRPr="006846F3" w:rsidRDefault="006846F3" w:rsidP="006846F3">
            <w:pPr>
              <w:spacing w:before="120" w:after="0"/>
              <w:jc w:val="center"/>
              <w:rPr>
                <w:b/>
                <w:color w:val="000000" w:themeColor="text1"/>
                <w:sz w:val="24"/>
                <w:szCs w:val="28"/>
                <w:lang w:val="bg-BG"/>
              </w:rPr>
            </w:pPr>
            <w:r>
              <w:rPr>
                <w:b/>
                <w:color w:val="000000" w:themeColor="text1"/>
                <w:sz w:val="24"/>
                <w:szCs w:val="28"/>
                <w:lang w:val="bg-BG"/>
              </w:rPr>
              <w:t>Оценки с 3</w:t>
            </w:r>
          </w:p>
        </w:tc>
        <w:tc>
          <w:tcPr>
            <w:tcW w:w="212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72F578F" w14:textId="77777777" w:rsidR="00F97A54" w:rsidRPr="00F97A54" w:rsidRDefault="00B43F25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bg-BG"/>
              </w:rPr>
              <w:t xml:space="preserve">Максимум </w:t>
            </w:r>
            <w:r w:rsidR="00F97A54" w:rsidRPr="00F97A54">
              <w:rPr>
                <w:b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190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E3EE184" w14:textId="77777777" w:rsidR="00F97A54" w:rsidRPr="0088497C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06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D5E5340" w14:textId="77777777" w:rsidR="00F97A54" w:rsidRPr="00F97A54" w:rsidRDefault="00B43F25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bg-BG"/>
              </w:rPr>
              <w:t>Никоя</w:t>
            </w:r>
          </w:p>
        </w:tc>
        <w:tc>
          <w:tcPr>
            <w:tcW w:w="141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6ACB757" w14:textId="77777777" w:rsidR="00F97A54" w:rsidRPr="00931D75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</w:rPr>
            </w:pPr>
          </w:p>
        </w:tc>
      </w:tr>
      <w:tr w:rsidR="00F97A54" w14:paraId="28106D61" w14:textId="77777777" w:rsidTr="000B2240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C7C6E58" w14:textId="77777777" w:rsidR="00F97A54" w:rsidRPr="00F97A54" w:rsidRDefault="006846F3" w:rsidP="006846F3">
            <w:pPr>
              <w:spacing w:before="12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lang w:val="bg-BG"/>
              </w:rPr>
              <w:t>Оценки</w:t>
            </w:r>
            <w:r w:rsidR="00D135CE">
              <w:rPr>
                <w:b/>
                <w:color w:val="000000" w:themeColor="text1"/>
                <w:sz w:val="24"/>
                <w:lang w:val="bg-BG"/>
              </w:rPr>
              <w:t xml:space="preserve"> </w:t>
            </w:r>
            <w:r>
              <w:rPr>
                <w:b/>
                <w:color w:val="000000" w:themeColor="text1"/>
                <w:sz w:val="24"/>
                <w:lang w:val="bg-BG"/>
              </w:rPr>
              <w:t xml:space="preserve">с 4 и </w:t>
            </w:r>
            <w:r w:rsidR="00D135CE">
              <w:rPr>
                <w:b/>
                <w:i/>
                <w:sz w:val="24"/>
                <w:szCs w:val="24"/>
                <w:lang w:val="bg-BG"/>
              </w:rPr>
              <w:t>по-висока</w:t>
            </w:r>
          </w:p>
        </w:tc>
        <w:tc>
          <w:tcPr>
            <w:tcW w:w="212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CA1D09B" w14:textId="77777777" w:rsidR="00F97A54" w:rsidRPr="00B43F25" w:rsidRDefault="003F1E02" w:rsidP="00B43F25">
            <w:pPr>
              <w:spacing w:before="120" w:after="0"/>
              <w:jc w:val="center"/>
              <w:rPr>
                <w:b/>
                <w:i/>
                <w:sz w:val="24"/>
                <w:szCs w:val="24"/>
                <w:lang w:val="bg-BG"/>
              </w:rPr>
            </w:pPr>
            <w:r w:rsidRPr="00A6119E">
              <w:rPr>
                <w:b/>
                <w:i/>
                <w:color w:val="000000" w:themeColor="text1"/>
                <w:sz w:val="24"/>
                <w:szCs w:val="24"/>
              </w:rPr>
              <w:t xml:space="preserve">7 </w:t>
            </w:r>
            <w:r w:rsidR="00B43F25">
              <w:rPr>
                <w:b/>
                <w:i/>
                <w:color w:val="000000" w:themeColor="text1"/>
                <w:sz w:val="24"/>
                <w:szCs w:val="24"/>
                <w:lang w:val="bg-BG"/>
              </w:rPr>
              <w:t>или повече</w:t>
            </w:r>
          </w:p>
        </w:tc>
        <w:tc>
          <w:tcPr>
            <w:tcW w:w="190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6CC8B5A" w14:textId="77777777" w:rsidR="00F97A54" w:rsidRPr="0088497C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06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00AA248" w14:textId="77777777" w:rsidR="00F97A54" w:rsidRPr="00F97A54" w:rsidRDefault="003F1E02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</w:rPr>
            </w:pPr>
            <w:r w:rsidRPr="00A6119E">
              <w:rPr>
                <w:b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30092E6" w14:textId="77777777" w:rsidR="00F97A54" w:rsidRPr="00931D75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</w:rPr>
            </w:pPr>
          </w:p>
        </w:tc>
      </w:tr>
      <w:tr w:rsidR="00F97A54" w14:paraId="385E77B7" w14:textId="77777777" w:rsidTr="000C3724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940E454" w14:textId="77777777" w:rsidR="00F97A54" w:rsidRPr="00A6119E" w:rsidRDefault="006846F3" w:rsidP="006846F3">
            <w:pPr>
              <w:spacing w:before="12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  <w:lang w:val="bg-BG"/>
              </w:rPr>
              <w:t>На в</w:t>
            </w:r>
            <w:r w:rsidR="00B43F25">
              <w:rPr>
                <w:b/>
                <w:color w:val="000000" w:themeColor="text1"/>
                <w:sz w:val="28"/>
                <w:szCs w:val="24"/>
                <w:lang w:val="bg-BG"/>
              </w:rPr>
              <w:t>сички критерии ли</w:t>
            </w:r>
            <w:r>
              <w:rPr>
                <w:b/>
                <w:color w:val="000000" w:themeColor="text1"/>
                <w:sz w:val="28"/>
                <w:szCs w:val="24"/>
                <w:lang w:val="bg-BG"/>
              </w:rPr>
              <w:t xml:space="preserve"> е отговорено</w:t>
            </w:r>
            <w:r w:rsidR="00B43F25">
              <w:rPr>
                <w:b/>
                <w:color w:val="000000" w:themeColor="text1"/>
                <w:sz w:val="28"/>
                <w:szCs w:val="24"/>
                <w:lang w:val="bg-BG"/>
              </w:rPr>
              <w:t xml:space="preserve"> </w:t>
            </w:r>
            <w:r w:rsidR="00F97A54" w:rsidRPr="00A6119E">
              <w:rPr>
                <w:b/>
                <w:color w:val="000000" w:themeColor="text1"/>
                <w:sz w:val="28"/>
                <w:szCs w:val="24"/>
              </w:rPr>
              <w:t>?</w:t>
            </w:r>
          </w:p>
        </w:tc>
        <w:tc>
          <w:tcPr>
            <w:tcW w:w="4029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98425EE" w14:textId="77777777" w:rsidR="00F97A54" w:rsidRPr="0088497C" w:rsidRDefault="00F97A54" w:rsidP="0088497C">
            <w:pPr>
              <w:spacing w:before="120" w:after="0"/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3484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DB01D3D" w14:textId="77777777" w:rsidR="00F97A54" w:rsidRPr="0088497C" w:rsidRDefault="00F97A54" w:rsidP="0088497C">
            <w:pPr>
              <w:spacing w:before="120" w:after="0"/>
              <w:jc w:val="center"/>
              <w:rPr>
                <w:b/>
                <w:sz w:val="32"/>
                <w:szCs w:val="24"/>
              </w:rPr>
            </w:pPr>
          </w:p>
        </w:tc>
      </w:tr>
    </w:tbl>
    <w:p w14:paraId="1B23770F" w14:textId="77777777" w:rsidR="00517703" w:rsidRDefault="006846F3" w:rsidP="000B2240">
      <w:pPr>
        <w:spacing w:before="360" w:after="240"/>
        <w:rPr>
          <w:b/>
          <w:sz w:val="36"/>
          <w:szCs w:val="24"/>
        </w:rPr>
      </w:pPr>
      <w:r>
        <w:rPr>
          <w:b/>
          <w:color w:val="002060"/>
          <w:sz w:val="36"/>
          <w:szCs w:val="24"/>
          <w:lang w:val="bg-BG"/>
        </w:rPr>
        <w:t>Подпис на Оценителя</w:t>
      </w:r>
      <w:r w:rsidR="00931D75" w:rsidRPr="00B65A14">
        <w:rPr>
          <w:b/>
          <w:color w:val="002060"/>
          <w:sz w:val="36"/>
          <w:szCs w:val="24"/>
        </w:rPr>
        <w:t>:</w:t>
      </w:r>
      <w:r>
        <w:rPr>
          <w:b/>
          <w:color w:val="002060"/>
          <w:sz w:val="36"/>
          <w:szCs w:val="24"/>
        </w:rPr>
        <w:t xml:space="preserve"> </w:t>
      </w:r>
      <w:r w:rsidR="00CE6573" w:rsidRPr="00B65A14">
        <w:rPr>
          <w:b/>
          <w:color w:val="002060"/>
          <w:sz w:val="36"/>
          <w:szCs w:val="24"/>
        </w:rPr>
        <w:t xml:space="preserve"> </w:t>
      </w:r>
      <w:r w:rsidR="00CE6573" w:rsidRPr="001A7E10">
        <w:rPr>
          <w:b/>
          <w:color w:val="002060"/>
          <w:sz w:val="36"/>
          <w:szCs w:val="24"/>
        </w:rPr>
        <w:t>__________________________</w:t>
      </w:r>
      <w:r w:rsidR="00CE6573">
        <w:rPr>
          <w:b/>
          <w:sz w:val="36"/>
          <w:szCs w:val="24"/>
        </w:rPr>
        <w:t xml:space="preserve"> </w:t>
      </w:r>
      <w:r w:rsidR="000C3724">
        <w:rPr>
          <w:b/>
          <w:sz w:val="36"/>
          <w:szCs w:val="24"/>
        </w:rPr>
        <w:t xml:space="preserve">                                                </w:t>
      </w:r>
    </w:p>
    <w:p w14:paraId="6DADF53C" w14:textId="77777777" w:rsidR="00517703" w:rsidRPr="00A235FF" w:rsidRDefault="00517703" w:rsidP="00433D31">
      <w:pPr>
        <w:spacing w:after="0"/>
        <w:rPr>
          <w:color w:val="0070C0"/>
          <w:szCs w:val="24"/>
        </w:rPr>
      </w:pPr>
      <w:r w:rsidRPr="00A235FF">
        <w:rPr>
          <w:noProof/>
          <w:color w:val="0070C0"/>
          <w:szCs w:val="24"/>
          <w:lang w:val="bg-BG" w:eastAsia="bg-BG"/>
        </w:rPr>
        <w:drawing>
          <wp:anchor distT="0" distB="0" distL="114300" distR="114300" simplePos="0" relativeHeight="251657728" behindDoc="0" locked="0" layoutInCell="1" allowOverlap="1" wp14:anchorId="0937F79C" wp14:editId="4322DDFC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564587" cy="556207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ST-Logo 2016 no tex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587" cy="55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35FF">
        <w:rPr>
          <w:rFonts w:cstheme="minorHAnsi"/>
          <w:color w:val="0070C0"/>
          <w:szCs w:val="24"/>
        </w:rPr>
        <w:t>©</w:t>
      </w:r>
      <w:r w:rsidRPr="00A235FF">
        <w:rPr>
          <w:color w:val="0070C0"/>
          <w:szCs w:val="24"/>
        </w:rPr>
        <w:t xml:space="preserve">International Society for Schema Therapy, 2018. This form may not be reproduced or translated without permission of the ISST. For more information see </w:t>
      </w:r>
      <w:hyperlink r:id="rId9" w:history="1">
        <w:r w:rsidRPr="00A235FF">
          <w:rPr>
            <w:rStyle w:val="Hyperlink"/>
            <w:szCs w:val="24"/>
          </w:rPr>
          <w:t>https://schematherapysociety.org/CCF-Translation-Committee</w:t>
        </w:r>
      </w:hyperlink>
      <w:r w:rsidRPr="00A235FF">
        <w:rPr>
          <w:color w:val="0070C0"/>
          <w:szCs w:val="24"/>
        </w:rPr>
        <w:t xml:space="preserve"> </w:t>
      </w:r>
    </w:p>
    <w:sectPr w:rsidR="00517703" w:rsidRPr="00A235FF" w:rsidSect="00145C51">
      <w:footerReference w:type="default" r:id="rId10"/>
      <w:pgSz w:w="12240" w:h="15840" w:code="1"/>
      <w:pgMar w:top="864" w:right="864" w:bottom="864" w:left="86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DD7BE" w14:textId="77777777" w:rsidR="0059636E" w:rsidRDefault="0059636E" w:rsidP="00B83ACD">
      <w:pPr>
        <w:spacing w:after="0" w:line="240" w:lineRule="auto"/>
      </w:pPr>
      <w:r>
        <w:separator/>
      </w:r>
    </w:p>
  </w:endnote>
  <w:endnote w:type="continuationSeparator" w:id="0">
    <w:p w14:paraId="12589898" w14:textId="77777777" w:rsidR="0059636E" w:rsidRDefault="0059636E" w:rsidP="00B8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E305D" w14:textId="77777777" w:rsidR="00D56A5A" w:rsidRDefault="0059636E" w:rsidP="00217685">
    <w:pPr>
      <w:pStyle w:val="Footer"/>
      <w:pBdr>
        <w:top w:val="single" w:sz="4" w:space="1" w:color="D9D9D9" w:themeColor="background1" w:themeShade="D9"/>
      </w:pBdr>
      <w:jc w:val="right"/>
      <w:rPr>
        <w:b/>
        <w:bCs/>
      </w:rPr>
    </w:pPr>
    <w:sdt>
      <w:sdtPr>
        <w:id w:val="22990293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D56A5A">
          <w:rPr>
            <w:lang w:val="bg-BG"/>
          </w:rPr>
          <w:t>СОФСТ</w:t>
        </w:r>
        <w:r w:rsidR="00D56A5A">
          <w:rPr>
            <w:b/>
            <w:bCs/>
          </w:rPr>
          <w:t xml:space="preserve"> </w:t>
        </w:r>
        <w:r w:rsidR="00D56A5A">
          <w:rPr>
            <w:b/>
            <w:bCs/>
            <w:lang w:val="bg-BG"/>
          </w:rPr>
          <w:t>в</w:t>
        </w:r>
        <w:r w:rsidR="00D56A5A">
          <w:rPr>
            <w:b/>
            <w:bCs/>
          </w:rPr>
          <w:t>2.2 |</w:t>
        </w:r>
        <w:r w:rsidR="00D56A5A" w:rsidRPr="00C25B29">
          <w:t xml:space="preserve"> </w:t>
        </w:r>
        <w:r w:rsidR="00D56A5A">
          <w:rPr>
            <w:lang w:val="bg-BG"/>
          </w:rPr>
          <w:t>Страница</w:t>
        </w:r>
        <w:r w:rsidR="00D56A5A">
          <w:t xml:space="preserve"> </w:t>
        </w:r>
        <w:r w:rsidR="00D56A5A">
          <w:fldChar w:fldCharType="begin"/>
        </w:r>
        <w:r w:rsidR="00D56A5A">
          <w:instrText xml:space="preserve"> PAGE   \* MERGEFORMAT </w:instrText>
        </w:r>
        <w:r w:rsidR="00D56A5A">
          <w:fldChar w:fldCharType="separate"/>
        </w:r>
        <w:r w:rsidR="00F420A2">
          <w:rPr>
            <w:noProof/>
          </w:rPr>
          <w:t>4</w:t>
        </w:r>
        <w:r w:rsidR="00D56A5A">
          <w:rPr>
            <w:b/>
            <w:bCs/>
            <w:noProof/>
          </w:rPr>
          <w:fldChar w:fldCharType="end"/>
        </w:r>
      </w:sdtContent>
    </w:sdt>
  </w:p>
  <w:p w14:paraId="6AD22AA3" w14:textId="77777777" w:rsidR="00D56A5A" w:rsidRDefault="00D56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BD540" w14:textId="77777777" w:rsidR="0059636E" w:rsidRDefault="0059636E" w:rsidP="00B83ACD">
      <w:pPr>
        <w:spacing w:after="0" w:line="240" w:lineRule="auto"/>
      </w:pPr>
      <w:r>
        <w:separator/>
      </w:r>
    </w:p>
  </w:footnote>
  <w:footnote w:type="continuationSeparator" w:id="0">
    <w:p w14:paraId="288C5C41" w14:textId="77777777" w:rsidR="0059636E" w:rsidRDefault="0059636E" w:rsidP="00B8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E1779"/>
    <w:multiLevelType w:val="hybridMultilevel"/>
    <w:tmpl w:val="7AAEC844"/>
    <w:lvl w:ilvl="0" w:tplc="001A466E">
      <w:start w:val="1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 w15:restartNumberingAfterBreak="0">
    <w:nsid w:val="0A6F01C6"/>
    <w:multiLevelType w:val="hybridMultilevel"/>
    <w:tmpl w:val="43F2F868"/>
    <w:lvl w:ilvl="0" w:tplc="E73CA2C0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C1BAF"/>
    <w:multiLevelType w:val="hybridMultilevel"/>
    <w:tmpl w:val="FD8A4434"/>
    <w:lvl w:ilvl="0" w:tplc="F92EE3A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D97C9C"/>
    <w:multiLevelType w:val="hybridMultilevel"/>
    <w:tmpl w:val="EBE40ACA"/>
    <w:lvl w:ilvl="0" w:tplc="484880C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B843E8"/>
    <w:multiLevelType w:val="hybridMultilevel"/>
    <w:tmpl w:val="EFCC0A34"/>
    <w:lvl w:ilvl="0" w:tplc="D8DAA0F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94402"/>
    <w:multiLevelType w:val="hybridMultilevel"/>
    <w:tmpl w:val="ED0215DC"/>
    <w:lvl w:ilvl="0" w:tplc="27F2D2DC">
      <w:start w:val="6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40" w:hanging="360"/>
      </w:pPr>
    </w:lvl>
    <w:lvl w:ilvl="2" w:tplc="041D001B" w:tentative="1">
      <w:start w:val="1"/>
      <w:numFmt w:val="lowerRoman"/>
      <w:lvlText w:val="%3."/>
      <w:lvlJc w:val="right"/>
      <w:pPr>
        <w:ind w:left="2560" w:hanging="180"/>
      </w:pPr>
    </w:lvl>
    <w:lvl w:ilvl="3" w:tplc="041D000F" w:tentative="1">
      <w:start w:val="1"/>
      <w:numFmt w:val="decimal"/>
      <w:lvlText w:val="%4."/>
      <w:lvlJc w:val="left"/>
      <w:pPr>
        <w:ind w:left="3280" w:hanging="360"/>
      </w:pPr>
    </w:lvl>
    <w:lvl w:ilvl="4" w:tplc="041D0019" w:tentative="1">
      <w:start w:val="1"/>
      <w:numFmt w:val="lowerLetter"/>
      <w:lvlText w:val="%5."/>
      <w:lvlJc w:val="left"/>
      <w:pPr>
        <w:ind w:left="4000" w:hanging="360"/>
      </w:pPr>
    </w:lvl>
    <w:lvl w:ilvl="5" w:tplc="041D001B" w:tentative="1">
      <w:start w:val="1"/>
      <w:numFmt w:val="lowerRoman"/>
      <w:lvlText w:val="%6."/>
      <w:lvlJc w:val="right"/>
      <w:pPr>
        <w:ind w:left="4720" w:hanging="180"/>
      </w:pPr>
    </w:lvl>
    <w:lvl w:ilvl="6" w:tplc="041D000F" w:tentative="1">
      <w:start w:val="1"/>
      <w:numFmt w:val="decimal"/>
      <w:lvlText w:val="%7."/>
      <w:lvlJc w:val="left"/>
      <w:pPr>
        <w:ind w:left="5440" w:hanging="360"/>
      </w:pPr>
    </w:lvl>
    <w:lvl w:ilvl="7" w:tplc="041D0019" w:tentative="1">
      <w:start w:val="1"/>
      <w:numFmt w:val="lowerLetter"/>
      <w:lvlText w:val="%8."/>
      <w:lvlJc w:val="left"/>
      <w:pPr>
        <w:ind w:left="6160" w:hanging="360"/>
      </w:pPr>
    </w:lvl>
    <w:lvl w:ilvl="8" w:tplc="041D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 w15:restartNumberingAfterBreak="0">
    <w:nsid w:val="1AF436DE"/>
    <w:multiLevelType w:val="hybridMultilevel"/>
    <w:tmpl w:val="CB9CCF0E"/>
    <w:lvl w:ilvl="0" w:tplc="93A228C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F61CC"/>
    <w:multiLevelType w:val="hybridMultilevel"/>
    <w:tmpl w:val="02C83198"/>
    <w:lvl w:ilvl="0" w:tplc="760C0CF8">
      <w:start w:val="6"/>
      <w:numFmt w:val="decimal"/>
      <w:lvlText w:val="%1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8" w15:restartNumberingAfterBreak="0">
    <w:nsid w:val="1EF1318D"/>
    <w:multiLevelType w:val="hybridMultilevel"/>
    <w:tmpl w:val="93220290"/>
    <w:lvl w:ilvl="0" w:tplc="3592ACA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432AE5"/>
    <w:multiLevelType w:val="hybridMultilevel"/>
    <w:tmpl w:val="378C5EA0"/>
    <w:lvl w:ilvl="0" w:tplc="CE16B8F6">
      <w:start w:val="7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49" w:hanging="360"/>
      </w:pPr>
    </w:lvl>
    <w:lvl w:ilvl="2" w:tplc="041D001B" w:tentative="1">
      <w:start w:val="1"/>
      <w:numFmt w:val="lowerRoman"/>
      <w:lvlText w:val="%3."/>
      <w:lvlJc w:val="right"/>
      <w:pPr>
        <w:ind w:left="2869" w:hanging="180"/>
      </w:pPr>
    </w:lvl>
    <w:lvl w:ilvl="3" w:tplc="041D000F" w:tentative="1">
      <w:start w:val="1"/>
      <w:numFmt w:val="decimal"/>
      <w:lvlText w:val="%4."/>
      <w:lvlJc w:val="left"/>
      <w:pPr>
        <w:ind w:left="3589" w:hanging="360"/>
      </w:pPr>
    </w:lvl>
    <w:lvl w:ilvl="4" w:tplc="041D0019" w:tentative="1">
      <w:start w:val="1"/>
      <w:numFmt w:val="lowerLetter"/>
      <w:lvlText w:val="%5."/>
      <w:lvlJc w:val="left"/>
      <w:pPr>
        <w:ind w:left="4309" w:hanging="360"/>
      </w:pPr>
    </w:lvl>
    <w:lvl w:ilvl="5" w:tplc="041D001B" w:tentative="1">
      <w:start w:val="1"/>
      <w:numFmt w:val="lowerRoman"/>
      <w:lvlText w:val="%6."/>
      <w:lvlJc w:val="right"/>
      <w:pPr>
        <w:ind w:left="5029" w:hanging="180"/>
      </w:pPr>
    </w:lvl>
    <w:lvl w:ilvl="6" w:tplc="041D000F" w:tentative="1">
      <w:start w:val="1"/>
      <w:numFmt w:val="decimal"/>
      <w:lvlText w:val="%7."/>
      <w:lvlJc w:val="left"/>
      <w:pPr>
        <w:ind w:left="5749" w:hanging="360"/>
      </w:pPr>
    </w:lvl>
    <w:lvl w:ilvl="7" w:tplc="041D0019" w:tentative="1">
      <w:start w:val="1"/>
      <w:numFmt w:val="lowerLetter"/>
      <w:lvlText w:val="%8."/>
      <w:lvlJc w:val="left"/>
      <w:pPr>
        <w:ind w:left="6469" w:hanging="360"/>
      </w:pPr>
    </w:lvl>
    <w:lvl w:ilvl="8" w:tplc="041D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E13A3A"/>
    <w:multiLevelType w:val="hybridMultilevel"/>
    <w:tmpl w:val="E828D230"/>
    <w:lvl w:ilvl="0" w:tplc="FAD67E2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6951AA"/>
    <w:multiLevelType w:val="hybridMultilevel"/>
    <w:tmpl w:val="C93C76CE"/>
    <w:lvl w:ilvl="0" w:tplc="E1565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B6C01"/>
    <w:multiLevelType w:val="hybridMultilevel"/>
    <w:tmpl w:val="6160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121A4"/>
    <w:multiLevelType w:val="hybridMultilevel"/>
    <w:tmpl w:val="A3F2EE4A"/>
    <w:lvl w:ilvl="0" w:tplc="090EB1AC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8C1D00"/>
    <w:multiLevelType w:val="hybridMultilevel"/>
    <w:tmpl w:val="DC08B946"/>
    <w:lvl w:ilvl="0" w:tplc="041D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5040B"/>
    <w:multiLevelType w:val="hybridMultilevel"/>
    <w:tmpl w:val="B7EEAF68"/>
    <w:lvl w:ilvl="0" w:tplc="4A7A77E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7331E7"/>
    <w:multiLevelType w:val="hybridMultilevel"/>
    <w:tmpl w:val="03DA3476"/>
    <w:lvl w:ilvl="0" w:tplc="987EA7B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B38476D"/>
    <w:multiLevelType w:val="hybridMultilevel"/>
    <w:tmpl w:val="357E7FCE"/>
    <w:lvl w:ilvl="0" w:tplc="B6FA4722">
      <w:start w:val="7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8" w15:restartNumberingAfterBreak="0">
    <w:nsid w:val="60E87BD8"/>
    <w:multiLevelType w:val="hybridMultilevel"/>
    <w:tmpl w:val="CC56A39C"/>
    <w:lvl w:ilvl="0" w:tplc="FB56C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90DA7"/>
    <w:multiLevelType w:val="hybridMultilevel"/>
    <w:tmpl w:val="C27EF74C"/>
    <w:lvl w:ilvl="0" w:tplc="E39EA30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5F75978"/>
    <w:multiLevelType w:val="hybridMultilevel"/>
    <w:tmpl w:val="A10A8FE0"/>
    <w:lvl w:ilvl="0" w:tplc="DC4E415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272C32"/>
    <w:multiLevelType w:val="hybridMultilevel"/>
    <w:tmpl w:val="54C2E830"/>
    <w:lvl w:ilvl="0" w:tplc="6242F472">
      <w:start w:val="1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2" w15:restartNumberingAfterBreak="0">
    <w:nsid w:val="7F233592"/>
    <w:multiLevelType w:val="hybridMultilevel"/>
    <w:tmpl w:val="6FC66D70"/>
    <w:lvl w:ilvl="0" w:tplc="462EAAD6">
      <w:start w:val="1"/>
      <w:numFmt w:val="decimal"/>
      <w:lvlText w:val="%1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9"/>
  </w:num>
  <w:num w:numId="5">
    <w:abstractNumId w:val="6"/>
  </w:num>
  <w:num w:numId="6">
    <w:abstractNumId w:val="8"/>
  </w:num>
  <w:num w:numId="7">
    <w:abstractNumId w:val="15"/>
  </w:num>
  <w:num w:numId="8">
    <w:abstractNumId w:val="20"/>
  </w:num>
  <w:num w:numId="9">
    <w:abstractNumId w:val="4"/>
  </w:num>
  <w:num w:numId="10">
    <w:abstractNumId w:val="13"/>
  </w:num>
  <w:num w:numId="11">
    <w:abstractNumId w:val="17"/>
  </w:num>
  <w:num w:numId="12">
    <w:abstractNumId w:val="12"/>
  </w:num>
  <w:num w:numId="13">
    <w:abstractNumId w:val="5"/>
  </w:num>
  <w:num w:numId="14">
    <w:abstractNumId w:val="14"/>
  </w:num>
  <w:num w:numId="15">
    <w:abstractNumId w:val="2"/>
  </w:num>
  <w:num w:numId="16">
    <w:abstractNumId w:val="7"/>
  </w:num>
  <w:num w:numId="17">
    <w:abstractNumId w:val="0"/>
  </w:num>
  <w:num w:numId="18">
    <w:abstractNumId w:val="21"/>
  </w:num>
  <w:num w:numId="19">
    <w:abstractNumId w:val="22"/>
  </w:num>
  <w:num w:numId="20">
    <w:abstractNumId w:val="11"/>
  </w:num>
  <w:num w:numId="21">
    <w:abstractNumId w:val="16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288"/>
    <w:rsid w:val="000013F6"/>
    <w:rsid w:val="00012B26"/>
    <w:rsid w:val="000137E8"/>
    <w:rsid w:val="00016C4A"/>
    <w:rsid w:val="00031F8F"/>
    <w:rsid w:val="000427F6"/>
    <w:rsid w:val="00046C18"/>
    <w:rsid w:val="00050FA3"/>
    <w:rsid w:val="00051AE6"/>
    <w:rsid w:val="00053603"/>
    <w:rsid w:val="00062EE6"/>
    <w:rsid w:val="000669C4"/>
    <w:rsid w:val="00077DF3"/>
    <w:rsid w:val="00091F1F"/>
    <w:rsid w:val="000A6CEB"/>
    <w:rsid w:val="000B2240"/>
    <w:rsid w:val="000C15A3"/>
    <w:rsid w:val="000C3724"/>
    <w:rsid w:val="000C5A44"/>
    <w:rsid w:val="000C77F7"/>
    <w:rsid w:val="000D0E73"/>
    <w:rsid w:val="000D2782"/>
    <w:rsid w:val="000D6C02"/>
    <w:rsid w:val="000E6DE2"/>
    <w:rsid w:val="001043AB"/>
    <w:rsid w:val="00113310"/>
    <w:rsid w:val="00145C51"/>
    <w:rsid w:val="00152E81"/>
    <w:rsid w:val="00152E87"/>
    <w:rsid w:val="00153CE8"/>
    <w:rsid w:val="00157729"/>
    <w:rsid w:val="0017208E"/>
    <w:rsid w:val="001766E4"/>
    <w:rsid w:val="00184B4F"/>
    <w:rsid w:val="001866B0"/>
    <w:rsid w:val="00193F49"/>
    <w:rsid w:val="001974C5"/>
    <w:rsid w:val="001A7E10"/>
    <w:rsid w:val="001B1203"/>
    <w:rsid w:val="001B70FA"/>
    <w:rsid w:val="001C545C"/>
    <w:rsid w:val="001D5063"/>
    <w:rsid w:val="001E5243"/>
    <w:rsid w:val="00205200"/>
    <w:rsid w:val="00210AA8"/>
    <w:rsid w:val="00217685"/>
    <w:rsid w:val="00217EA7"/>
    <w:rsid w:val="00231F5D"/>
    <w:rsid w:val="002321B1"/>
    <w:rsid w:val="00233197"/>
    <w:rsid w:val="00244F50"/>
    <w:rsid w:val="00255D65"/>
    <w:rsid w:val="00274332"/>
    <w:rsid w:val="00277316"/>
    <w:rsid w:val="00282817"/>
    <w:rsid w:val="002A709B"/>
    <w:rsid w:val="002B301D"/>
    <w:rsid w:val="002D03DF"/>
    <w:rsid w:val="002D06F5"/>
    <w:rsid w:val="002E51D0"/>
    <w:rsid w:val="00304770"/>
    <w:rsid w:val="00306737"/>
    <w:rsid w:val="00316531"/>
    <w:rsid w:val="00325C12"/>
    <w:rsid w:val="00327B48"/>
    <w:rsid w:val="0034151E"/>
    <w:rsid w:val="003531A4"/>
    <w:rsid w:val="00354610"/>
    <w:rsid w:val="00365338"/>
    <w:rsid w:val="00365AD9"/>
    <w:rsid w:val="00371D15"/>
    <w:rsid w:val="003734C0"/>
    <w:rsid w:val="00375449"/>
    <w:rsid w:val="00377D83"/>
    <w:rsid w:val="00390E5E"/>
    <w:rsid w:val="003969BC"/>
    <w:rsid w:val="00396EF5"/>
    <w:rsid w:val="003A0AD4"/>
    <w:rsid w:val="003A1C6D"/>
    <w:rsid w:val="003E067A"/>
    <w:rsid w:val="003E5223"/>
    <w:rsid w:val="003E6B78"/>
    <w:rsid w:val="003F13A0"/>
    <w:rsid w:val="003F1E02"/>
    <w:rsid w:val="003F3024"/>
    <w:rsid w:val="00406268"/>
    <w:rsid w:val="00415E74"/>
    <w:rsid w:val="0041799C"/>
    <w:rsid w:val="00423F85"/>
    <w:rsid w:val="00433D31"/>
    <w:rsid w:val="004510C7"/>
    <w:rsid w:val="0045178E"/>
    <w:rsid w:val="004530A8"/>
    <w:rsid w:val="004853DE"/>
    <w:rsid w:val="0049161C"/>
    <w:rsid w:val="00492479"/>
    <w:rsid w:val="004B6159"/>
    <w:rsid w:val="004B71A8"/>
    <w:rsid w:val="004C398D"/>
    <w:rsid w:val="004C4FC6"/>
    <w:rsid w:val="004F101A"/>
    <w:rsid w:val="004F738C"/>
    <w:rsid w:val="005100C0"/>
    <w:rsid w:val="00516EA0"/>
    <w:rsid w:val="00517703"/>
    <w:rsid w:val="00523790"/>
    <w:rsid w:val="005353CB"/>
    <w:rsid w:val="00537EBA"/>
    <w:rsid w:val="005450F2"/>
    <w:rsid w:val="005504C7"/>
    <w:rsid w:val="00550801"/>
    <w:rsid w:val="00572427"/>
    <w:rsid w:val="00573D7A"/>
    <w:rsid w:val="005770E5"/>
    <w:rsid w:val="0059636E"/>
    <w:rsid w:val="005A6D2F"/>
    <w:rsid w:val="005C12FF"/>
    <w:rsid w:val="005D6691"/>
    <w:rsid w:val="005E03BA"/>
    <w:rsid w:val="005E5BD8"/>
    <w:rsid w:val="005E6245"/>
    <w:rsid w:val="005E69A4"/>
    <w:rsid w:val="005F686D"/>
    <w:rsid w:val="006034CF"/>
    <w:rsid w:val="006129C9"/>
    <w:rsid w:val="00613F0A"/>
    <w:rsid w:val="00636D52"/>
    <w:rsid w:val="006372C6"/>
    <w:rsid w:val="006427D2"/>
    <w:rsid w:val="006461BE"/>
    <w:rsid w:val="006536CC"/>
    <w:rsid w:val="00654118"/>
    <w:rsid w:val="00654EF9"/>
    <w:rsid w:val="00656395"/>
    <w:rsid w:val="0065640F"/>
    <w:rsid w:val="006570E3"/>
    <w:rsid w:val="0066174F"/>
    <w:rsid w:val="0067223B"/>
    <w:rsid w:val="00673B50"/>
    <w:rsid w:val="0067444F"/>
    <w:rsid w:val="00676E2E"/>
    <w:rsid w:val="006846F3"/>
    <w:rsid w:val="006869D9"/>
    <w:rsid w:val="00686B78"/>
    <w:rsid w:val="00693E1D"/>
    <w:rsid w:val="006A602F"/>
    <w:rsid w:val="006B6734"/>
    <w:rsid w:val="006C720E"/>
    <w:rsid w:val="006D38D9"/>
    <w:rsid w:val="006E17AB"/>
    <w:rsid w:val="006E3964"/>
    <w:rsid w:val="006F56CF"/>
    <w:rsid w:val="00710582"/>
    <w:rsid w:val="00711F53"/>
    <w:rsid w:val="007123B1"/>
    <w:rsid w:val="00715E5C"/>
    <w:rsid w:val="00724B57"/>
    <w:rsid w:val="00733E0C"/>
    <w:rsid w:val="00743A6C"/>
    <w:rsid w:val="00750FD7"/>
    <w:rsid w:val="0075643D"/>
    <w:rsid w:val="00757DD9"/>
    <w:rsid w:val="00762090"/>
    <w:rsid w:val="0077409B"/>
    <w:rsid w:val="007758E6"/>
    <w:rsid w:val="00777934"/>
    <w:rsid w:val="007827B1"/>
    <w:rsid w:val="00786B8C"/>
    <w:rsid w:val="00787BF0"/>
    <w:rsid w:val="00796B63"/>
    <w:rsid w:val="00796D58"/>
    <w:rsid w:val="007A485F"/>
    <w:rsid w:val="007E03F4"/>
    <w:rsid w:val="007E22CD"/>
    <w:rsid w:val="007F0BCA"/>
    <w:rsid w:val="00802033"/>
    <w:rsid w:val="00807758"/>
    <w:rsid w:val="00823889"/>
    <w:rsid w:val="00825257"/>
    <w:rsid w:val="00837BF8"/>
    <w:rsid w:val="00856652"/>
    <w:rsid w:val="00856C11"/>
    <w:rsid w:val="00867B1E"/>
    <w:rsid w:val="00876CDC"/>
    <w:rsid w:val="0088497C"/>
    <w:rsid w:val="00887D95"/>
    <w:rsid w:val="00894946"/>
    <w:rsid w:val="008A529C"/>
    <w:rsid w:val="008A62FC"/>
    <w:rsid w:val="008B32E7"/>
    <w:rsid w:val="008B790F"/>
    <w:rsid w:val="008C44C8"/>
    <w:rsid w:val="008D07FC"/>
    <w:rsid w:val="008D0DC5"/>
    <w:rsid w:val="008D6569"/>
    <w:rsid w:val="008E01FD"/>
    <w:rsid w:val="008E3410"/>
    <w:rsid w:val="008E6551"/>
    <w:rsid w:val="008E7905"/>
    <w:rsid w:val="009021FE"/>
    <w:rsid w:val="00902798"/>
    <w:rsid w:val="00906498"/>
    <w:rsid w:val="00913F05"/>
    <w:rsid w:val="00921399"/>
    <w:rsid w:val="0093192E"/>
    <w:rsid w:val="00931D75"/>
    <w:rsid w:val="00950804"/>
    <w:rsid w:val="00951104"/>
    <w:rsid w:val="009548AF"/>
    <w:rsid w:val="00972900"/>
    <w:rsid w:val="00977B99"/>
    <w:rsid w:val="0098134A"/>
    <w:rsid w:val="009A4179"/>
    <w:rsid w:val="009A50C6"/>
    <w:rsid w:val="009B3C27"/>
    <w:rsid w:val="009B402B"/>
    <w:rsid w:val="009B7A4F"/>
    <w:rsid w:val="009C5E54"/>
    <w:rsid w:val="009C723E"/>
    <w:rsid w:val="009D0AE9"/>
    <w:rsid w:val="009D3210"/>
    <w:rsid w:val="009D3BC0"/>
    <w:rsid w:val="009F2DCE"/>
    <w:rsid w:val="00A235FF"/>
    <w:rsid w:val="00A26C30"/>
    <w:rsid w:val="00A37861"/>
    <w:rsid w:val="00A4704C"/>
    <w:rsid w:val="00A47841"/>
    <w:rsid w:val="00A50045"/>
    <w:rsid w:val="00A5073C"/>
    <w:rsid w:val="00A6119E"/>
    <w:rsid w:val="00A75550"/>
    <w:rsid w:val="00A81BDB"/>
    <w:rsid w:val="00A84D84"/>
    <w:rsid w:val="00A85D2A"/>
    <w:rsid w:val="00A87A0A"/>
    <w:rsid w:val="00A90525"/>
    <w:rsid w:val="00A90B93"/>
    <w:rsid w:val="00A90BF9"/>
    <w:rsid w:val="00A92C27"/>
    <w:rsid w:val="00A93C88"/>
    <w:rsid w:val="00A9509D"/>
    <w:rsid w:val="00AD2DBC"/>
    <w:rsid w:val="00AE635E"/>
    <w:rsid w:val="00B10778"/>
    <w:rsid w:val="00B10EFC"/>
    <w:rsid w:val="00B2512E"/>
    <w:rsid w:val="00B351D6"/>
    <w:rsid w:val="00B37198"/>
    <w:rsid w:val="00B43F25"/>
    <w:rsid w:val="00B629AC"/>
    <w:rsid w:val="00B65A14"/>
    <w:rsid w:val="00B67497"/>
    <w:rsid w:val="00B70C15"/>
    <w:rsid w:val="00B73EA5"/>
    <w:rsid w:val="00B743FD"/>
    <w:rsid w:val="00B83ACD"/>
    <w:rsid w:val="00BA1C11"/>
    <w:rsid w:val="00BB6362"/>
    <w:rsid w:val="00BB7470"/>
    <w:rsid w:val="00BB75D5"/>
    <w:rsid w:val="00BC34E9"/>
    <w:rsid w:val="00BD6281"/>
    <w:rsid w:val="00BD6946"/>
    <w:rsid w:val="00BE24C1"/>
    <w:rsid w:val="00C0224B"/>
    <w:rsid w:val="00C0552E"/>
    <w:rsid w:val="00C056FB"/>
    <w:rsid w:val="00C11CDC"/>
    <w:rsid w:val="00C25B29"/>
    <w:rsid w:val="00C273C9"/>
    <w:rsid w:val="00C31136"/>
    <w:rsid w:val="00C42CE6"/>
    <w:rsid w:val="00C42FA6"/>
    <w:rsid w:val="00C447EA"/>
    <w:rsid w:val="00C5783C"/>
    <w:rsid w:val="00C60482"/>
    <w:rsid w:val="00C75B47"/>
    <w:rsid w:val="00C80CCE"/>
    <w:rsid w:val="00C90084"/>
    <w:rsid w:val="00C91444"/>
    <w:rsid w:val="00C927CA"/>
    <w:rsid w:val="00C97AC6"/>
    <w:rsid w:val="00CA15A0"/>
    <w:rsid w:val="00CA5CCF"/>
    <w:rsid w:val="00CC2ED1"/>
    <w:rsid w:val="00CC4F57"/>
    <w:rsid w:val="00CC694B"/>
    <w:rsid w:val="00CD5560"/>
    <w:rsid w:val="00CE5DB8"/>
    <w:rsid w:val="00CE6317"/>
    <w:rsid w:val="00CE6573"/>
    <w:rsid w:val="00CF6FC3"/>
    <w:rsid w:val="00CF7DEA"/>
    <w:rsid w:val="00D0486F"/>
    <w:rsid w:val="00D051AE"/>
    <w:rsid w:val="00D053A1"/>
    <w:rsid w:val="00D135CE"/>
    <w:rsid w:val="00D13E48"/>
    <w:rsid w:val="00D15F82"/>
    <w:rsid w:val="00D24114"/>
    <w:rsid w:val="00D44865"/>
    <w:rsid w:val="00D5046B"/>
    <w:rsid w:val="00D56A5A"/>
    <w:rsid w:val="00D6152A"/>
    <w:rsid w:val="00D71DF2"/>
    <w:rsid w:val="00D750DA"/>
    <w:rsid w:val="00D86DA0"/>
    <w:rsid w:val="00D8782F"/>
    <w:rsid w:val="00D9171E"/>
    <w:rsid w:val="00DA0288"/>
    <w:rsid w:val="00DB519C"/>
    <w:rsid w:val="00DC73E8"/>
    <w:rsid w:val="00DD646A"/>
    <w:rsid w:val="00DE4FEC"/>
    <w:rsid w:val="00DF473C"/>
    <w:rsid w:val="00E0283D"/>
    <w:rsid w:val="00E114D2"/>
    <w:rsid w:val="00E11641"/>
    <w:rsid w:val="00E1292A"/>
    <w:rsid w:val="00E24148"/>
    <w:rsid w:val="00E43226"/>
    <w:rsid w:val="00E46CC4"/>
    <w:rsid w:val="00E50205"/>
    <w:rsid w:val="00E60972"/>
    <w:rsid w:val="00E60973"/>
    <w:rsid w:val="00E656C2"/>
    <w:rsid w:val="00E81A7A"/>
    <w:rsid w:val="00E81BF4"/>
    <w:rsid w:val="00E903C8"/>
    <w:rsid w:val="00E92F9A"/>
    <w:rsid w:val="00E9411B"/>
    <w:rsid w:val="00E95008"/>
    <w:rsid w:val="00EA16E1"/>
    <w:rsid w:val="00EA3148"/>
    <w:rsid w:val="00EA3E4B"/>
    <w:rsid w:val="00EB0865"/>
    <w:rsid w:val="00EB2C99"/>
    <w:rsid w:val="00EC1103"/>
    <w:rsid w:val="00ED57A0"/>
    <w:rsid w:val="00EE06C4"/>
    <w:rsid w:val="00F05D6D"/>
    <w:rsid w:val="00F10E88"/>
    <w:rsid w:val="00F23533"/>
    <w:rsid w:val="00F267A4"/>
    <w:rsid w:val="00F27A84"/>
    <w:rsid w:val="00F304F2"/>
    <w:rsid w:val="00F34F90"/>
    <w:rsid w:val="00F420A2"/>
    <w:rsid w:val="00F464C4"/>
    <w:rsid w:val="00F737B6"/>
    <w:rsid w:val="00F841D0"/>
    <w:rsid w:val="00F97A54"/>
    <w:rsid w:val="00FB5925"/>
    <w:rsid w:val="00FD6254"/>
    <w:rsid w:val="00FE3AC7"/>
    <w:rsid w:val="00FE4271"/>
    <w:rsid w:val="00FE4ED7"/>
    <w:rsid w:val="00FE5C37"/>
    <w:rsid w:val="00FE61C5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094C4F"/>
  <w15:docId w15:val="{06FFAF9C-0626-4E0D-B072-889C64E4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61C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2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DC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DCE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49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94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946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94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946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8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A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ACD"/>
    <w:rPr>
      <w:lang w:val="en-GB"/>
    </w:rPr>
  </w:style>
  <w:style w:type="table" w:styleId="TableGrid">
    <w:name w:val="Table Grid"/>
    <w:basedOn w:val="TableNormal"/>
    <w:uiPriority w:val="39"/>
    <w:rsid w:val="0024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3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77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7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chematherapysociety.org/CCF-Translation-Committ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Conway</dc:creator>
  <cp:lastModifiedBy>David Edwards</cp:lastModifiedBy>
  <cp:revision>6</cp:revision>
  <cp:lastPrinted>2018-09-18T20:54:00Z</cp:lastPrinted>
  <dcterms:created xsi:type="dcterms:W3CDTF">2019-03-29T15:45:00Z</dcterms:created>
  <dcterms:modified xsi:type="dcterms:W3CDTF">2019-06-08T11:07:00Z</dcterms:modified>
</cp:coreProperties>
</file>