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262" w:rsidRPr="00CB7262" w:rsidRDefault="00CB7262" w:rsidP="00CB7262">
      <w:pPr>
        <w:spacing w:after="0" w:line="288" w:lineRule="auto"/>
        <w:jc w:val="center"/>
        <w:rPr>
          <w:rFonts w:ascii="Tahoma" w:hAnsi="Tahoma" w:cs="Tahoma"/>
          <w:b/>
          <w:color w:val="4F6228" w:themeColor="accent3" w:themeShade="80"/>
          <w:sz w:val="28"/>
          <w:szCs w:val="30"/>
        </w:rPr>
      </w:pPr>
      <w:r w:rsidRPr="00CB7262">
        <w:rPr>
          <w:rFonts w:ascii="Tahoma" w:hAnsi="Tahoma" w:cs="Tahoma"/>
          <w:b/>
          <w:color w:val="4F6228" w:themeColor="accent3" w:themeShade="80"/>
          <w:sz w:val="28"/>
          <w:szCs w:val="30"/>
        </w:rPr>
        <w:t>Instruction Guide for</w:t>
      </w:r>
    </w:p>
    <w:p w:rsidR="00A66B52" w:rsidRPr="00CB7262" w:rsidRDefault="00A66B52" w:rsidP="00A66B52">
      <w:pPr>
        <w:spacing w:after="0" w:line="264" w:lineRule="auto"/>
        <w:jc w:val="center"/>
        <w:rPr>
          <w:rFonts w:ascii="Tahoma" w:hAnsi="Tahoma" w:cs="Tahoma"/>
          <w:b/>
          <w:color w:val="002060"/>
          <w:sz w:val="26"/>
          <w:szCs w:val="26"/>
        </w:rPr>
      </w:pPr>
      <w:r w:rsidRPr="00CB7262">
        <w:rPr>
          <w:rFonts w:ascii="Tahoma" w:hAnsi="Tahoma" w:cs="Tahoma"/>
          <w:b/>
          <w:color w:val="002060"/>
          <w:sz w:val="26"/>
          <w:szCs w:val="26"/>
        </w:rPr>
        <w:t xml:space="preserve">Schema Therapy </w:t>
      </w:r>
    </w:p>
    <w:p w:rsidR="00A66B52" w:rsidRPr="00CB7262" w:rsidRDefault="00A66B52" w:rsidP="00A66B52">
      <w:pPr>
        <w:spacing w:after="120" w:line="240" w:lineRule="auto"/>
        <w:jc w:val="center"/>
        <w:rPr>
          <w:rFonts w:ascii="Tahoma" w:hAnsi="Tahoma" w:cs="Tahoma"/>
          <w:b/>
          <w:color w:val="002060"/>
          <w:sz w:val="26"/>
          <w:szCs w:val="26"/>
        </w:rPr>
      </w:pPr>
      <w:r w:rsidRPr="00CB7262">
        <w:rPr>
          <w:rFonts w:ascii="Tahoma" w:hAnsi="Tahoma" w:cs="Tahoma"/>
          <w:b/>
          <w:color w:val="002060"/>
          <w:sz w:val="26"/>
          <w:szCs w:val="26"/>
        </w:rPr>
        <w:t>Case Conceptualization Form</w:t>
      </w:r>
    </w:p>
    <w:p w:rsidR="00A66B52" w:rsidRPr="00CB7262" w:rsidRDefault="00A66B52" w:rsidP="00A66B52">
      <w:pPr>
        <w:spacing w:after="0" w:line="240" w:lineRule="auto"/>
        <w:jc w:val="center"/>
        <w:rPr>
          <w:rFonts w:ascii="Tahoma" w:hAnsi="Tahoma" w:cs="Tahoma"/>
          <w:b/>
          <w:color w:val="4A442A" w:themeColor="background2" w:themeShade="40"/>
          <w:sz w:val="24"/>
          <w:szCs w:val="24"/>
        </w:rPr>
      </w:pPr>
      <w:r w:rsidRPr="00CB7262">
        <w:rPr>
          <w:rFonts w:ascii="Tahoma" w:hAnsi="Tahoma" w:cs="Tahoma"/>
          <w:b/>
          <w:color w:val="632423" w:themeColor="accent2" w:themeShade="80"/>
          <w:sz w:val="24"/>
          <w:szCs w:val="24"/>
        </w:rPr>
        <w:t>2</w:t>
      </w:r>
      <w:r w:rsidRPr="00CB7262">
        <w:rPr>
          <w:rFonts w:ascii="Tahoma" w:hAnsi="Tahoma" w:cs="Tahoma"/>
          <w:b/>
          <w:color w:val="632423" w:themeColor="accent2" w:themeShade="80"/>
          <w:sz w:val="24"/>
          <w:szCs w:val="24"/>
          <w:vertAlign w:val="superscript"/>
        </w:rPr>
        <w:t>nd</w:t>
      </w:r>
      <w:r w:rsidRPr="00CB7262">
        <w:rPr>
          <w:rFonts w:ascii="Tahoma" w:hAnsi="Tahoma" w:cs="Tahoma"/>
          <w:b/>
          <w:color w:val="632423" w:themeColor="accent2" w:themeShade="80"/>
          <w:sz w:val="24"/>
          <w:szCs w:val="24"/>
        </w:rPr>
        <w:t xml:space="preserve"> Edition</w:t>
      </w:r>
    </w:p>
    <w:p w:rsidR="00E36A25" w:rsidRPr="00A66B52" w:rsidRDefault="00A66B52" w:rsidP="00A66B52">
      <w:pPr>
        <w:spacing w:after="60" w:line="264" w:lineRule="auto"/>
        <w:jc w:val="center"/>
        <w:rPr>
          <w:rFonts w:ascii="Tahoma" w:hAnsi="Tahoma" w:cs="Tahoma"/>
          <w:color w:val="4F6228" w:themeColor="accent3" w:themeShade="80"/>
        </w:rPr>
      </w:pPr>
      <w:r>
        <w:rPr>
          <w:rFonts w:ascii="Tahoma" w:hAnsi="Tahoma" w:cs="Tahoma"/>
          <w:color w:val="632423" w:themeColor="accent2" w:themeShade="80"/>
        </w:rPr>
        <w:t>Version 2.</w:t>
      </w:r>
      <w:r w:rsidR="00151C48">
        <w:rPr>
          <w:rFonts w:ascii="Tahoma" w:hAnsi="Tahoma" w:cs="Tahoma"/>
          <w:color w:val="632423" w:themeColor="accent2" w:themeShade="80"/>
        </w:rPr>
        <w:t>2</w:t>
      </w:r>
      <w:r w:rsidR="00D44596">
        <w:rPr>
          <w:rFonts w:ascii="Tahoma" w:hAnsi="Tahoma" w:cs="Tahoma"/>
          <w:color w:val="632423" w:themeColor="accent2" w:themeShade="80"/>
        </w:rPr>
        <w:t>2</w:t>
      </w:r>
    </w:p>
    <w:p w:rsidR="000410E4" w:rsidRPr="00245EB4" w:rsidRDefault="000410E4" w:rsidP="00EB7373">
      <w:pPr>
        <w:keepLines/>
        <w:spacing w:after="160" w:line="264" w:lineRule="auto"/>
        <w:rPr>
          <w:rFonts w:ascii="Tahoma" w:hAnsi="Tahoma" w:cs="Tahoma"/>
          <w:color w:val="002060"/>
          <w:sz w:val="26"/>
          <w:szCs w:val="26"/>
        </w:rPr>
      </w:pPr>
      <w:r w:rsidRPr="00245EB4">
        <w:rPr>
          <w:rFonts w:ascii="Tahoma" w:hAnsi="Tahoma" w:cs="Tahoma"/>
          <w:b/>
          <w:color w:val="4F6228" w:themeColor="accent3" w:themeShade="80"/>
          <w:sz w:val="26"/>
          <w:szCs w:val="26"/>
        </w:rPr>
        <w:t xml:space="preserve">Overview </w:t>
      </w:r>
    </w:p>
    <w:p w:rsidR="000410E4" w:rsidRDefault="000410E4" w:rsidP="002A02A2">
      <w:pPr>
        <w:spacing w:after="120" w:line="264" w:lineRule="auto"/>
        <w:ind w:left="431"/>
        <w:rPr>
          <w:rFonts w:ascii="Tahoma" w:hAnsi="Tahoma" w:cs="Tahoma"/>
          <w:b/>
          <w:color w:val="4F6228" w:themeColor="accent3" w:themeShade="80"/>
          <w:lang w:val="en-ZA"/>
        </w:rPr>
      </w:pPr>
      <w:r w:rsidRPr="0063325A">
        <w:rPr>
          <w:rFonts w:ascii="Tahoma" w:hAnsi="Tahoma" w:cs="Tahoma"/>
          <w:b/>
          <w:color w:val="4F6228" w:themeColor="accent3" w:themeShade="80"/>
          <w:lang w:val="en-ZA"/>
        </w:rPr>
        <w:t xml:space="preserve">The purpose of this form is to guide you in obtaining the basic information you need from the assessment phase of your work with the patient, so that it can serve as your case conceptualization.  It is recommended that you return to this form as the therapy progresses and update it with additions or modifications as new information </w:t>
      </w:r>
      <w:proofErr w:type="gramStart"/>
      <w:r w:rsidRPr="0063325A">
        <w:rPr>
          <w:rFonts w:ascii="Tahoma" w:hAnsi="Tahoma" w:cs="Tahoma"/>
          <w:b/>
          <w:color w:val="4F6228" w:themeColor="accent3" w:themeShade="80"/>
          <w:lang w:val="en-ZA"/>
        </w:rPr>
        <w:t>comes to light</w:t>
      </w:r>
      <w:proofErr w:type="gramEnd"/>
      <w:r w:rsidRPr="0063325A">
        <w:rPr>
          <w:rFonts w:ascii="Tahoma" w:hAnsi="Tahoma" w:cs="Tahoma"/>
          <w:b/>
          <w:color w:val="4F6228" w:themeColor="accent3" w:themeShade="80"/>
          <w:lang w:val="en-ZA"/>
        </w:rPr>
        <w:t>.</w:t>
      </w:r>
    </w:p>
    <w:p w:rsidR="00B85BBB" w:rsidRPr="0063325A" w:rsidRDefault="00B85BBB" w:rsidP="002A02A2">
      <w:pPr>
        <w:spacing w:after="120" w:line="264" w:lineRule="auto"/>
        <w:ind w:left="431"/>
        <w:rPr>
          <w:rFonts w:ascii="Tahoma" w:hAnsi="Tahoma" w:cs="Tahoma"/>
          <w:b/>
          <w:color w:val="4F6228" w:themeColor="accent3" w:themeShade="80"/>
          <w:lang w:val="en-ZA"/>
        </w:rPr>
      </w:pPr>
      <w:r w:rsidRPr="007C37AA">
        <w:rPr>
          <w:rFonts w:ascii="Tahoma" w:hAnsi="Tahoma" w:cs="Tahoma"/>
          <w:b/>
          <w:color w:val="4F6228" w:themeColor="accent3" w:themeShade="80"/>
          <w:lang w:val="en-ZA"/>
        </w:rPr>
        <w:t xml:space="preserve">At times you may find that you feel as if you are being asked to repeat the same information in different parts of the form.  When this happens, there is no need </w:t>
      </w:r>
      <w:r w:rsidR="000E5C26" w:rsidRPr="007C37AA">
        <w:rPr>
          <w:rFonts w:ascii="Tahoma" w:hAnsi="Tahoma" w:cs="Tahoma"/>
          <w:b/>
          <w:color w:val="4F6228" w:themeColor="accent3" w:themeShade="80"/>
          <w:lang w:val="en-ZA"/>
        </w:rPr>
        <w:t xml:space="preserve">to </w:t>
      </w:r>
      <w:r w:rsidRPr="007C37AA">
        <w:rPr>
          <w:rFonts w:ascii="Tahoma" w:hAnsi="Tahoma" w:cs="Tahoma"/>
          <w:b/>
          <w:color w:val="4F6228" w:themeColor="accent3" w:themeShade="80"/>
          <w:lang w:val="en-ZA"/>
        </w:rPr>
        <w:t xml:space="preserve">repeat the details.  You can simply refer back or forward to the particular section where the material has </w:t>
      </w:r>
      <w:r w:rsidR="000E5C26" w:rsidRPr="007C37AA">
        <w:rPr>
          <w:rFonts w:ascii="Tahoma" w:hAnsi="Tahoma" w:cs="Tahoma"/>
          <w:b/>
          <w:color w:val="4F6228" w:themeColor="accent3" w:themeShade="80"/>
          <w:lang w:val="en-ZA"/>
        </w:rPr>
        <w:t xml:space="preserve">already </w:t>
      </w:r>
      <w:r w:rsidRPr="007C37AA">
        <w:rPr>
          <w:rFonts w:ascii="Tahoma" w:hAnsi="Tahoma" w:cs="Tahoma"/>
          <w:b/>
          <w:color w:val="4F6228" w:themeColor="accent3" w:themeShade="80"/>
          <w:lang w:val="en-ZA"/>
        </w:rPr>
        <w:t>been presented.</w:t>
      </w:r>
    </w:p>
    <w:p w:rsidR="000410E4" w:rsidRPr="0063325A" w:rsidRDefault="00EC412F" w:rsidP="00EB7373">
      <w:pPr>
        <w:keepLines/>
        <w:spacing w:after="240" w:line="264" w:lineRule="auto"/>
        <w:ind w:left="431"/>
        <w:rPr>
          <w:rFonts w:ascii="Tahoma" w:hAnsi="Tahoma" w:cs="Tahoma"/>
          <w:b/>
          <w:color w:val="4F6228" w:themeColor="accent3" w:themeShade="80"/>
        </w:rPr>
      </w:pPr>
      <w:r w:rsidRPr="0063325A">
        <w:rPr>
          <w:rFonts w:ascii="Tahoma" w:hAnsi="Tahoma" w:cs="Tahoma"/>
          <w:b/>
          <w:color w:val="4F6228" w:themeColor="accent3" w:themeShade="80"/>
        </w:rPr>
        <w:t>If you want to include more information, y</w:t>
      </w:r>
      <w:r w:rsidR="000410E4" w:rsidRPr="0063325A">
        <w:rPr>
          <w:rFonts w:ascii="Tahoma" w:hAnsi="Tahoma" w:cs="Tahoma"/>
          <w:b/>
          <w:color w:val="4F6228" w:themeColor="accent3" w:themeShade="80"/>
        </w:rPr>
        <w:t>ou can add additional pages for any answer, comment at the end of the form, or extend any of the sections</w:t>
      </w:r>
      <w:r w:rsidRPr="0063325A">
        <w:rPr>
          <w:rFonts w:ascii="Tahoma" w:hAnsi="Tahoma" w:cs="Tahoma"/>
          <w:b/>
          <w:color w:val="4F6228" w:themeColor="accent3" w:themeShade="80"/>
        </w:rPr>
        <w:t>.</w:t>
      </w:r>
    </w:p>
    <w:p w:rsidR="007756AF" w:rsidRPr="0063325A" w:rsidRDefault="00C81777" w:rsidP="00EB7373">
      <w:pPr>
        <w:keepLines/>
        <w:spacing w:after="120" w:line="264" w:lineRule="auto"/>
        <w:ind w:left="289"/>
        <w:rPr>
          <w:rFonts w:ascii="Tahoma" w:hAnsi="Tahoma" w:cs="Tahoma"/>
          <w:color w:val="4F6228" w:themeColor="accent3" w:themeShade="80"/>
          <w:sz w:val="24"/>
          <w:szCs w:val="24"/>
        </w:rPr>
      </w:pPr>
      <w:r w:rsidRPr="00BA070E">
        <w:rPr>
          <w:rFonts w:ascii="Tahoma" w:hAnsi="Tahoma" w:cs="Tahoma"/>
          <w:b/>
          <w:color w:val="002060"/>
          <w:sz w:val="24"/>
          <w:szCs w:val="24"/>
        </w:rPr>
        <w:t>Therapist’s Name</w:t>
      </w:r>
      <w:r w:rsidR="007756AF" w:rsidRPr="00BA070E">
        <w:rPr>
          <w:rFonts w:ascii="Tahoma" w:hAnsi="Tahoma" w:cs="Tahoma"/>
          <w:b/>
          <w:color w:val="002060"/>
          <w:sz w:val="24"/>
          <w:szCs w:val="24"/>
        </w:rPr>
        <w:t>:</w:t>
      </w:r>
      <w:r w:rsidR="005D78A3">
        <w:rPr>
          <w:rFonts w:ascii="Tahoma" w:hAnsi="Tahoma" w:cs="Tahoma"/>
          <w:color w:val="002060"/>
          <w:sz w:val="24"/>
          <w:szCs w:val="24"/>
        </w:rPr>
        <w:t xml:space="preserve"> </w:t>
      </w:r>
      <w:r w:rsidR="005D78A3" w:rsidRPr="0063325A">
        <w:rPr>
          <w:rFonts w:ascii="Tahoma" w:hAnsi="Tahoma" w:cs="Tahoma"/>
          <w:b/>
          <w:color w:val="4F6228" w:themeColor="accent3" w:themeShade="80"/>
        </w:rPr>
        <w:t>N</w:t>
      </w:r>
      <w:r w:rsidR="007756AF" w:rsidRPr="0063325A">
        <w:rPr>
          <w:rFonts w:ascii="Tahoma" w:hAnsi="Tahoma" w:cs="Tahoma"/>
          <w:b/>
          <w:color w:val="4F6228" w:themeColor="accent3" w:themeShade="80"/>
        </w:rPr>
        <w:t>ame of the therapist treating the patient &amp; filling out this form</w:t>
      </w:r>
    </w:p>
    <w:p w:rsidR="00A61C60" w:rsidRDefault="0046252C" w:rsidP="00EB7373">
      <w:pPr>
        <w:keepLines/>
        <w:spacing w:after="120" w:line="264" w:lineRule="auto"/>
        <w:ind w:left="289"/>
        <w:rPr>
          <w:rFonts w:ascii="Tahoma" w:hAnsi="Tahoma" w:cs="Tahoma"/>
          <w:b/>
          <w:color w:val="4F6228" w:themeColor="accent3" w:themeShade="80"/>
        </w:rPr>
      </w:pPr>
      <w:r w:rsidRPr="00BA070E">
        <w:rPr>
          <w:rFonts w:ascii="Tahoma" w:hAnsi="Tahoma" w:cs="Tahoma"/>
          <w:b/>
          <w:color w:val="002060"/>
          <w:sz w:val="24"/>
          <w:szCs w:val="24"/>
        </w:rPr>
        <w:t>Date</w:t>
      </w:r>
      <w:r w:rsidR="005D78A3">
        <w:rPr>
          <w:rFonts w:ascii="Tahoma" w:hAnsi="Tahoma" w:cs="Tahoma"/>
          <w:b/>
          <w:color w:val="002060"/>
          <w:sz w:val="24"/>
          <w:szCs w:val="24"/>
        </w:rPr>
        <w:t xml:space="preserve">:  </w:t>
      </w:r>
      <w:r w:rsidR="007756AF" w:rsidRPr="0063325A">
        <w:rPr>
          <w:rFonts w:ascii="Tahoma" w:hAnsi="Tahoma" w:cs="Tahoma"/>
          <w:b/>
          <w:color w:val="4F6228" w:themeColor="accent3" w:themeShade="80"/>
        </w:rPr>
        <w:t>The date the therapist finished filling out or updating this form</w:t>
      </w:r>
    </w:p>
    <w:p w:rsidR="00A61C60" w:rsidRPr="00A61C60" w:rsidRDefault="00A61C60" w:rsidP="00EB7373">
      <w:pPr>
        <w:keepLines/>
        <w:spacing w:after="120" w:line="264" w:lineRule="auto"/>
        <w:ind w:left="289"/>
        <w:rPr>
          <w:rFonts w:ascii="Tahoma" w:hAnsi="Tahoma" w:cs="Tahoma"/>
          <w:color w:val="FF0000"/>
          <w:sz w:val="24"/>
          <w:szCs w:val="24"/>
        </w:rPr>
      </w:pPr>
      <w:r w:rsidRPr="00C76A73">
        <w:rPr>
          <w:rFonts w:ascii="Tahoma" w:hAnsi="Tahoma" w:cs="Tahoma"/>
          <w:b/>
          <w:color w:val="17365D" w:themeColor="text2" w:themeShade="BF"/>
          <w:sz w:val="24"/>
          <w:szCs w:val="24"/>
        </w:rPr>
        <w:t>Number of Sessions:</w:t>
      </w:r>
      <w:r w:rsidRPr="00C76A73">
        <w:rPr>
          <w:rFonts w:ascii="Tahoma" w:hAnsi="Tahoma" w:cs="Tahoma"/>
          <w:color w:val="17365D" w:themeColor="text2" w:themeShade="BF"/>
          <w:sz w:val="24"/>
          <w:szCs w:val="24"/>
        </w:rPr>
        <w:t xml:space="preserve"> </w:t>
      </w:r>
      <w:r w:rsidR="00C81777" w:rsidRPr="00A61C60">
        <w:rPr>
          <w:rFonts w:ascii="Tahoma" w:hAnsi="Tahoma" w:cs="Tahoma"/>
          <w:color w:val="FF0000"/>
          <w:sz w:val="24"/>
          <w:szCs w:val="24"/>
        </w:rPr>
        <w:tab/>
      </w:r>
      <w:r w:rsidR="00967BD3">
        <w:rPr>
          <w:rFonts w:ascii="Tahoma" w:hAnsi="Tahoma" w:cs="Tahoma"/>
          <w:b/>
          <w:color w:val="4F6228" w:themeColor="accent3" w:themeShade="80"/>
          <w:sz w:val="24"/>
          <w:szCs w:val="24"/>
        </w:rPr>
        <w:t>Number of sessions including</w:t>
      </w:r>
      <w:r w:rsidRPr="00C76A73">
        <w:rPr>
          <w:rFonts w:ascii="Tahoma" w:hAnsi="Tahoma" w:cs="Tahoma"/>
          <w:b/>
          <w:color w:val="4F6228" w:themeColor="accent3" w:themeShade="80"/>
          <w:sz w:val="24"/>
          <w:szCs w:val="24"/>
        </w:rPr>
        <w:t xml:space="preserve"> the patient’s first session</w:t>
      </w:r>
    </w:p>
    <w:p w:rsidR="00773FD3" w:rsidRPr="0046252C" w:rsidRDefault="00A61C60" w:rsidP="00B85BBB">
      <w:pPr>
        <w:keepLines/>
        <w:spacing w:after="360" w:line="264" w:lineRule="auto"/>
        <w:ind w:left="289"/>
        <w:rPr>
          <w:rFonts w:ascii="Tahoma" w:hAnsi="Tahoma" w:cs="Tahoma"/>
          <w:color w:val="002060"/>
          <w:sz w:val="24"/>
          <w:szCs w:val="24"/>
        </w:rPr>
      </w:pPr>
      <w:r w:rsidRPr="00C76A73">
        <w:rPr>
          <w:rFonts w:ascii="Tahoma" w:hAnsi="Tahoma" w:cs="Tahoma"/>
          <w:b/>
          <w:color w:val="17365D" w:themeColor="text2" w:themeShade="BF"/>
          <w:sz w:val="24"/>
          <w:szCs w:val="24"/>
        </w:rPr>
        <w:t>Months since 1</w:t>
      </w:r>
      <w:r w:rsidRPr="00C76A73">
        <w:rPr>
          <w:rFonts w:ascii="Tahoma" w:hAnsi="Tahoma" w:cs="Tahoma"/>
          <w:b/>
          <w:color w:val="17365D" w:themeColor="text2" w:themeShade="BF"/>
          <w:sz w:val="24"/>
          <w:szCs w:val="24"/>
          <w:vertAlign w:val="superscript"/>
        </w:rPr>
        <w:t>st</w:t>
      </w:r>
      <w:r w:rsidRPr="00C76A73">
        <w:rPr>
          <w:rFonts w:ascii="Tahoma" w:hAnsi="Tahoma" w:cs="Tahoma"/>
          <w:b/>
          <w:color w:val="17365D" w:themeColor="text2" w:themeShade="BF"/>
          <w:sz w:val="24"/>
          <w:szCs w:val="24"/>
        </w:rPr>
        <w:t xml:space="preserve"> Session:</w:t>
      </w:r>
      <w:r w:rsidRPr="00C76A73">
        <w:rPr>
          <w:rFonts w:ascii="Tahoma" w:hAnsi="Tahoma" w:cs="Tahoma"/>
          <w:color w:val="17365D" w:themeColor="text2" w:themeShade="BF"/>
          <w:sz w:val="24"/>
          <w:szCs w:val="24"/>
        </w:rPr>
        <w:t xml:space="preserve"> </w:t>
      </w:r>
      <w:r w:rsidRPr="00C76A73">
        <w:rPr>
          <w:rFonts w:ascii="Tahoma" w:hAnsi="Tahoma" w:cs="Tahoma"/>
          <w:b/>
          <w:color w:val="4F6228" w:themeColor="accent3" w:themeShade="80"/>
          <w:sz w:val="24"/>
          <w:szCs w:val="24"/>
        </w:rPr>
        <w:t>Number of months</w:t>
      </w:r>
      <w:r w:rsidR="00C76A73" w:rsidRPr="00C76A73">
        <w:rPr>
          <w:rFonts w:ascii="Tahoma" w:hAnsi="Tahoma" w:cs="Tahoma"/>
          <w:b/>
          <w:color w:val="4F6228" w:themeColor="accent3" w:themeShade="80"/>
          <w:sz w:val="24"/>
          <w:szCs w:val="24"/>
        </w:rPr>
        <w:t xml:space="preserve"> since the patient’s first sess</w:t>
      </w:r>
      <w:r w:rsidRPr="00C76A73">
        <w:rPr>
          <w:rFonts w:ascii="Tahoma" w:hAnsi="Tahoma" w:cs="Tahoma"/>
          <w:b/>
          <w:color w:val="4F6228" w:themeColor="accent3" w:themeShade="80"/>
          <w:sz w:val="24"/>
          <w:szCs w:val="24"/>
        </w:rPr>
        <w:t>ion</w:t>
      </w:r>
      <w:r w:rsidR="00BC1981" w:rsidRPr="0046252C">
        <w:rPr>
          <w:rFonts w:ascii="Tahoma" w:hAnsi="Tahoma" w:cs="Tahoma"/>
          <w:color w:val="002060"/>
          <w:sz w:val="24"/>
          <w:szCs w:val="24"/>
        </w:rPr>
        <w:t xml:space="preserve">               </w:t>
      </w:r>
      <w:r w:rsidR="00373E51" w:rsidRPr="0046252C">
        <w:rPr>
          <w:rFonts w:ascii="Tahoma" w:hAnsi="Tahoma" w:cs="Tahoma"/>
          <w:color w:val="002060"/>
          <w:sz w:val="24"/>
          <w:szCs w:val="24"/>
        </w:rPr>
        <w:t xml:space="preserve">   </w:t>
      </w:r>
      <w:r w:rsidR="003F78D8" w:rsidRPr="0046252C">
        <w:rPr>
          <w:rFonts w:ascii="Tahoma" w:hAnsi="Tahoma" w:cs="Tahoma"/>
          <w:color w:val="002060"/>
          <w:sz w:val="24"/>
          <w:szCs w:val="24"/>
        </w:rPr>
        <w:t xml:space="preserve">  </w:t>
      </w:r>
    </w:p>
    <w:p w:rsidR="005B40FD" w:rsidRPr="00245EB4" w:rsidRDefault="009C62C0" w:rsidP="00B85BBB">
      <w:pPr>
        <w:keepLines/>
        <w:spacing w:after="120" w:line="264" w:lineRule="auto"/>
        <w:rPr>
          <w:rFonts w:ascii="Tahoma" w:hAnsi="Tahoma" w:cs="Tahoma"/>
          <w:b/>
          <w:color w:val="4F6228" w:themeColor="accent3" w:themeShade="80"/>
          <w:sz w:val="26"/>
          <w:szCs w:val="26"/>
        </w:rPr>
      </w:pPr>
      <w:r w:rsidRPr="00245EB4">
        <w:rPr>
          <w:rFonts w:ascii="Tahoma" w:hAnsi="Tahoma" w:cs="Tahoma"/>
          <w:b/>
          <w:color w:val="4F6228" w:themeColor="accent3" w:themeShade="80"/>
          <w:sz w:val="26"/>
          <w:szCs w:val="26"/>
        </w:rPr>
        <w:t xml:space="preserve">I. </w:t>
      </w:r>
      <w:r w:rsidR="00EC5876" w:rsidRPr="00245EB4">
        <w:rPr>
          <w:rFonts w:ascii="Tahoma" w:hAnsi="Tahoma" w:cs="Tahoma"/>
          <w:b/>
          <w:color w:val="4F6228" w:themeColor="accent3" w:themeShade="80"/>
          <w:sz w:val="26"/>
          <w:szCs w:val="26"/>
        </w:rPr>
        <w:t xml:space="preserve"> </w:t>
      </w:r>
      <w:r w:rsidR="00C81777" w:rsidRPr="00245EB4">
        <w:rPr>
          <w:rFonts w:ascii="Tahoma" w:hAnsi="Tahoma" w:cs="Tahoma"/>
          <w:b/>
          <w:color w:val="4F6228" w:themeColor="accent3" w:themeShade="80"/>
          <w:sz w:val="26"/>
          <w:szCs w:val="26"/>
        </w:rPr>
        <w:t xml:space="preserve">Patient </w:t>
      </w:r>
      <w:r w:rsidR="00D70C8F" w:rsidRPr="00245EB4">
        <w:rPr>
          <w:rFonts w:ascii="Tahoma" w:hAnsi="Tahoma" w:cs="Tahoma"/>
          <w:b/>
          <w:color w:val="4F6228" w:themeColor="accent3" w:themeShade="80"/>
          <w:sz w:val="26"/>
          <w:szCs w:val="26"/>
        </w:rPr>
        <w:t>Background Information</w:t>
      </w:r>
    </w:p>
    <w:p w:rsidR="00773FD3" w:rsidRDefault="004A6B35" w:rsidP="00B85BBB">
      <w:pPr>
        <w:spacing w:after="120" w:line="264" w:lineRule="auto"/>
        <w:ind w:firstLine="289"/>
        <w:rPr>
          <w:rFonts w:ascii="Tahoma" w:hAnsi="Tahoma" w:cs="Tahoma"/>
          <w:color w:val="002060"/>
          <w:sz w:val="24"/>
          <w:szCs w:val="24"/>
        </w:rPr>
      </w:pPr>
      <w:r w:rsidRPr="004670E8">
        <w:rPr>
          <w:rFonts w:ascii="Tahoma" w:hAnsi="Tahoma" w:cs="Tahoma"/>
          <w:b/>
          <w:color w:val="002060"/>
          <w:sz w:val="24"/>
          <w:szCs w:val="24"/>
        </w:rPr>
        <w:t>Patient</w:t>
      </w:r>
      <w:r w:rsidR="00BC1981" w:rsidRPr="004670E8">
        <w:rPr>
          <w:rFonts w:ascii="Tahoma" w:hAnsi="Tahoma" w:cs="Tahoma"/>
          <w:b/>
          <w:color w:val="002060"/>
          <w:sz w:val="24"/>
          <w:szCs w:val="24"/>
        </w:rPr>
        <w:t>’s</w:t>
      </w:r>
      <w:r w:rsidRPr="004670E8">
        <w:rPr>
          <w:rFonts w:ascii="Tahoma" w:hAnsi="Tahoma" w:cs="Tahoma"/>
          <w:b/>
          <w:color w:val="002060"/>
          <w:sz w:val="24"/>
          <w:szCs w:val="24"/>
        </w:rPr>
        <w:t xml:space="preserve"> Name</w:t>
      </w:r>
      <w:r w:rsidR="00FF3F6B" w:rsidRPr="004670E8">
        <w:rPr>
          <w:rFonts w:ascii="Tahoma" w:hAnsi="Tahoma" w:cs="Tahoma"/>
          <w:b/>
          <w:color w:val="002060"/>
          <w:sz w:val="24"/>
          <w:szCs w:val="24"/>
        </w:rPr>
        <w:t>/</w:t>
      </w:r>
      <w:r w:rsidR="000F7FFC" w:rsidRPr="004670E8">
        <w:rPr>
          <w:rFonts w:ascii="Tahoma" w:hAnsi="Tahoma" w:cs="Tahoma"/>
          <w:b/>
          <w:color w:val="002060"/>
          <w:sz w:val="24"/>
          <w:szCs w:val="24"/>
        </w:rPr>
        <w:t>ID</w:t>
      </w:r>
      <w:r w:rsidR="00F72DDF" w:rsidRPr="004670E8">
        <w:rPr>
          <w:rFonts w:ascii="Tahoma" w:hAnsi="Tahoma" w:cs="Tahoma"/>
          <w:b/>
          <w:color w:val="002060"/>
          <w:sz w:val="24"/>
          <w:szCs w:val="24"/>
        </w:rPr>
        <w:t>:</w:t>
      </w:r>
      <w:r w:rsidR="00BA070E">
        <w:rPr>
          <w:rFonts w:ascii="Tahoma" w:hAnsi="Tahoma" w:cs="Tahoma"/>
          <w:b/>
          <w:color w:val="002060"/>
          <w:sz w:val="24"/>
          <w:szCs w:val="24"/>
        </w:rPr>
        <w:t xml:space="preserve">  </w:t>
      </w:r>
      <w:r w:rsidR="00BA070E" w:rsidRPr="0063325A">
        <w:rPr>
          <w:rFonts w:ascii="Tahoma" w:hAnsi="Tahoma" w:cs="Tahoma"/>
          <w:b/>
          <w:color w:val="4F6228" w:themeColor="accent3" w:themeShade="80"/>
        </w:rPr>
        <w:t>The patient’s name, pseudonym, or identification code</w:t>
      </w:r>
      <w:r w:rsidR="00F72DDF" w:rsidRPr="0063325A">
        <w:rPr>
          <w:rFonts w:ascii="Tahoma" w:hAnsi="Tahoma" w:cs="Tahoma"/>
          <w:color w:val="4F6228" w:themeColor="accent3" w:themeShade="80"/>
          <w:sz w:val="24"/>
          <w:szCs w:val="24"/>
        </w:rPr>
        <w:t xml:space="preserve">                                            </w:t>
      </w:r>
      <w:r w:rsidR="00BA1CC8" w:rsidRPr="0063325A">
        <w:rPr>
          <w:rFonts w:ascii="Tahoma" w:hAnsi="Tahoma" w:cs="Tahoma"/>
          <w:color w:val="4F6228" w:themeColor="accent3" w:themeShade="80"/>
          <w:sz w:val="24"/>
          <w:szCs w:val="24"/>
        </w:rPr>
        <w:t xml:space="preserve">             </w:t>
      </w:r>
      <w:r w:rsidR="00D47F05" w:rsidRPr="0063325A">
        <w:rPr>
          <w:rFonts w:ascii="Tahoma" w:hAnsi="Tahoma" w:cs="Tahoma"/>
          <w:color w:val="4F6228" w:themeColor="accent3" w:themeShade="80"/>
          <w:sz w:val="24"/>
          <w:szCs w:val="24"/>
        </w:rPr>
        <w:t xml:space="preserve">     </w:t>
      </w:r>
      <w:r w:rsidR="00373E51" w:rsidRPr="0063325A">
        <w:rPr>
          <w:rFonts w:ascii="Tahoma" w:hAnsi="Tahoma" w:cs="Tahoma"/>
          <w:color w:val="4F6228" w:themeColor="accent3" w:themeShade="80"/>
          <w:sz w:val="24"/>
          <w:szCs w:val="24"/>
        </w:rPr>
        <w:t xml:space="preserve"> </w:t>
      </w:r>
      <w:r w:rsidR="00C65201" w:rsidRPr="0063325A">
        <w:rPr>
          <w:rFonts w:ascii="Tahoma" w:hAnsi="Tahoma" w:cs="Tahoma"/>
          <w:color w:val="4F6228" w:themeColor="accent3" w:themeShade="80"/>
          <w:sz w:val="24"/>
          <w:szCs w:val="24"/>
        </w:rPr>
        <w:t xml:space="preserve">   </w:t>
      </w:r>
    </w:p>
    <w:p w:rsidR="00816F9F" w:rsidRPr="00910B46" w:rsidRDefault="006E2467" w:rsidP="00B85BBB">
      <w:pPr>
        <w:spacing w:after="120" w:line="264" w:lineRule="auto"/>
        <w:ind w:left="289"/>
        <w:rPr>
          <w:rFonts w:ascii="Tahoma" w:hAnsi="Tahoma" w:cs="Tahoma"/>
          <w:color w:val="002060"/>
          <w:sz w:val="24"/>
          <w:szCs w:val="24"/>
        </w:rPr>
      </w:pPr>
      <w:r w:rsidRPr="004670E8">
        <w:rPr>
          <w:rFonts w:ascii="Tahoma" w:hAnsi="Tahoma" w:cs="Tahoma"/>
          <w:b/>
          <w:color w:val="002060"/>
          <w:sz w:val="24"/>
          <w:szCs w:val="24"/>
        </w:rPr>
        <w:t>Age</w:t>
      </w:r>
      <w:r w:rsidR="001E074D" w:rsidRPr="004670E8">
        <w:rPr>
          <w:rFonts w:ascii="Tahoma" w:hAnsi="Tahoma" w:cs="Tahoma"/>
          <w:b/>
          <w:color w:val="002060"/>
          <w:sz w:val="24"/>
          <w:szCs w:val="24"/>
        </w:rPr>
        <w:t>/DOB</w:t>
      </w:r>
      <w:r w:rsidRPr="004670E8">
        <w:rPr>
          <w:rFonts w:ascii="Tahoma" w:hAnsi="Tahoma" w:cs="Tahoma"/>
          <w:b/>
          <w:color w:val="002060"/>
          <w:sz w:val="24"/>
          <w:szCs w:val="24"/>
        </w:rPr>
        <w:t>:</w:t>
      </w:r>
      <w:r w:rsidRPr="00910B46">
        <w:rPr>
          <w:rFonts w:ascii="Tahoma" w:hAnsi="Tahoma" w:cs="Tahoma"/>
          <w:color w:val="002060"/>
          <w:sz w:val="24"/>
          <w:szCs w:val="24"/>
        </w:rPr>
        <w:t xml:space="preserve">  </w:t>
      </w:r>
      <w:r w:rsidR="00F72DDF" w:rsidRPr="00910B46">
        <w:rPr>
          <w:rFonts w:ascii="Tahoma" w:hAnsi="Tahoma" w:cs="Tahoma"/>
          <w:color w:val="002060"/>
          <w:sz w:val="24"/>
          <w:szCs w:val="24"/>
        </w:rPr>
        <w:t xml:space="preserve"> </w:t>
      </w:r>
      <w:r w:rsidR="00967BD3">
        <w:rPr>
          <w:rFonts w:ascii="Tahoma" w:hAnsi="Tahoma" w:cs="Tahoma"/>
          <w:b/>
          <w:color w:val="4F6228" w:themeColor="accent3" w:themeShade="80"/>
        </w:rPr>
        <w:t xml:space="preserve">Enter the patient’s age </w:t>
      </w:r>
      <w:r w:rsidR="004769A7" w:rsidRPr="0063325A">
        <w:rPr>
          <w:rFonts w:ascii="Tahoma" w:hAnsi="Tahoma" w:cs="Tahoma"/>
          <w:b/>
          <w:color w:val="4F6228" w:themeColor="accent3" w:themeShade="80"/>
        </w:rPr>
        <w:t>on the date you complete</w:t>
      </w:r>
      <w:r w:rsidR="00967BD3">
        <w:rPr>
          <w:rFonts w:ascii="Tahoma" w:hAnsi="Tahoma" w:cs="Tahoma"/>
          <w:b/>
          <w:color w:val="4F6228" w:themeColor="accent3" w:themeShade="80"/>
        </w:rPr>
        <w:t>d</w:t>
      </w:r>
      <w:r w:rsidR="004769A7" w:rsidRPr="0063325A">
        <w:rPr>
          <w:rFonts w:ascii="Tahoma" w:hAnsi="Tahoma" w:cs="Tahoma"/>
          <w:b/>
          <w:color w:val="4F6228" w:themeColor="accent3" w:themeShade="80"/>
        </w:rPr>
        <w:t xml:space="preserve"> this form</w:t>
      </w:r>
      <w:r w:rsidR="00967BD3">
        <w:rPr>
          <w:rFonts w:ascii="Tahoma" w:hAnsi="Tahoma" w:cs="Tahoma"/>
          <w:b/>
          <w:color w:val="4F6228" w:themeColor="accent3" w:themeShade="80"/>
        </w:rPr>
        <w:t>,</w:t>
      </w:r>
      <w:r w:rsidR="001E074D" w:rsidRPr="0063325A">
        <w:rPr>
          <w:rFonts w:ascii="Tahoma" w:hAnsi="Tahoma" w:cs="Tahoma"/>
          <w:b/>
          <w:color w:val="4F6228" w:themeColor="accent3" w:themeShade="80"/>
        </w:rPr>
        <w:t xml:space="preserve"> or the date of birth</w:t>
      </w:r>
      <w:r w:rsidR="00967BD3">
        <w:rPr>
          <w:rFonts w:ascii="Tahoma" w:hAnsi="Tahoma" w:cs="Tahoma"/>
          <w:b/>
          <w:color w:val="4F6228" w:themeColor="accent3" w:themeShade="80"/>
        </w:rPr>
        <w:t>.  You may also include both.</w:t>
      </w:r>
      <w:r w:rsidR="00816F9F" w:rsidRPr="0063325A">
        <w:rPr>
          <w:rFonts w:ascii="Tahoma" w:hAnsi="Tahoma" w:cs="Tahoma"/>
          <w:color w:val="4F6228" w:themeColor="accent3" w:themeShade="80"/>
          <w:sz w:val="24"/>
          <w:szCs w:val="24"/>
        </w:rPr>
        <w:t xml:space="preserve">   </w:t>
      </w:r>
    </w:p>
    <w:p w:rsidR="00BF6278" w:rsidRPr="0063325A" w:rsidRDefault="00BA1CC8" w:rsidP="00B85BBB">
      <w:pPr>
        <w:spacing w:after="120" w:line="264" w:lineRule="auto"/>
        <w:ind w:left="720" w:hanging="432"/>
        <w:rPr>
          <w:rFonts w:ascii="Tahoma" w:hAnsi="Tahoma" w:cs="Tahoma"/>
          <w:b/>
          <w:color w:val="4F6228" w:themeColor="accent3" w:themeShade="80"/>
        </w:rPr>
      </w:pPr>
      <w:r w:rsidRPr="004670E8">
        <w:rPr>
          <w:rFonts w:ascii="Tahoma" w:hAnsi="Tahoma" w:cs="Tahoma"/>
          <w:b/>
          <w:color w:val="002060"/>
          <w:sz w:val="24"/>
          <w:szCs w:val="24"/>
        </w:rPr>
        <w:t xml:space="preserve">Current </w:t>
      </w:r>
      <w:r w:rsidR="00907D82" w:rsidRPr="004670E8">
        <w:rPr>
          <w:rFonts w:ascii="Tahoma" w:hAnsi="Tahoma" w:cs="Tahoma"/>
          <w:b/>
          <w:color w:val="002060"/>
          <w:sz w:val="24"/>
          <w:szCs w:val="24"/>
        </w:rPr>
        <w:t>Relationship Status</w:t>
      </w:r>
      <w:r w:rsidR="004024F7" w:rsidRPr="004670E8">
        <w:rPr>
          <w:rFonts w:ascii="Tahoma" w:hAnsi="Tahoma" w:cs="Tahoma"/>
          <w:b/>
          <w:color w:val="002060"/>
          <w:sz w:val="24"/>
          <w:szCs w:val="24"/>
        </w:rPr>
        <w:t>/Sexual Orientation</w:t>
      </w:r>
      <w:r w:rsidR="001E074D" w:rsidRPr="004670E8">
        <w:rPr>
          <w:rFonts w:ascii="Tahoma" w:hAnsi="Tahoma" w:cs="Tahoma"/>
          <w:b/>
          <w:color w:val="002060"/>
          <w:sz w:val="24"/>
          <w:szCs w:val="24"/>
        </w:rPr>
        <w:t>/</w:t>
      </w:r>
      <w:r w:rsidR="004A5771" w:rsidRPr="004670E8">
        <w:rPr>
          <w:rFonts w:ascii="Tahoma" w:hAnsi="Tahoma" w:cs="Tahoma"/>
          <w:b/>
          <w:color w:val="002060"/>
          <w:sz w:val="24"/>
          <w:szCs w:val="24"/>
        </w:rPr>
        <w:t>Children</w:t>
      </w:r>
      <w:r w:rsidR="001E074D" w:rsidRPr="004670E8">
        <w:rPr>
          <w:rFonts w:ascii="Tahoma" w:hAnsi="Tahoma" w:cs="Tahoma"/>
          <w:b/>
          <w:color w:val="002060"/>
          <w:sz w:val="24"/>
          <w:szCs w:val="24"/>
        </w:rPr>
        <w:t xml:space="preserve"> (i</w:t>
      </w:r>
      <w:r w:rsidRPr="004670E8">
        <w:rPr>
          <w:rFonts w:ascii="Tahoma" w:hAnsi="Tahoma" w:cs="Tahoma"/>
          <w:b/>
          <w:color w:val="002060"/>
          <w:sz w:val="24"/>
          <w:szCs w:val="24"/>
        </w:rPr>
        <w:t>f any)</w:t>
      </w:r>
      <w:r w:rsidR="004F404C" w:rsidRPr="004670E8">
        <w:rPr>
          <w:rFonts w:ascii="Tahoma" w:hAnsi="Tahoma" w:cs="Tahoma"/>
          <w:b/>
          <w:color w:val="002060"/>
          <w:sz w:val="24"/>
          <w:szCs w:val="24"/>
        </w:rPr>
        <w:t>:</w:t>
      </w:r>
      <w:r w:rsidR="004769A7">
        <w:rPr>
          <w:rFonts w:ascii="Tahoma" w:hAnsi="Tahoma" w:cs="Tahoma"/>
          <w:color w:val="002060"/>
          <w:sz w:val="24"/>
          <w:szCs w:val="24"/>
        </w:rPr>
        <w:t xml:space="preserve"> </w:t>
      </w:r>
      <w:r w:rsidR="007B3D6D">
        <w:rPr>
          <w:rFonts w:ascii="Tahoma" w:hAnsi="Tahoma" w:cs="Tahoma"/>
          <w:color w:val="002060"/>
          <w:sz w:val="24"/>
          <w:szCs w:val="24"/>
        </w:rPr>
        <w:t xml:space="preserve"> </w:t>
      </w:r>
      <w:r w:rsidR="00967BD3">
        <w:rPr>
          <w:rFonts w:ascii="Tahoma" w:hAnsi="Tahoma" w:cs="Tahoma"/>
          <w:b/>
          <w:color w:val="4F6228" w:themeColor="accent3" w:themeShade="80"/>
        </w:rPr>
        <w:t xml:space="preserve">State patient’s </w:t>
      </w:r>
      <w:r w:rsidR="004769A7" w:rsidRPr="0063325A">
        <w:rPr>
          <w:rFonts w:ascii="Tahoma" w:hAnsi="Tahoma" w:cs="Tahoma"/>
          <w:b/>
          <w:color w:val="4F6228" w:themeColor="accent3" w:themeShade="80"/>
        </w:rPr>
        <w:t>relationship</w:t>
      </w:r>
      <w:r w:rsidR="00967BD3">
        <w:rPr>
          <w:rFonts w:ascii="Tahoma" w:hAnsi="Tahoma" w:cs="Tahoma"/>
          <w:b/>
          <w:color w:val="4F6228" w:themeColor="accent3" w:themeShade="80"/>
        </w:rPr>
        <w:t xml:space="preserve"> status</w:t>
      </w:r>
      <w:r w:rsidR="004769A7" w:rsidRPr="0063325A">
        <w:rPr>
          <w:rFonts w:ascii="Tahoma" w:hAnsi="Tahoma" w:cs="Tahoma"/>
          <w:b/>
          <w:color w:val="4F6228" w:themeColor="accent3" w:themeShade="80"/>
        </w:rPr>
        <w:t xml:space="preserve"> (single, married, </w:t>
      </w:r>
      <w:r w:rsidR="007B3D6D" w:rsidRPr="0063325A">
        <w:rPr>
          <w:rFonts w:ascii="Tahoma" w:hAnsi="Tahoma" w:cs="Tahoma"/>
          <w:b/>
          <w:color w:val="4F6228" w:themeColor="accent3" w:themeShade="80"/>
        </w:rPr>
        <w:t xml:space="preserve">living together, </w:t>
      </w:r>
      <w:r w:rsidR="009129C7">
        <w:rPr>
          <w:rFonts w:ascii="Tahoma" w:hAnsi="Tahoma" w:cs="Tahoma"/>
          <w:b/>
          <w:color w:val="4F6228" w:themeColor="accent3" w:themeShade="80"/>
        </w:rPr>
        <w:t>etc.).</w:t>
      </w:r>
      <w:r w:rsidR="004769A7" w:rsidRPr="0063325A">
        <w:rPr>
          <w:rFonts w:ascii="Tahoma" w:hAnsi="Tahoma" w:cs="Tahoma"/>
          <w:b/>
          <w:color w:val="4F6228" w:themeColor="accent3" w:themeShade="80"/>
        </w:rPr>
        <w:t xml:space="preserve">  </w:t>
      </w:r>
      <w:r w:rsidR="004024F7" w:rsidRPr="0063325A">
        <w:rPr>
          <w:rFonts w:ascii="Tahoma" w:hAnsi="Tahoma" w:cs="Tahoma"/>
          <w:b/>
          <w:color w:val="4F6228" w:themeColor="accent3" w:themeShade="80"/>
        </w:rPr>
        <w:t xml:space="preserve">What is the patient’s stated sexual orientation?  </w:t>
      </w:r>
      <w:r w:rsidR="009129C7">
        <w:rPr>
          <w:rFonts w:ascii="Tahoma" w:hAnsi="Tahoma" w:cs="Tahoma"/>
          <w:b/>
          <w:color w:val="4F6228" w:themeColor="accent3" w:themeShade="80"/>
        </w:rPr>
        <w:t>Does the patient</w:t>
      </w:r>
      <w:r w:rsidR="004769A7" w:rsidRPr="0063325A">
        <w:rPr>
          <w:rFonts w:ascii="Tahoma" w:hAnsi="Tahoma" w:cs="Tahoma"/>
          <w:b/>
          <w:color w:val="4F6228" w:themeColor="accent3" w:themeShade="80"/>
        </w:rPr>
        <w:t xml:space="preserve"> have any children? If so, what ages?</w:t>
      </w:r>
    </w:p>
    <w:p w:rsidR="00907D82" w:rsidRPr="00910B46" w:rsidRDefault="00BF6278" w:rsidP="00B85BBB">
      <w:pPr>
        <w:spacing w:after="120" w:line="264" w:lineRule="auto"/>
        <w:ind w:left="576" w:hanging="576"/>
        <w:rPr>
          <w:rFonts w:ascii="Tahoma" w:hAnsi="Tahoma" w:cs="Tahoma"/>
          <w:color w:val="002060"/>
          <w:sz w:val="24"/>
          <w:szCs w:val="24"/>
        </w:rPr>
      </w:pPr>
      <w:r>
        <w:rPr>
          <w:rFonts w:ascii="Tahoma" w:hAnsi="Tahoma" w:cs="Tahoma"/>
          <w:color w:val="002060"/>
          <w:sz w:val="24"/>
          <w:szCs w:val="24"/>
        </w:rPr>
        <w:t xml:space="preserve">    </w:t>
      </w:r>
      <w:r w:rsidR="006E2467" w:rsidRPr="004670E8">
        <w:rPr>
          <w:rFonts w:ascii="Tahoma" w:hAnsi="Tahoma" w:cs="Tahoma"/>
          <w:b/>
          <w:color w:val="002060"/>
          <w:sz w:val="24"/>
          <w:szCs w:val="24"/>
        </w:rPr>
        <w:t xml:space="preserve">Occupation &amp; </w:t>
      </w:r>
      <w:r w:rsidR="006A59A5" w:rsidRPr="004670E8">
        <w:rPr>
          <w:rFonts w:ascii="Tahoma" w:hAnsi="Tahoma" w:cs="Tahoma"/>
          <w:b/>
          <w:color w:val="002060"/>
          <w:sz w:val="24"/>
          <w:szCs w:val="24"/>
        </w:rPr>
        <w:t>Position</w:t>
      </w:r>
      <w:r w:rsidR="006E2467" w:rsidRPr="004670E8">
        <w:rPr>
          <w:rFonts w:ascii="Tahoma" w:hAnsi="Tahoma" w:cs="Tahoma"/>
          <w:b/>
          <w:color w:val="002060"/>
          <w:sz w:val="24"/>
          <w:szCs w:val="24"/>
        </w:rPr>
        <w:t>:</w:t>
      </w:r>
      <w:r w:rsidR="006E2467" w:rsidRPr="00910B46">
        <w:rPr>
          <w:rFonts w:ascii="Tahoma" w:hAnsi="Tahoma" w:cs="Tahoma"/>
          <w:color w:val="002060"/>
          <w:sz w:val="24"/>
          <w:szCs w:val="24"/>
        </w:rPr>
        <w:t xml:space="preserve">  </w:t>
      </w:r>
      <w:r w:rsidR="007B3D6D" w:rsidRPr="0063325A">
        <w:rPr>
          <w:rFonts w:ascii="Tahoma" w:hAnsi="Tahoma" w:cs="Tahoma"/>
          <w:b/>
          <w:color w:val="4F6228" w:themeColor="accent3" w:themeShade="80"/>
        </w:rPr>
        <w:t>What is the patient’s career or occupation? What level is the patient within this career (e.g., top-level executive, self-employed, supervisor)?</w:t>
      </w:r>
      <w:r w:rsidR="006E2467" w:rsidRPr="0063325A">
        <w:rPr>
          <w:rFonts w:ascii="Tahoma" w:hAnsi="Tahoma" w:cs="Tahoma"/>
          <w:color w:val="4F6228" w:themeColor="accent3" w:themeShade="80"/>
          <w:sz w:val="24"/>
          <w:szCs w:val="24"/>
        </w:rPr>
        <w:t xml:space="preserve">     </w:t>
      </w:r>
      <w:r w:rsidR="00A81EF9" w:rsidRPr="0063325A">
        <w:rPr>
          <w:rFonts w:ascii="Tahoma" w:hAnsi="Tahoma" w:cs="Tahoma"/>
          <w:color w:val="4F6228" w:themeColor="accent3" w:themeShade="80"/>
          <w:sz w:val="24"/>
          <w:szCs w:val="24"/>
        </w:rPr>
        <w:t xml:space="preserve">     </w:t>
      </w:r>
      <w:r w:rsidR="00CD21F3" w:rsidRPr="0063325A">
        <w:rPr>
          <w:rFonts w:ascii="Tahoma" w:hAnsi="Tahoma" w:cs="Tahoma"/>
          <w:color w:val="4F6228" w:themeColor="accent3" w:themeShade="80"/>
          <w:sz w:val="24"/>
          <w:szCs w:val="24"/>
        </w:rPr>
        <w:t xml:space="preserve">    </w:t>
      </w:r>
      <w:r w:rsidR="00FF3F6B" w:rsidRPr="0063325A">
        <w:rPr>
          <w:rFonts w:ascii="Tahoma" w:hAnsi="Tahoma" w:cs="Tahoma"/>
          <w:color w:val="4F6228" w:themeColor="accent3" w:themeShade="80"/>
          <w:sz w:val="24"/>
          <w:szCs w:val="24"/>
        </w:rPr>
        <w:t xml:space="preserve">  </w:t>
      </w:r>
      <w:r w:rsidR="00CD21F3" w:rsidRPr="0063325A">
        <w:rPr>
          <w:rFonts w:ascii="Tahoma" w:hAnsi="Tahoma" w:cs="Tahoma"/>
          <w:color w:val="4F6228" w:themeColor="accent3" w:themeShade="80"/>
          <w:sz w:val="24"/>
          <w:szCs w:val="24"/>
        </w:rPr>
        <w:t xml:space="preserve"> </w:t>
      </w:r>
      <w:r w:rsidR="00FF088C" w:rsidRPr="0063325A">
        <w:rPr>
          <w:rFonts w:ascii="Tahoma" w:hAnsi="Tahoma" w:cs="Tahoma"/>
          <w:color w:val="4F6228" w:themeColor="accent3" w:themeShade="80"/>
          <w:sz w:val="24"/>
          <w:szCs w:val="24"/>
        </w:rPr>
        <w:t xml:space="preserve">  </w:t>
      </w:r>
      <w:r w:rsidR="00F37F33" w:rsidRPr="0063325A">
        <w:rPr>
          <w:rFonts w:ascii="Tahoma" w:hAnsi="Tahoma" w:cs="Tahoma"/>
          <w:color w:val="4F6228" w:themeColor="accent3" w:themeShade="80"/>
          <w:sz w:val="24"/>
          <w:szCs w:val="24"/>
        </w:rPr>
        <w:t xml:space="preserve">                 </w:t>
      </w:r>
    </w:p>
    <w:p w:rsidR="004B111A" w:rsidRDefault="001C6720" w:rsidP="00B85BBB">
      <w:pPr>
        <w:spacing w:after="120" w:line="264" w:lineRule="auto"/>
        <w:ind w:left="720" w:hanging="432"/>
        <w:rPr>
          <w:rFonts w:ascii="Tahoma" w:hAnsi="Tahoma" w:cs="Tahoma"/>
          <w:b/>
          <w:color w:val="4F6228" w:themeColor="accent3" w:themeShade="80"/>
        </w:rPr>
      </w:pPr>
      <w:r w:rsidRPr="004670E8">
        <w:rPr>
          <w:rFonts w:ascii="Tahoma" w:hAnsi="Tahoma" w:cs="Tahoma"/>
          <w:b/>
          <w:color w:val="002060"/>
          <w:sz w:val="24"/>
          <w:szCs w:val="24"/>
        </w:rPr>
        <w:t xml:space="preserve">Highest </w:t>
      </w:r>
      <w:r w:rsidR="00A81EF9" w:rsidRPr="004670E8">
        <w:rPr>
          <w:rFonts w:ascii="Tahoma" w:hAnsi="Tahoma" w:cs="Tahoma"/>
          <w:b/>
          <w:color w:val="002060"/>
          <w:sz w:val="24"/>
          <w:szCs w:val="24"/>
        </w:rPr>
        <w:t>E</w:t>
      </w:r>
      <w:r w:rsidR="00F37F33" w:rsidRPr="004670E8">
        <w:rPr>
          <w:rFonts w:ascii="Tahoma" w:hAnsi="Tahoma" w:cs="Tahoma"/>
          <w:b/>
          <w:color w:val="002060"/>
          <w:sz w:val="24"/>
          <w:szCs w:val="24"/>
        </w:rPr>
        <w:t>ducation</w:t>
      </w:r>
      <w:r w:rsidR="00FB0A07" w:rsidRPr="004670E8">
        <w:rPr>
          <w:rFonts w:ascii="Tahoma" w:hAnsi="Tahoma" w:cs="Tahoma"/>
          <w:b/>
          <w:color w:val="002060"/>
          <w:sz w:val="24"/>
          <w:szCs w:val="24"/>
        </w:rPr>
        <w:t>al Level</w:t>
      </w:r>
      <w:r w:rsidR="00F37F33" w:rsidRPr="004670E8">
        <w:rPr>
          <w:rFonts w:ascii="Tahoma" w:hAnsi="Tahoma" w:cs="Tahoma"/>
          <w:b/>
          <w:color w:val="002060"/>
          <w:sz w:val="24"/>
          <w:szCs w:val="24"/>
        </w:rPr>
        <w:t>:</w:t>
      </w:r>
      <w:r w:rsidR="00F37F33" w:rsidRPr="00910B46">
        <w:rPr>
          <w:rFonts w:ascii="Tahoma" w:hAnsi="Tahoma" w:cs="Tahoma"/>
          <w:color w:val="002060"/>
          <w:sz w:val="24"/>
          <w:szCs w:val="24"/>
        </w:rPr>
        <w:t xml:space="preserve"> </w:t>
      </w:r>
      <w:r w:rsidR="006C12D8">
        <w:rPr>
          <w:rFonts w:ascii="Tahoma" w:hAnsi="Tahoma" w:cs="Tahoma"/>
          <w:color w:val="002060"/>
          <w:sz w:val="24"/>
          <w:szCs w:val="24"/>
        </w:rPr>
        <w:t xml:space="preserve"> </w:t>
      </w:r>
      <w:r w:rsidR="006C12D8" w:rsidRPr="0063325A">
        <w:rPr>
          <w:rFonts w:ascii="Tahoma" w:hAnsi="Tahoma" w:cs="Tahoma"/>
          <w:b/>
          <w:color w:val="4F6228" w:themeColor="accent3" w:themeShade="80"/>
        </w:rPr>
        <w:t>What is the highest level of education the patient has completed?</w:t>
      </w:r>
    </w:p>
    <w:p w:rsidR="007B0378" w:rsidRPr="004B111A" w:rsidRDefault="009C62C0" w:rsidP="004B111A">
      <w:pPr>
        <w:spacing w:after="360" w:line="264" w:lineRule="auto"/>
        <w:ind w:left="720" w:hanging="432"/>
        <w:rPr>
          <w:rFonts w:ascii="Tahoma" w:hAnsi="Tahoma" w:cs="Tahoma"/>
          <w:color w:val="4F6228" w:themeColor="accent3" w:themeShade="80"/>
          <w:sz w:val="24"/>
          <w:szCs w:val="24"/>
        </w:rPr>
      </w:pPr>
      <w:r w:rsidRPr="004670E8">
        <w:rPr>
          <w:rFonts w:ascii="Tahoma" w:hAnsi="Tahoma" w:cs="Tahoma"/>
          <w:b/>
          <w:color w:val="002060"/>
          <w:sz w:val="24"/>
          <w:szCs w:val="24"/>
        </w:rPr>
        <w:t>Country</w:t>
      </w:r>
      <w:r w:rsidR="00512DAB" w:rsidRPr="004670E8">
        <w:rPr>
          <w:rFonts w:ascii="Tahoma" w:hAnsi="Tahoma" w:cs="Tahoma"/>
          <w:b/>
          <w:color w:val="002060"/>
          <w:sz w:val="24"/>
          <w:szCs w:val="24"/>
        </w:rPr>
        <w:t xml:space="preserve"> of Birth</w:t>
      </w:r>
      <w:r w:rsidR="00782233" w:rsidRPr="004670E8">
        <w:rPr>
          <w:rFonts w:ascii="Tahoma" w:hAnsi="Tahoma" w:cs="Tahoma"/>
          <w:b/>
          <w:color w:val="002060"/>
          <w:sz w:val="24"/>
          <w:szCs w:val="24"/>
        </w:rPr>
        <w:t>/Religious Affiliation</w:t>
      </w:r>
      <w:r w:rsidR="009129C7">
        <w:rPr>
          <w:rFonts w:ascii="Tahoma" w:hAnsi="Tahoma" w:cs="Tahoma"/>
          <w:b/>
          <w:color w:val="002060"/>
          <w:sz w:val="24"/>
          <w:szCs w:val="24"/>
        </w:rPr>
        <w:t>/Ethnic Group</w:t>
      </w:r>
      <w:r w:rsidRPr="004670E8">
        <w:rPr>
          <w:rFonts w:ascii="Tahoma" w:hAnsi="Tahoma" w:cs="Tahoma"/>
          <w:b/>
          <w:color w:val="002060"/>
          <w:sz w:val="24"/>
          <w:szCs w:val="24"/>
        </w:rPr>
        <w:t>:</w:t>
      </w:r>
      <w:r w:rsidR="00BD7D09" w:rsidRPr="00910B46">
        <w:rPr>
          <w:rFonts w:ascii="Tahoma" w:hAnsi="Tahoma" w:cs="Tahoma"/>
          <w:color w:val="002060"/>
          <w:sz w:val="24"/>
          <w:szCs w:val="24"/>
        </w:rPr>
        <w:t xml:space="preserve"> </w:t>
      </w:r>
      <w:r w:rsidR="009129C7">
        <w:rPr>
          <w:rFonts w:ascii="Tahoma" w:hAnsi="Tahoma" w:cs="Tahoma"/>
          <w:b/>
          <w:color w:val="4F6228" w:themeColor="accent3" w:themeShade="80"/>
        </w:rPr>
        <w:t>List the patient’s country of birth and religious affiliation.  If relevant, include the patient’s ethnic background.</w:t>
      </w:r>
    </w:p>
    <w:p w:rsidR="001E074D" w:rsidRPr="00245EB4" w:rsidRDefault="004A75E4" w:rsidP="00EB7373">
      <w:pPr>
        <w:keepLines/>
        <w:spacing w:after="60" w:line="264" w:lineRule="auto"/>
        <w:rPr>
          <w:rFonts w:ascii="Tahoma" w:hAnsi="Tahoma" w:cs="Tahoma"/>
          <w:b/>
          <w:color w:val="4F6228" w:themeColor="accent3" w:themeShade="80"/>
          <w:sz w:val="26"/>
          <w:szCs w:val="26"/>
        </w:rPr>
      </w:pPr>
      <w:r w:rsidRPr="00245EB4">
        <w:rPr>
          <w:rFonts w:ascii="Tahoma" w:hAnsi="Tahoma" w:cs="Tahoma"/>
          <w:b/>
          <w:color w:val="4F6228" w:themeColor="accent3" w:themeShade="80"/>
          <w:sz w:val="26"/>
          <w:szCs w:val="26"/>
        </w:rPr>
        <w:lastRenderedPageBreak/>
        <w:t xml:space="preserve">II. </w:t>
      </w:r>
      <w:r w:rsidR="00007A33" w:rsidRPr="00245EB4">
        <w:rPr>
          <w:rFonts w:ascii="Tahoma" w:hAnsi="Tahoma" w:cs="Tahoma"/>
          <w:b/>
          <w:color w:val="4F6228" w:themeColor="accent3" w:themeShade="80"/>
          <w:sz w:val="26"/>
          <w:szCs w:val="26"/>
        </w:rPr>
        <w:t>Why</w:t>
      </w:r>
      <w:r w:rsidR="00CB43CF" w:rsidRPr="00245EB4">
        <w:rPr>
          <w:rFonts w:ascii="Tahoma" w:hAnsi="Tahoma" w:cs="Tahoma"/>
          <w:b/>
          <w:color w:val="4F6228" w:themeColor="accent3" w:themeShade="80"/>
          <w:sz w:val="26"/>
          <w:szCs w:val="26"/>
        </w:rPr>
        <w:t xml:space="preserve"> </w:t>
      </w:r>
      <w:r w:rsidR="00F5451C" w:rsidRPr="00245EB4">
        <w:rPr>
          <w:rFonts w:ascii="Tahoma" w:hAnsi="Tahoma" w:cs="Tahoma"/>
          <w:b/>
          <w:color w:val="4F6228" w:themeColor="accent3" w:themeShade="80"/>
          <w:sz w:val="26"/>
          <w:szCs w:val="26"/>
        </w:rPr>
        <w:t xml:space="preserve">is </w:t>
      </w:r>
      <w:r w:rsidR="00EC5876" w:rsidRPr="00245EB4">
        <w:rPr>
          <w:rFonts w:ascii="Tahoma" w:hAnsi="Tahoma" w:cs="Tahoma"/>
          <w:b/>
          <w:color w:val="4F6228" w:themeColor="accent3" w:themeShade="80"/>
          <w:sz w:val="26"/>
          <w:szCs w:val="26"/>
        </w:rPr>
        <w:t xml:space="preserve">the </w:t>
      </w:r>
      <w:r w:rsidR="00F5451C" w:rsidRPr="00245EB4">
        <w:rPr>
          <w:rFonts w:ascii="Tahoma" w:hAnsi="Tahoma" w:cs="Tahoma"/>
          <w:b/>
          <w:color w:val="4F6228" w:themeColor="accent3" w:themeShade="80"/>
          <w:sz w:val="26"/>
          <w:szCs w:val="26"/>
        </w:rPr>
        <w:t>Patient</w:t>
      </w:r>
      <w:r w:rsidR="004123EE" w:rsidRPr="00245EB4">
        <w:rPr>
          <w:rFonts w:ascii="Tahoma" w:hAnsi="Tahoma" w:cs="Tahoma"/>
          <w:b/>
          <w:color w:val="4F6228" w:themeColor="accent3" w:themeShade="80"/>
          <w:sz w:val="26"/>
          <w:szCs w:val="26"/>
        </w:rPr>
        <w:t xml:space="preserve"> </w:t>
      </w:r>
      <w:r w:rsidR="008A5F53" w:rsidRPr="00245EB4">
        <w:rPr>
          <w:rFonts w:ascii="Tahoma" w:hAnsi="Tahoma" w:cs="Tahoma"/>
          <w:b/>
          <w:color w:val="4F6228" w:themeColor="accent3" w:themeShade="80"/>
          <w:sz w:val="26"/>
          <w:szCs w:val="26"/>
        </w:rPr>
        <w:t>in T</w:t>
      </w:r>
      <w:r w:rsidR="004123EE" w:rsidRPr="00245EB4">
        <w:rPr>
          <w:rFonts w:ascii="Tahoma" w:hAnsi="Tahoma" w:cs="Tahoma"/>
          <w:b/>
          <w:color w:val="4F6228" w:themeColor="accent3" w:themeShade="80"/>
          <w:sz w:val="26"/>
          <w:szCs w:val="26"/>
        </w:rPr>
        <w:t>herapy</w:t>
      </w:r>
      <w:r w:rsidR="001E074D" w:rsidRPr="00245EB4">
        <w:rPr>
          <w:rFonts w:ascii="Tahoma" w:hAnsi="Tahoma" w:cs="Tahoma"/>
          <w:b/>
          <w:color w:val="4F6228" w:themeColor="accent3" w:themeShade="80"/>
          <w:sz w:val="26"/>
          <w:szCs w:val="26"/>
        </w:rPr>
        <w:t>?</w:t>
      </w:r>
    </w:p>
    <w:p w:rsidR="002A02A2" w:rsidRDefault="001E074D" w:rsidP="002A02A2">
      <w:pPr>
        <w:keepLines/>
        <w:spacing w:after="240" w:line="240" w:lineRule="auto"/>
        <w:ind w:left="454"/>
        <w:rPr>
          <w:rFonts w:ascii="Tahoma" w:hAnsi="Tahoma" w:cs="Tahoma"/>
          <w:color w:val="4F6228" w:themeColor="accent3" w:themeShade="80"/>
        </w:rPr>
      </w:pPr>
      <w:r w:rsidRPr="00C76A73">
        <w:rPr>
          <w:rFonts w:ascii="Tahoma" w:hAnsi="Tahoma" w:cs="Tahoma"/>
          <w:b/>
          <w:color w:val="4F6228" w:themeColor="accent3" w:themeShade="80"/>
        </w:rPr>
        <w:t>What are the primary factors motivating the patient</w:t>
      </w:r>
      <w:r w:rsidR="009129C7">
        <w:rPr>
          <w:rFonts w:ascii="Tahoma" w:hAnsi="Tahoma" w:cs="Tahoma"/>
          <w:b/>
          <w:color w:val="4F6228" w:themeColor="accent3" w:themeShade="80"/>
        </w:rPr>
        <w:t xml:space="preserve"> to come for treatment</w:t>
      </w:r>
      <w:r w:rsidRPr="00C76A73">
        <w:rPr>
          <w:rFonts w:ascii="Tahoma" w:hAnsi="Tahoma" w:cs="Tahoma"/>
          <w:b/>
          <w:color w:val="4F6228" w:themeColor="accent3" w:themeShade="80"/>
        </w:rPr>
        <w:t>? What aspects of the p</w:t>
      </w:r>
      <w:r w:rsidR="009129C7">
        <w:rPr>
          <w:rFonts w:ascii="Tahoma" w:hAnsi="Tahoma" w:cs="Tahoma"/>
          <w:b/>
          <w:color w:val="4F6228" w:themeColor="accent3" w:themeShade="80"/>
        </w:rPr>
        <w:t xml:space="preserve">atient’s life circumstances, </w:t>
      </w:r>
      <w:r w:rsidRPr="00C76A73">
        <w:rPr>
          <w:rFonts w:ascii="Tahoma" w:hAnsi="Tahoma" w:cs="Tahoma"/>
          <w:b/>
          <w:color w:val="4F6228" w:themeColor="accent3" w:themeShade="80"/>
        </w:rPr>
        <w:t xml:space="preserve">significant events, </w:t>
      </w:r>
      <w:r w:rsidR="009129C7">
        <w:rPr>
          <w:rFonts w:ascii="Tahoma" w:hAnsi="Tahoma" w:cs="Tahoma"/>
          <w:b/>
          <w:color w:val="4F6228" w:themeColor="accent3" w:themeShade="80"/>
        </w:rPr>
        <w:t xml:space="preserve">symptoms/disorders, or problematic emotions/behaviors </w:t>
      </w:r>
      <w:r w:rsidRPr="00C76A73">
        <w:rPr>
          <w:rFonts w:ascii="Tahoma" w:hAnsi="Tahoma" w:cs="Tahoma"/>
          <w:b/>
          <w:color w:val="4F6228" w:themeColor="accent3" w:themeShade="80"/>
        </w:rPr>
        <w:t>are contributing to his/her problems (e.g., health</w:t>
      </w:r>
      <w:r w:rsidR="00A61C60" w:rsidRPr="00C76A73">
        <w:rPr>
          <w:rFonts w:ascii="Tahoma" w:hAnsi="Tahoma" w:cs="Tahoma"/>
          <w:b/>
          <w:color w:val="4F6228" w:themeColor="accent3" w:themeShade="80"/>
        </w:rPr>
        <w:t xml:space="preserve"> </w:t>
      </w:r>
      <w:r w:rsidR="00C76A73" w:rsidRPr="00C76A73">
        <w:rPr>
          <w:rFonts w:ascii="Tahoma" w:hAnsi="Tahoma" w:cs="Tahoma"/>
          <w:b/>
          <w:color w:val="4F6228" w:themeColor="accent3" w:themeShade="80"/>
        </w:rPr>
        <w:t>problems</w:t>
      </w:r>
      <w:r w:rsidRPr="00C76A73">
        <w:rPr>
          <w:rFonts w:ascii="Tahoma" w:hAnsi="Tahoma" w:cs="Tahoma"/>
          <w:b/>
          <w:color w:val="4F6228" w:themeColor="accent3" w:themeShade="80"/>
        </w:rPr>
        <w:t xml:space="preserve">, relationship </w:t>
      </w:r>
      <w:r w:rsidR="00C76A73" w:rsidRPr="00C76A73">
        <w:rPr>
          <w:rFonts w:ascii="Tahoma" w:hAnsi="Tahoma" w:cs="Tahoma"/>
          <w:b/>
          <w:color w:val="4F6228" w:themeColor="accent3" w:themeShade="80"/>
        </w:rPr>
        <w:t>issues,</w:t>
      </w:r>
      <w:r w:rsidR="00A61C60" w:rsidRPr="00C76A73">
        <w:rPr>
          <w:rFonts w:ascii="Tahoma" w:hAnsi="Tahoma" w:cs="Tahoma"/>
          <w:b/>
          <w:color w:val="4F6228" w:themeColor="accent3" w:themeShade="80"/>
        </w:rPr>
        <w:t xml:space="preserve"> angry </w:t>
      </w:r>
      <w:r w:rsidR="00A82861" w:rsidRPr="00C76A73">
        <w:rPr>
          <w:rFonts w:ascii="Tahoma" w:hAnsi="Tahoma" w:cs="Tahoma"/>
          <w:b/>
          <w:color w:val="4F6228" w:themeColor="accent3" w:themeShade="80"/>
        </w:rPr>
        <w:t>outbursts</w:t>
      </w:r>
      <w:r w:rsidR="009129C7">
        <w:rPr>
          <w:rFonts w:ascii="Tahoma" w:hAnsi="Tahoma" w:cs="Tahoma"/>
          <w:b/>
          <w:color w:val="4F6228" w:themeColor="accent3" w:themeShade="80"/>
        </w:rPr>
        <w:t>, anorexia, substance ab</w:t>
      </w:r>
      <w:r w:rsidR="00A61C60" w:rsidRPr="00C76A73">
        <w:rPr>
          <w:rFonts w:ascii="Tahoma" w:hAnsi="Tahoma" w:cs="Tahoma"/>
          <w:b/>
          <w:color w:val="4F6228" w:themeColor="accent3" w:themeShade="80"/>
        </w:rPr>
        <w:t>use,</w:t>
      </w:r>
      <w:r w:rsidR="00C76A73" w:rsidRPr="00C76A73">
        <w:rPr>
          <w:rFonts w:ascii="Tahoma" w:hAnsi="Tahoma" w:cs="Tahoma"/>
          <w:b/>
          <w:color w:val="4F6228" w:themeColor="accent3" w:themeShade="80"/>
        </w:rPr>
        <w:t xml:space="preserve"> work difficulties</w:t>
      </w:r>
      <w:r w:rsidRPr="00C76A73">
        <w:rPr>
          <w:rFonts w:ascii="Tahoma" w:hAnsi="Tahoma" w:cs="Tahoma"/>
          <w:b/>
          <w:color w:val="4F6228" w:themeColor="accent3" w:themeShade="80"/>
        </w:rPr>
        <w:t>, stage of life)?</w:t>
      </w:r>
      <w:r w:rsidR="00CA0661" w:rsidRPr="00C76A73">
        <w:rPr>
          <w:rFonts w:ascii="Tahoma" w:hAnsi="Tahoma" w:cs="Tahoma"/>
          <w:b/>
          <w:color w:val="4F6228" w:themeColor="accent3" w:themeShade="80"/>
        </w:rPr>
        <w:t xml:space="preserve">  </w:t>
      </w:r>
      <w:r w:rsidR="004024F7" w:rsidRPr="00C76A73">
        <w:rPr>
          <w:rFonts w:ascii="Tahoma" w:hAnsi="Tahoma" w:cs="Tahoma"/>
          <w:b/>
          <w:color w:val="4F6228" w:themeColor="accent3" w:themeShade="80"/>
        </w:rPr>
        <w:t>Discuss</w:t>
      </w:r>
      <w:r w:rsidR="00FE218B" w:rsidRPr="00C76A73">
        <w:rPr>
          <w:rFonts w:ascii="Tahoma" w:hAnsi="Tahoma" w:cs="Tahoma"/>
          <w:b/>
          <w:color w:val="4F6228" w:themeColor="accent3" w:themeShade="80"/>
        </w:rPr>
        <w:t xml:space="preserve"> the</w:t>
      </w:r>
      <w:r w:rsidR="004024F7" w:rsidRPr="00C76A73">
        <w:rPr>
          <w:rFonts w:ascii="Tahoma" w:hAnsi="Tahoma" w:cs="Tahoma"/>
          <w:b/>
          <w:color w:val="4F6228" w:themeColor="accent3" w:themeShade="80"/>
        </w:rPr>
        <w:t xml:space="preserve"> reason(s) the</w:t>
      </w:r>
      <w:r w:rsidR="00FE218B" w:rsidRPr="00C76A73">
        <w:rPr>
          <w:rFonts w:ascii="Tahoma" w:hAnsi="Tahoma" w:cs="Tahoma"/>
          <w:b/>
          <w:color w:val="4F6228" w:themeColor="accent3" w:themeShade="80"/>
        </w:rPr>
        <w:t xml:space="preserve"> patient </w:t>
      </w:r>
      <w:r w:rsidR="00A61C60" w:rsidRPr="00C76A73">
        <w:rPr>
          <w:rFonts w:ascii="Tahoma" w:hAnsi="Tahoma" w:cs="Tahoma"/>
          <w:b/>
          <w:i/>
          <w:color w:val="4F6228" w:themeColor="accent3" w:themeShade="80"/>
        </w:rPr>
        <w:t>initially</w:t>
      </w:r>
      <w:r w:rsidR="00A61C60" w:rsidRPr="00C76A73">
        <w:rPr>
          <w:rFonts w:ascii="Tahoma" w:hAnsi="Tahoma" w:cs="Tahoma"/>
          <w:b/>
          <w:color w:val="4F6228" w:themeColor="accent3" w:themeShade="80"/>
        </w:rPr>
        <w:t xml:space="preserve"> came to therapy and why he/she is coming to therapy </w:t>
      </w:r>
      <w:r w:rsidR="00A61C60" w:rsidRPr="00C76A73">
        <w:rPr>
          <w:rFonts w:ascii="Tahoma" w:hAnsi="Tahoma" w:cs="Tahoma"/>
          <w:b/>
          <w:i/>
          <w:color w:val="4F6228" w:themeColor="accent3" w:themeShade="80"/>
        </w:rPr>
        <w:t>currently</w:t>
      </w:r>
      <w:r w:rsidR="009129C7">
        <w:rPr>
          <w:rFonts w:ascii="Tahoma" w:hAnsi="Tahoma" w:cs="Tahoma"/>
          <w:b/>
          <w:i/>
          <w:color w:val="4F6228" w:themeColor="accent3" w:themeShade="80"/>
        </w:rPr>
        <w:t>.</w:t>
      </w:r>
      <w:r w:rsidR="00331E0C" w:rsidRPr="00C76A73">
        <w:rPr>
          <w:rFonts w:ascii="Tahoma" w:hAnsi="Tahoma" w:cs="Tahoma"/>
          <w:b/>
          <w:color w:val="4F6228" w:themeColor="accent3" w:themeShade="80"/>
        </w:rPr>
        <w:t xml:space="preserve"> </w:t>
      </w:r>
      <w:r w:rsidR="00FE218B" w:rsidRPr="00C76A73">
        <w:rPr>
          <w:rFonts w:ascii="Tahoma" w:hAnsi="Tahoma" w:cs="Tahoma"/>
          <w:b/>
          <w:color w:val="4F6228" w:themeColor="accent3" w:themeShade="80"/>
        </w:rPr>
        <w:t>Is the patient coming voluntarily? How high is the patient’s current level of distress</w:t>
      </w:r>
      <w:r w:rsidR="00FE218B" w:rsidRPr="004B111A">
        <w:rPr>
          <w:rFonts w:ascii="Tahoma" w:hAnsi="Tahoma" w:cs="Tahoma"/>
          <w:b/>
          <w:color w:val="4F6228" w:themeColor="accent3" w:themeShade="80"/>
        </w:rPr>
        <w:t>?</w:t>
      </w:r>
    </w:p>
    <w:p w:rsidR="00713117" w:rsidRPr="002A02A2" w:rsidRDefault="00E138C7" w:rsidP="002A02A2">
      <w:pPr>
        <w:keepLines/>
        <w:spacing w:after="240" w:line="240" w:lineRule="auto"/>
        <w:rPr>
          <w:rFonts w:ascii="Tahoma" w:hAnsi="Tahoma" w:cs="Tahoma"/>
          <w:color w:val="4F6228" w:themeColor="accent3" w:themeShade="80"/>
        </w:rPr>
      </w:pPr>
      <w:r w:rsidRPr="00245EB4">
        <w:rPr>
          <w:rFonts w:ascii="Tahoma" w:hAnsi="Tahoma" w:cs="Tahoma"/>
          <w:b/>
          <w:color w:val="4F6228" w:themeColor="accent3" w:themeShade="80"/>
          <w:sz w:val="26"/>
          <w:szCs w:val="26"/>
        </w:rPr>
        <w:t>III. General Impressions of the Patient</w:t>
      </w:r>
    </w:p>
    <w:p w:rsidR="006951F7" w:rsidRPr="00A82861" w:rsidRDefault="00F30F6D" w:rsidP="002A02A2">
      <w:pPr>
        <w:keepLines/>
        <w:spacing w:after="240" w:line="240" w:lineRule="auto"/>
        <w:ind w:left="454"/>
        <w:rPr>
          <w:rFonts w:ascii="Tahoma" w:eastAsia="Times New Roman" w:hAnsi="Tahoma" w:cs="Tahoma"/>
          <w:b/>
          <w:color w:val="4F6228" w:themeColor="accent3" w:themeShade="80"/>
        </w:rPr>
      </w:pPr>
      <w:r w:rsidRPr="00A82861">
        <w:rPr>
          <w:rFonts w:ascii="Tahoma" w:hAnsi="Tahoma" w:cs="Tahoma"/>
          <w:b/>
          <w:color w:val="4F6228" w:themeColor="accent3" w:themeShade="80"/>
        </w:rPr>
        <w:t xml:space="preserve">Using everyday language, briefly describe how the patient comes across </w:t>
      </w:r>
      <w:r w:rsidR="00331E0C" w:rsidRPr="00A82861">
        <w:rPr>
          <w:rFonts w:ascii="Tahoma" w:hAnsi="Tahoma" w:cs="Tahoma"/>
          <w:b/>
          <w:color w:val="4F6228" w:themeColor="accent3" w:themeShade="80"/>
        </w:rPr>
        <w:t xml:space="preserve">in a global sense </w:t>
      </w:r>
      <w:r w:rsidRPr="00A82861">
        <w:rPr>
          <w:rFonts w:ascii="Tahoma" w:hAnsi="Tahoma" w:cs="Tahoma"/>
          <w:b/>
          <w:color w:val="4F6228" w:themeColor="accent3" w:themeShade="80"/>
        </w:rPr>
        <w:t>during sessions</w:t>
      </w:r>
      <w:r w:rsidR="00AD4804">
        <w:rPr>
          <w:rFonts w:ascii="Tahoma" w:hAnsi="Tahoma" w:cs="Tahoma"/>
          <w:b/>
          <w:color w:val="4F6228" w:themeColor="accent3" w:themeShade="80"/>
        </w:rPr>
        <w:t xml:space="preserve"> (e.g., reserved, hostile, eager to please, needy, articulate, unemotional)</w:t>
      </w:r>
      <w:r w:rsidRPr="00A82861">
        <w:rPr>
          <w:rFonts w:ascii="Tahoma" w:hAnsi="Tahoma" w:cs="Tahoma"/>
          <w:b/>
          <w:color w:val="4F6228" w:themeColor="accent3" w:themeShade="80"/>
        </w:rPr>
        <w:t xml:space="preserve">. </w:t>
      </w:r>
      <w:r w:rsidR="00331E0C" w:rsidRPr="00A82861">
        <w:rPr>
          <w:rFonts w:ascii="Tahoma" w:eastAsia="Times New Roman" w:hAnsi="Tahoma" w:cs="Tahoma"/>
          <w:b/>
          <w:color w:val="4F6228" w:themeColor="accent3" w:themeShade="80"/>
        </w:rPr>
        <w:t xml:space="preserve">Please answer these questions in relation to the </w:t>
      </w:r>
      <w:r w:rsidR="00331E0C" w:rsidRPr="00A82861">
        <w:rPr>
          <w:rFonts w:ascii="Tahoma" w:eastAsia="Times New Roman" w:hAnsi="Tahoma" w:cs="Tahoma"/>
          <w:b/>
          <w:i/>
          <w:color w:val="4F6228" w:themeColor="accent3" w:themeShade="80"/>
        </w:rPr>
        <w:t>initial</w:t>
      </w:r>
      <w:r w:rsidR="00331E0C" w:rsidRPr="00A82861">
        <w:rPr>
          <w:rFonts w:ascii="Tahoma" w:eastAsia="Times New Roman" w:hAnsi="Tahoma" w:cs="Tahoma"/>
          <w:b/>
          <w:color w:val="4F6228" w:themeColor="accent3" w:themeShade="80"/>
        </w:rPr>
        <w:t xml:space="preserve"> as well as </w:t>
      </w:r>
      <w:r w:rsidR="000464AA">
        <w:rPr>
          <w:rFonts w:ascii="Tahoma" w:eastAsia="Times New Roman" w:hAnsi="Tahoma" w:cs="Tahoma"/>
          <w:b/>
          <w:i/>
          <w:color w:val="4F6228" w:themeColor="accent3" w:themeShade="80"/>
        </w:rPr>
        <w:t>current</w:t>
      </w:r>
      <w:r w:rsidR="00331E0C" w:rsidRPr="00A82861">
        <w:rPr>
          <w:rFonts w:ascii="Tahoma" w:eastAsia="Times New Roman" w:hAnsi="Tahoma" w:cs="Tahoma"/>
          <w:b/>
          <w:i/>
          <w:color w:val="4F6228" w:themeColor="accent3" w:themeShade="80"/>
        </w:rPr>
        <w:t xml:space="preserve"> </w:t>
      </w:r>
      <w:r w:rsidR="00331E0C" w:rsidRPr="00A82861">
        <w:rPr>
          <w:rFonts w:ascii="Tahoma" w:eastAsia="Times New Roman" w:hAnsi="Tahoma" w:cs="Tahoma"/>
          <w:b/>
          <w:color w:val="4F6228" w:themeColor="accent3" w:themeShade="80"/>
        </w:rPr>
        <w:t xml:space="preserve">sessions.  </w:t>
      </w:r>
      <w:r w:rsidR="00AD4804">
        <w:rPr>
          <w:rFonts w:ascii="Tahoma" w:eastAsia="Times New Roman" w:hAnsi="Tahoma" w:cs="Tahoma"/>
          <w:b/>
          <w:color w:val="4F6228" w:themeColor="accent3" w:themeShade="80"/>
        </w:rPr>
        <w:t>Not</w:t>
      </w:r>
      <w:r w:rsidR="00B5734C">
        <w:rPr>
          <w:rFonts w:ascii="Tahoma" w:eastAsia="Times New Roman" w:hAnsi="Tahoma" w:cs="Tahoma"/>
          <w:b/>
          <w:color w:val="4F6228" w:themeColor="accent3" w:themeShade="80"/>
        </w:rPr>
        <w:t>e</w:t>
      </w:r>
      <w:r w:rsidR="00AD4804">
        <w:rPr>
          <w:rFonts w:ascii="Tahoma" w:eastAsia="Times New Roman" w:hAnsi="Tahoma" w:cs="Tahoma"/>
          <w:b/>
          <w:color w:val="4F6228" w:themeColor="accent3" w:themeShade="80"/>
        </w:rPr>
        <w:t xml:space="preserve"> that this item does not include a discussion of the therapy relationship or change strategies</w:t>
      </w:r>
      <w:r w:rsidR="00943099" w:rsidRPr="00A82861">
        <w:rPr>
          <w:rFonts w:ascii="Tahoma" w:eastAsia="Times New Roman" w:hAnsi="Tahoma" w:cs="Tahoma"/>
          <w:b/>
          <w:color w:val="4F6228" w:themeColor="accent3" w:themeShade="80"/>
        </w:rPr>
        <w:t>.</w:t>
      </w:r>
    </w:p>
    <w:p w:rsidR="00CA0661" w:rsidRPr="006951F7" w:rsidRDefault="00F106A7" w:rsidP="00EB7373">
      <w:pPr>
        <w:keepLines/>
        <w:spacing w:after="120" w:line="240" w:lineRule="auto"/>
        <w:rPr>
          <w:rFonts w:ascii="Tahoma" w:eastAsia="Times New Roman" w:hAnsi="Tahoma" w:cs="Tahoma"/>
          <w:b/>
          <w:color w:val="4F6228" w:themeColor="accent3" w:themeShade="80"/>
          <w:sz w:val="20"/>
          <w:szCs w:val="20"/>
        </w:rPr>
      </w:pPr>
      <w:r w:rsidRPr="00245EB4">
        <w:rPr>
          <w:rFonts w:ascii="Tahoma" w:hAnsi="Tahoma" w:cs="Tahoma"/>
          <w:b/>
          <w:color w:val="4F6228" w:themeColor="accent3" w:themeShade="80"/>
          <w:sz w:val="26"/>
          <w:szCs w:val="26"/>
        </w:rPr>
        <w:t>I</w:t>
      </w:r>
      <w:r w:rsidR="00CD35B5" w:rsidRPr="00245EB4">
        <w:rPr>
          <w:rFonts w:ascii="Tahoma" w:hAnsi="Tahoma" w:cs="Tahoma"/>
          <w:b/>
          <w:color w:val="4F6228" w:themeColor="accent3" w:themeShade="80"/>
          <w:sz w:val="26"/>
          <w:szCs w:val="26"/>
        </w:rPr>
        <w:t>V</w:t>
      </w:r>
      <w:r w:rsidRPr="00245EB4">
        <w:rPr>
          <w:rFonts w:ascii="Tahoma" w:hAnsi="Tahoma" w:cs="Tahoma"/>
          <w:b/>
          <w:color w:val="4F6228" w:themeColor="accent3" w:themeShade="80"/>
          <w:sz w:val="26"/>
          <w:szCs w:val="26"/>
        </w:rPr>
        <w:t xml:space="preserve">. </w:t>
      </w:r>
      <w:r w:rsidR="00AD4804">
        <w:rPr>
          <w:rFonts w:ascii="Tahoma" w:hAnsi="Tahoma" w:cs="Tahoma"/>
          <w:b/>
          <w:color w:val="4F6228" w:themeColor="accent3" w:themeShade="80"/>
          <w:sz w:val="26"/>
          <w:szCs w:val="26"/>
        </w:rPr>
        <w:t xml:space="preserve">Current </w:t>
      </w:r>
      <w:r w:rsidR="00684D2C" w:rsidRPr="00245EB4">
        <w:rPr>
          <w:rFonts w:ascii="Tahoma" w:hAnsi="Tahoma" w:cs="Tahoma"/>
          <w:b/>
          <w:color w:val="4F6228" w:themeColor="accent3" w:themeShade="80"/>
          <w:sz w:val="26"/>
          <w:szCs w:val="26"/>
        </w:rPr>
        <w:t>Diagnostic</w:t>
      </w:r>
      <w:r w:rsidRPr="00245EB4">
        <w:rPr>
          <w:rFonts w:ascii="Tahoma" w:hAnsi="Tahoma" w:cs="Tahoma"/>
          <w:b/>
          <w:color w:val="4F6228" w:themeColor="accent3" w:themeShade="80"/>
          <w:sz w:val="26"/>
          <w:szCs w:val="26"/>
        </w:rPr>
        <w:t xml:space="preserve"> Perspective</w:t>
      </w:r>
      <w:r w:rsidR="000E58EE" w:rsidRPr="00245EB4">
        <w:rPr>
          <w:rFonts w:ascii="Tahoma" w:hAnsi="Tahoma" w:cs="Tahoma"/>
          <w:b/>
          <w:color w:val="4F6228" w:themeColor="accent3" w:themeShade="80"/>
          <w:sz w:val="26"/>
          <w:szCs w:val="26"/>
        </w:rPr>
        <w:t xml:space="preserve"> on </w:t>
      </w:r>
      <w:r w:rsidR="00EC5876" w:rsidRPr="00245EB4">
        <w:rPr>
          <w:rFonts w:ascii="Tahoma" w:hAnsi="Tahoma" w:cs="Tahoma"/>
          <w:b/>
          <w:color w:val="4F6228" w:themeColor="accent3" w:themeShade="80"/>
          <w:sz w:val="26"/>
          <w:szCs w:val="26"/>
        </w:rPr>
        <w:t xml:space="preserve">the </w:t>
      </w:r>
      <w:r w:rsidR="000E58EE" w:rsidRPr="00245EB4">
        <w:rPr>
          <w:rFonts w:ascii="Tahoma" w:hAnsi="Tahoma" w:cs="Tahoma"/>
          <w:b/>
          <w:color w:val="4F6228" w:themeColor="accent3" w:themeShade="80"/>
          <w:sz w:val="26"/>
          <w:szCs w:val="26"/>
        </w:rPr>
        <w:t>Patient</w:t>
      </w:r>
    </w:p>
    <w:p w:rsidR="00D17069" w:rsidRPr="00DD34F2" w:rsidRDefault="00EC5876" w:rsidP="00EB7373">
      <w:pPr>
        <w:pStyle w:val="ListParagraph"/>
        <w:keepLines/>
        <w:numPr>
          <w:ilvl w:val="0"/>
          <w:numId w:val="26"/>
        </w:numPr>
        <w:spacing w:after="60" w:line="240" w:lineRule="auto"/>
        <w:ind w:left="646" w:hanging="357"/>
        <w:rPr>
          <w:rFonts w:ascii="Tahoma" w:hAnsi="Tahoma" w:cs="Tahoma"/>
          <w:b/>
          <w:color w:val="4F6228" w:themeColor="accent3" w:themeShade="80"/>
          <w:sz w:val="20"/>
          <w:szCs w:val="20"/>
        </w:rPr>
      </w:pPr>
      <w:r w:rsidRPr="00D17069">
        <w:rPr>
          <w:rFonts w:ascii="Tahoma" w:hAnsi="Tahoma" w:cs="Tahoma"/>
          <w:b/>
          <w:color w:val="632423" w:themeColor="accent2" w:themeShade="80"/>
          <w:sz w:val="24"/>
          <w:szCs w:val="24"/>
        </w:rPr>
        <w:t>Main Diagnoses:</w:t>
      </w:r>
      <w:r w:rsidRPr="00D17069">
        <w:rPr>
          <w:rFonts w:ascii="Tahoma" w:hAnsi="Tahoma" w:cs="Tahoma"/>
          <w:b/>
          <w:color w:val="632423" w:themeColor="accent2" w:themeShade="80"/>
          <w:sz w:val="26"/>
          <w:szCs w:val="26"/>
        </w:rPr>
        <w:t xml:space="preserve"> </w:t>
      </w:r>
      <w:r w:rsidRPr="00D17069">
        <w:rPr>
          <w:rFonts w:ascii="Tahoma" w:hAnsi="Tahoma" w:cs="Tahoma"/>
          <w:color w:val="632423" w:themeColor="accent2" w:themeShade="80"/>
        </w:rPr>
        <w:t>(</w:t>
      </w:r>
      <w:r w:rsidR="001B60B7" w:rsidRPr="00D17069">
        <w:rPr>
          <w:rFonts w:ascii="Tahoma" w:hAnsi="Tahoma" w:cs="Tahoma"/>
          <w:color w:val="632423" w:themeColor="accent2" w:themeShade="80"/>
        </w:rPr>
        <w:t>i</w:t>
      </w:r>
      <w:r w:rsidR="00366E94" w:rsidRPr="00D17069">
        <w:rPr>
          <w:rFonts w:ascii="Tahoma" w:hAnsi="Tahoma" w:cs="Tahoma"/>
          <w:color w:val="632423" w:themeColor="accent2" w:themeShade="80"/>
        </w:rPr>
        <w:t>nclude</w:t>
      </w:r>
      <w:r w:rsidR="00FE573F" w:rsidRPr="00D17069">
        <w:rPr>
          <w:rFonts w:ascii="Tahoma" w:hAnsi="Tahoma" w:cs="Tahoma"/>
          <w:color w:val="632423" w:themeColor="accent2" w:themeShade="80"/>
        </w:rPr>
        <w:t xml:space="preserve"> name &amp; code for each ICD</w:t>
      </w:r>
      <w:r w:rsidR="00943099" w:rsidRPr="00D17069">
        <w:rPr>
          <w:rFonts w:ascii="Tahoma" w:hAnsi="Tahoma" w:cs="Tahoma"/>
          <w:color w:val="632423" w:themeColor="accent2" w:themeShade="80"/>
        </w:rPr>
        <w:t>-</w:t>
      </w:r>
      <w:r w:rsidR="00FE573F" w:rsidRPr="00D17069">
        <w:rPr>
          <w:rFonts w:ascii="Tahoma" w:hAnsi="Tahoma" w:cs="Tahoma"/>
          <w:color w:val="632423" w:themeColor="accent2" w:themeShade="80"/>
        </w:rPr>
        <w:t>10</w:t>
      </w:r>
      <w:r w:rsidR="00943099" w:rsidRPr="00D17069">
        <w:rPr>
          <w:rFonts w:ascii="Tahoma" w:hAnsi="Tahoma" w:cs="Tahoma"/>
          <w:color w:val="632423" w:themeColor="accent2" w:themeShade="80"/>
        </w:rPr>
        <w:t>-CM</w:t>
      </w:r>
      <w:r w:rsidR="00FE573F" w:rsidRPr="00D17069">
        <w:rPr>
          <w:rFonts w:ascii="Tahoma" w:hAnsi="Tahoma" w:cs="Tahoma"/>
          <w:color w:val="632423" w:themeColor="accent2" w:themeShade="80"/>
        </w:rPr>
        <w:t xml:space="preserve"> disorder)</w:t>
      </w:r>
    </w:p>
    <w:p w:rsidR="000453BA" w:rsidRDefault="000453BA" w:rsidP="00EB7373">
      <w:pPr>
        <w:keepLines/>
        <w:spacing w:after="120" w:line="240" w:lineRule="auto"/>
        <w:ind w:left="720"/>
        <w:rPr>
          <w:rFonts w:ascii="Tahoma" w:hAnsi="Tahoma" w:cs="Tahoma"/>
          <w:b/>
          <w:color w:val="4F6228" w:themeColor="accent3" w:themeShade="80"/>
        </w:rPr>
      </w:pPr>
      <w:r w:rsidRPr="004B111A">
        <w:rPr>
          <w:rFonts w:ascii="Tahoma" w:hAnsi="Tahoma" w:cs="Tahoma"/>
          <w:b/>
          <w:color w:val="4F6228" w:themeColor="accent3" w:themeShade="80"/>
        </w:rPr>
        <w:t>List up to 4 psychiatric diagnoses that apply to the patient, drawn directly from ICD-10</w:t>
      </w:r>
      <w:r w:rsidR="00943099" w:rsidRPr="004B111A">
        <w:rPr>
          <w:rFonts w:ascii="Tahoma" w:hAnsi="Tahoma" w:cs="Tahoma"/>
          <w:b/>
          <w:color w:val="4F6228" w:themeColor="accent3" w:themeShade="80"/>
        </w:rPr>
        <w:t>-CM</w:t>
      </w:r>
      <w:r w:rsidRPr="004B111A">
        <w:rPr>
          <w:rFonts w:ascii="Tahoma" w:hAnsi="Tahoma" w:cs="Tahoma"/>
          <w:b/>
          <w:color w:val="4F6228" w:themeColor="accent3" w:themeShade="80"/>
        </w:rPr>
        <w:t xml:space="preserve">.  For each diagnosis, include both the </w:t>
      </w:r>
      <w:r w:rsidRPr="004B111A">
        <w:rPr>
          <w:rFonts w:ascii="Tahoma" w:hAnsi="Tahoma" w:cs="Tahoma"/>
          <w:b/>
          <w:i/>
          <w:color w:val="4F6228" w:themeColor="accent3" w:themeShade="80"/>
        </w:rPr>
        <w:t>name and numeric code</w:t>
      </w:r>
      <w:r w:rsidRPr="004B111A">
        <w:rPr>
          <w:rFonts w:ascii="Tahoma" w:hAnsi="Tahoma" w:cs="Tahoma"/>
          <w:b/>
          <w:color w:val="4F6228" w:themeColor="accent3" w:themeShade="80"/>
        </w:rPr>
        <w:t xml:space="preserve">. </w:t>
      </w:r>
    </w:p>
    <w:p w:rsidR="00B01EE3" w:rsidRPr="00B01EE3" w:rsidRDefault="00B01EE3" w:rsidP="00EF29D2">
      <w:pPr>
        <w:keepLines/>
        <w:spacing w:after="60" w:line="240" w:lineRule="auto"/>
        <w:ind w:left="720"/>
        <w:rPr>
          <w:rFonts w:ascii="Tahoma" w:hAnsi="Tahoma" w:cs="Tahoma"/>
          <w:b/>
          <w:color w:val="4F6228" w:themeColor="accent3" w:themeShade="80"/>
        </w:rPr>
      </w:pPr>
      <w:r w:rsidRPr="00B01EE3">
        <w:rPr>
          <w:rFonts w:ascii="Tahoma" w:hAnsi="Tahoma" w:cs="Tahoma"/>
          <w:b/>
          <w:color w:val="4F6228" w:themeColor="accent3" w:themeShade="80"/>
        </w:rPr>
        <w:t xml:space="preserve">Click on this link to download an extensive PDF file containing the </w:t>
      </w:r>
      <w:r w:rsidRPr="00B01EE3">
        <w:rPr>
          <w:rFonts w:ascii="Tahoma" w:hAnsi="Tahoma" w:cs="Tahoma"/>
          <w:b/>
          <w:i/>
          <w:color w:val="4F6228" w:themeColor="accent3" w:themeShade="80"/>
        </w:rPr>
        <w:t>original</w:t>
      </w:r>
      <w:r w:rsidRPr="00B01EE3">
        <w:rPr>
          <w:rFonts w:ascii="Tahoma" w:hAnsi="Tahoma" w:cs="Tahoma"/>
          <w:b/>
          <w:color w:val="4F6228" w:themeColor="accent3" w:themeShade="80"/>
        </w:rPr>
        <w:t xml:space="preserve"> ICD-10 psychiatric codes, with their official names and </w:t>
      </w:r>
      <w:r w:rsidRPr="00B01EE3">
        <w:rPr>
          <w:rFonts w:ascii="Tahoma" w:hAnsi="Tahoma" w:cs="Tahoma"/>
          <w:b/>
          <w:i/>
          <w:color w:val="4F6228" w:themeColor="accent3" w:themeShade="80"/>
        </w:rPr>
        <w:t>detailed diagnostic guidelines</w:t>
      </w:r>
      <w:r w:rsidRPr="00B01EE3">
        <w:rPr>
          <w:rFonts w:ascii="Tahoma" w:hAnsi="Tahoma" w:cs="Tahoma"/>
          <w:b/>
          <w:color w:val="4F6228" w:themeColor="accent3" w:themeShade="80"/>
        </w:rPr>
        <w:t xml:space="preserve"> (pages 40-228):  </w:t>
      </w:r>
      <w:hyperlink r:id="rId8" w:history="1">
        <w:r w:rsidRPr="00B01EE3">
          <w:rPr>
            <w:rStyle w:val="Hyperlink"/>
            <w:rFonts w:ascii="Tahoma" w:hAnsi="Tahoma" w:cs="Tahoma"/>
          </w:rPr>
          <w:t>http://www.who.int/entity/classifications/icd/en/bluebook.pdf?ua=1</w:t>
        </w:r>
      </w:hyperlink>
    </w:p>
    <w:p w:rsidR="00B01EE3" w:rsidRPr="00B01EE3" w:rsidRDefault="00B01EE3" w:rsidP="00114B1C">
      <w:pPr>
        <w:keepLines/>
        <w:spacing w:after="0" w:line="240" w:lineRule="auto"/>
        <w:ind w:left="720"/>
        <w:rPr>
          <w:rFonts w:ascii="Tahoma" w:hAnsi="Tahoma" w:cs="Tahoma"/>
          <w:b/>
          <w:color w:val="4F6228" w:themeColor="accent3" w:themeShade="80"/>
        </w:rPr>
      </w:pPr>
      <w:r w:rsidRPr="00B01EE3">
        <w:rPr>
          <w:rFonts w:ascii="Tahoma" w:hAnsi="Tahoma" w:cs="Tahoma"/>
          <w:b/>
          <w:color w:val="4F6228" w:themeColor="accent3" w:themeShade="80"/>
        </w:rPr>
        <w:t xml:space="preserve">For an online, </w:t>
      </w:r>
      <w:r w:rsidRPr="00B01EE3">
        <w:rPr>
          <w:rFonts w:ascii="Tahoma" w:hAnsi="Tahoma" w:cs="Tahoma"/>
          <w:b/>
          <w:i/>
          <w:color w:val="4F6228" w:themeColor="accent3" w:themeShade="80"/>
        </w:rPr>
        <w:t>up-to-date</w:t>
      </w:r>
      <w:r w:rsidRPr="00B01EE3">
        <w:rPr>
          <w:rFonts w:ascii="Tahoma" w:hAnsi="Tahoma" w:cs="Tahoma"/>
          <w:b/>
          <w:color w:val="4F6228" w:themeColor="accent3" w:themeShade="80"/>
        </w:rPr>
        <w:t xml:space="preserve"> listing of the ICD-10 codes and names, </w:t>
      </w:r>
      <w:r w:rsidRPr="00B01EE3">
        <w:rPr>
          <w:rFonts w:ascii="Tahoma" w:hAnsi="Tahoma" w:cs="Tahoma"/>
          <w:b/>
          <w:i/>
          <w:color w:val="4F6228" w:themeColor="accent3" w:themeShade="80"/>
        </w:rPr>
        <w:t>without diagnostic criteria</w:t>
      </w:r>
      <w:r w:rsidRPr="00B01EE3">
        <w:rPr>
          <w:rFonts w:ascii="Tahoma" w:hAnsi="Tahoma" w:cs="Tahoma"/>
          <w:b/>
          <w:color w:val="4F6228" w:themeColor="accent3" w:themeShade="80"/>
        </w:rPr>
        <w:t>, click on the link below (Section V):</w:t>
      </w:r>
    </w:p>
    <w:p w:rsidR="00B01EE3" w:rsidRPr="00EF29D2" w:rsidRDefault="00B01EE3" w:rsidP="00EF29D2">
      <w:pPr>
        <w:keepLines/>
        <w:spacing w:after="240" w:line="240" w:lineRule="auto"/>
        <w:rPr>
          <w:rFonts w:ascii="Tahoma" w:hAnsi="Tahoma" w:cs="Tahoma"/>
          <w:color w:val="4F6228" w:themeColor="accent3" w:themeShade="80"/>
        </w:rPr>
      </w:pPr>
      <w:r w:rsidRPr="00B01EE3">
        <w:rPr>
          <w:rFonts w:ascii="Tahoma" w:hAnsi="Tahoma" w:cs="Tahoma"/>
          <w:b/>
          <w:color w:val="4F6228" w:themeColor="accent3" w:themeShade="80"/>
        </w:rPr>
        <w:t xml:space="preserve">        </w:t>
      </w:r>
      <w:r w:rsidRPr="00EF29D2">
        <w:rPr>
          <w:rFonts w:ascii="Tahoma" w:hAnsi="Tahoma" w:cs="Tahoma"/>
          <w:color w:val="4F6228" w:themeColor="accent3" w:themeShade="80"/>
        </w:rPr>
        <w:t xml:space="preserve">   </w:t>
      </w:r>
      <w:hyperlink r:id="rId9" w:anchor="/F30-F39" w:history="1">
        <w:r w:rsidRPr="00EF29D2">
          <w:rPr>
            <w:rStyle w:val="Hyperlink"/>
            <w:rFonts w:ascii="Tahoma" w:hAnsi="Tahoma" w:cs="Tahoma"/>
          </w:rPr>
          <w:t>http://apps.who.int/classifications/icd10/browse/2016/en#/F30-F39</w:t>
        </w:r>
      </w:hyperlink>
    </w:p>
    <w:p w:rsidR="001432AA" w:rsidRPr="00DD34F2" w:rsidRDefault="00DD34F2" w:rsidP="00EB7373">
      <w:pPr>
        <w:keepLines/>
        <w:spacing w:after="60" w:line="264" w:lineRule="auto"/>
        <w:rPr>
          <w:rFonts w:ascii="Tahoma" w:hAnsi="Tahoma" w:cs="Tahoma"/>
          <w:color w:val="984806" w:themeColor="accent6" w:themeShade="80"/>
          <w:sz w:val="20"/>
          <w:szCs w:val="20"/>
        </w:rPr>
      </w:pPr>
      <w:r>
        <w:rPr>
          <w:rFonts w:ascii="Tahoma" w:hAnsi="Tahoma" w:cs="Tahoma"/>
          <w:b/>
          <w:color w:val="632423" w:themeColor="accent2" w:themeShade="80"/>
          <w:sz w:val="24"/>
          <w:szCs w:val="24"/>
        </w:rPr>
        <w:t xml:space="preserve">    </w:t>
      </w:r>
      <w:r w:rsidR="001B60B7" w:rsidRPr="0046252C">
        <w:rPr>
          <w:rFonts w:ascii="Tahoma" w:hAnsi="Tahoma" w:cs="Tahoma"/>
          <w:b/>
          <w:color w:val="632423" w:themeColor="accent2" w:themeShade="80"/>
          <w:sz w:val="24"/>
          <w:szCs w:val="24"/>
        </w:rPr>
        <w:t>B</w:t>
      </w:r>
      <w:r w:rsidR="00F106A7" w:rsidRPr="0046252C">
        <w:rPr>
          <w:rFonts w:ascii="Tahoma" w:hAnsi="Tahoma" w:cs="Tahoma"/>
          <w:b/>
          <w:color w:val="632423" w:themeColor="accent2" w:themeShade="80"/>
          <w:sz w:val="24"/>
          <w:szCs w:val="24"/>
        </w:rPr>
        <w:t>.</w:t>
      </w:r>
      <w:r w:rsidR="00684D2C" w:rsidRPr="0046252C">
        <w:rPr>
          <w:rFonts w:ascii="Tahoma" w:hAnsi="Tahoma" w:cs="Tahoma"/>
          <w:b/>
          <w:color w:val="632423" w:themeColor="accent2" w:themeShade="80"/>
          <w:sz w:val="24"/>
          <w:szCs w:val="24"/>
        </w:rPr>
        <w:t xml:space="preserve"> </w:t>
      </w:r>
      <w:r w:rsidR="004B111A">
        <w:rPr>
          <w:rFonts w:ascii="Tahoma" w:hAnsi="Tahoma" w:cs="Tahoma"/>
          <w:b/>
          <w:color w:val="632423" w:themeColor="accent2" w:themeShade="80"/>
          <w:sz w:val="24"/>
          <w:szCs w:val="24"/>
        </w:rPr>
        <w:t xml:space="preserve"> </w:t>
      </w:r>
      <w:r w:rsidR="00644C4C" w:rsidRPr="0046252C">
        <w:rPr>
          <w:rFonts w:ascii="Tahoma" w:hAnsi="Tahoma" w:cs="Tahoma"/>
          <w:b/>
          <w:color w:val="632423" w:themeColor="accent2" w:themeShade="80"/>
          <w:sz w:val="24"/>
          <w:szCs w:val="24"/>
        </w:rPr>
        <w:t xml:space="preserve">Current </w:t>
      </w:r>
      <w:r w:rsidR="00F106A7" w:rsidRPr="0046252C">
        <w:rPr>
          <w:rFonts w:ascii="Tahoma" w:hAnsi="Tahoma" w:cs="Tahoma"/>
          <w:b/>
          <w:color w:val="632423" w:themeColor="accent2" w:themeShade="80"/>
          <w:sz w:val="24"/>
          <w:szCs w:val="24"/>
        </w:rPr>
        <w:t>Level of Functioning</w:t>
      </w:r>
      <w:r w:rsidR="00E86815" w:rsidRPr="0046252C">
        <w:rPr>
          <w:rFonts w:ascii="Tahoma" w:hAnsi="Tahoma" w:cs="Tahoma"/>
          <w:b/>
          <w:color w:val="632423" w:themeColor="accent2" w:themeShade="80"/>
          <w:sz w:val="24"/>
          <w:szCs w:val="24"/>
        </w:rPr>
        <w:t xml:space="preserve"> in Major Life Areas</w:t>
      </w:r>
    </w:p>
    <w:p w:rsidR="006C40C7" w:rsidRPr="004B111A" w:rsidRDefault="003A7E48" w:rsidP="00EB7373">
      <w:pPr>
        <w:keepLines/>
        <w:spacing w:after="120" w:line="240" w:lineRule="auto"/>
        <w:ind w:left="720"/>
        <w:rPr>
          <w:rFonts w:ascii="Tahoma" w:hAnsi="Tahoma" w:cs="Tahoma"/>
          <w:b/>
          <w:color w:val="4F6228" w:themeColor="accent3" w:themeShade="80"/>
          <w:sz w:val="26"/>
          <w:szCs w:val="26"/>
        </w:rPr>
      </w:pPr>
      <w:r w:rsidRPr="004B111A">
        <w:rPr>
          <w:rFonts w:ascii="Tahoma" w:hAnsi="Tahoma" w:cs="Tahoma"/>
          <w:b/>
          <w:color w:val="4F6228" w:themeColor="accent3" w:themeShade="80"/>
        </w:rPr>
        <w:t>Rate the patient on each of the 5 life areas</w:t>
      </w:r>
      <w:r w:rsidR="00CD104C" w:rsidRPr="004B111A">
        <w:rPr>
          <w:rFonts w:ascii="Tahoma" w:hAnsi="Tahoma" w:cs="Tahoma"/>
          <w:b/>
          <w:color w:val="4F6228" w:themeColor="accent3" w:themeShade="80"/>
        </w:rPr>
        <w:t xml:space="preserve"> in the t</w:t>
      </w:r>
      <w:r w:rsidR="00481AA8" w:rsidRPr="004B111A">
        <w:rPr>
          <w:rFonts w:ascii="Tahoma" w:hAnsi="Tahoma" w:cs="Tahoma"/>
          <w:b/>
          <w:color w:val="4F6228" w:themeColor="accent3" w:themeShade="80"/>
        </w:rPr>
        <w:t>able below</w:t>
      </w:r>
      <w:r w:rsidRPr="004B111A">
        <w:rPr>
          <w:rFonts w:ascii="Tahoma" w:hAnsi="Tahoma" w:cs="Tahoma"/>
          <w:b/>
          <w:color w:val="4F6228" w:themeColor="accent3" w:themeShade="80"/>
        </w:rPr>
        <w:t xml:space="preserve">, using the </w:t>
      </w:r>
      <w:r w:rsidR="00DF5024" w:rsidRPr="004B111A">
        <w:rPr>
          <w:rFonts w:ascii="Tahoma" w:hAnsi="Tahoma" w:cs="Tahoma"/>
          <w:b/>
          <w:color w:val="4F6228" w:themeColor="accent3" w:themeShade="80"/>
        </w:rPr>
        <w:t>6</w:t>
      </w:r>
      <w:r w:rsidRPr="004B111A">
        <w:rPr>
          <w:rFonts w:ascii="Tahoma" w:hAnsi="Tahoma" w:cs="Tahoma"/>
          <w:b/>
          <w:color w:val="4F6228" w:themeColor="accent3" w:themeShade="80"/>
        </w:rPr>
        <w:t>-point scale</w:t>
      </w:r>
      <w:r w:rsidR="00DD34F2" w:rsidRPr="004B111A">
        <w:rPr>
          <w:rFonts w:ascii="Tahoma" w:hAnsi="Tahoma" w:cs="Tahoma"/>
          <w:b/>
          <w:color w:val="4F6228" w:themeColor="accent3" w:themeShade="80"/>
        </w:rPr>
        <w:t xml:space="preserve"> below. B</w:t>
      </w:r>
      <w:r w:rsidR="001B60B7" w:rsidRPr="004B111A">
        <w:rPr>
          <w:rFonts w:ascii="Tahoma" w:hAnsi="Tahoma" w:cs="Tahoma"/>
          <w:b/>
          <w:color w:val="4F6228" w:themeColor="accent3" w:themeShade="80"/>
        </w:rPr>
        <w:t>riefly</w:t>
      </w:r>
      <w:r w:rsidRPr="004B111A">
        <w:rPr>
          <w:rFonts w:ascii="Tahoma" w:hAnsi="Tahoma" w:cs="Tahoma"/>
          <w:b/>
          <w:color w:val="4F6228" w:themeColor="accent3" w:themeShade="80"/>
        </w:rPr>
        <w:t xml:space="preserve"> explain your rationale </w:t>
      </w:r>
      <w:r w:rsidR="00CD104C" w:rsidRPr="004B111A">
        <w:rPr>
          <w:rFonts w:ascii="Tahoma" w:hAnsi="Tahoma" w:cs="Tahoma"/>
          <w:b/>
          <w:color w:val="4F6228" w:themeColor="accent3" w:themeShade="80"/>
        </w:rPr>
        <w:t>for each rating</w:t>
      </w:r>
      <w:r w:rsidRPr="004B111A">
        <w:rPr>
          <w:rFonts w:ascii="Tahoma" w:hAnsi="Tahoma" w:cs="Tahoma"/>
          <w:b/>
          <w:color w:val="4F6228" w:themeColor="accent3" w:themeShade="80"/>
        </w:rPr>
        <w:t>.</w:t>
      </w:r>
      <w:r w:rsidR="006A7F3A" w:rsidRPr="004B111A">
        <w:rPr>
          <w:rFonts w:ascii="Tahoma" w:hAnsi="Tahoma" w:cs="Tahoma"/>
          <w:b/>
          <w:color w:val="4F6228" w:themeColor="accent3" w:themeShade="80"/>
          <w:sz w:val="26"/>
          <w:szCs w:val="26"/>
        </w:rPr>
        <w:t xml:space="preserve">     </w:t>
      </w:r>
    </w:p>
    <w:p w:rsidR="006C40C7" w:rsidRDefault="001A4BCD" w:rsidP="002A02A2">
      <w:pPr>
        <w:keepLines/>
        <w:spacing w:after="60" w:line="264" w:lineRule="auto"/>
        <w:ind w:left="680"/>
        <w:rPr>
          <w:rFonts w:ascii="Tahoma" w:hAnsi="Tahoma" w:cs="Tahoma"/>
          <w:b/>
          <w:color w:val="002060"/>
          <w:sz w:val="24"/>
          <w:szCs w:val="24"/>
        </w:rPr>
      </w:pPr>
      <w:r w:rsidRPr="00B3778D">
        <w:rPr>
          <w:rFonts w:ascii="Tahoma" w:hAnsi="Tahoma" w:cs="Tahoma"/>
          <w:b/>
          <w:color w:val="002060"/>
          <w:sz w:val="24"/>
          <w:szCs w:val="24"/>
        </w:rPr>
        <w:t>Overview.</w:t>
      </w:r>
      <w:r w:rsidRPr="00E517E4">
        <w:rPr>
          <w:rFonts w:ascii="Tahoma" w:hAnsi="Tahoma" w:cs="Tahoma"/>
          <w:b/>
          <w:color w:val="002060"/>
          <w:sz w:val="24"/>
          <w:szCs w:val="24"/>
        </w:rPr>
        <w:t xml:space="preserve"> </w:t>
      </w:r>
      <w:r w:rsidR="00A734C9" w:rsidRPr="00A734C9">
        <w:rPr>
          <w:rFonts w:ascii="Tahoma" w:hAnsi="Tahoma" w:cs="Tahoma"/>
          <w:b/>
          <w:i/>
          <w:color w:val="002060"/>
          <w:sz w:val="24"/>
          <w:szCs w:val="24"/>
        </w:rPr>
        <w:t xml:space="preserve">Current </w:t>
      </w:r>
      <w:r w:rsidR="007F50BC" w:rsidRPr="00A734C9">
        <w:rPr>
          <w:rFonts w:ascii="Tahoma" w:hAnsi="Tahoma" w:cs="Tahoma"/>
          <w:b/>
          <w:i/>
          <w:color w:val="002060"/>
          <w:sz w:val="24"/>
          <w:szCs w:val="24"/>
        </w:rPr>
        <w:t>Level</w:t>
      </w:r>
      <w:r w:rsidR="007F50BC" w:rsidRPr="001174AC">
        <w:rPr>
          <w:rFonts w:ascii="Tahoma" w:hAnsi="Tahoma" w:cs="Tahoma"/>
          <w:b/>
          <w:i/>
          <w:color w:val="002060"/>
          <w:sz w:val="24"/>
          <w:szCs w:val="24"/>
        </w:rPr>
        <w:t xml:space="preserve"> of Functioning</w:t>
      </w:r>
      <w:r w:rsidR="001A5A72">
        <w:rPr>
          <w:rFonts w:ascii="Tahoma" w:hAnsi="Tahoma" w:cs="Tahoma"/>
          <w:b/>
          <w:color w:val="002060"/>
          <w:sz w:val="24"/>
          <w:szCs w:val="24"/>
        </w:rPr>
        <w:t xml:space="preserve"> defined</w:t>
      </w:r>
    </w:p>
    <w:p w:rsidR="00E517E4" w:rsidRDefault="0090032C" w:rsidP="002A02A2">
      <w:pPr>
        <w:keepLines/>
        <w:spacing w:after="240" w:line="240" w:lineRule="auto"/>
        <w:ind w:left="680"/>
        <w:rPr>
          <w:rFonts w:ascii="Tahoma" w:hAnsi="Tahoma" w:cs="Tahoma"/>
          <w:b/>
          <w:color w:val="4F6228" w:themeColor="accent3" w:themeShade="80"/>
        </w:rPr>
      </w:pPr>
      <w:r w:rsidRPr="001A4BCD">
        <w:rPr>
          <w:rFonts w:ascii="Tahoma" w:hAnsi="Tahoma" w:cs="Tahoma"/>
          <w:b/>
          <w:i/>
          <w:color w:val="4F6228" w:themeColor="accent3" w:themeShade="80"/>
        </w:rPr>
        <w:t xml:space="preserve">Current </w:t>
      </w:r>
      <w:r w:rsidR="006C40C7" w:rsidRPr="001A4BCD">
        <w:rPr>
          <w:rFonts w:ascii="Tahoma" w:hAnsi="Tahoma" w:cs="Tahoma"/>
          <w:b/>
          <w:i/>
          <w:color w:val="4F6228" w:themeColor="accent3" w:themeShade="80"/>
        </w:rPr>
        <w:t>Level of Functioning</w:t>
      </w:r>
      <w:r w:rsidR="006C40C7" w:rsidRPr="001A4BCD">
        <w:rPr>
          <w:rFonts w:ascii="Tahoma" w:hAnsi="Tahoma" w:cs="Tahoma"/>
          <w:b/>
          <w:color w:val="4F6228" w:themeColor="accent3" w:themeShade="80"/>
        </w:rPr>
        <w:t xml:space="preserve"> is defined as the quality of the patient’s </w:t>
      </w:r>
      <w:r w:rsidR="00516380" w:rsidRPr="001A4BCD">
        <w:rPr>
          <w:rFonts w:ascii="Tahoma" w:hAnsi="Tahoma" w:cs="Tahoma"/>
          <w:b/>
          <w:color w:val="4F6228" w:themeColor="accent3" w:themeShade="80"/>
        </w:rPr>
        <w:t xml:space="preserve">current overall </w:t>
      </w:r>
      <w:r w:rsidR="006C40C7" w:rsidRPr="001A4BCD">
        <w:rPr>
          <w:rFonts w:ascii="Tahoma" w:hAnsi="Tahoma" w:cs="Tahoma"/>
          <w:b/>
          <w:color w:val="4F6228" w:themeColor="accent3" w:themeShade="80"/>
        </w:rPr>
        <w:t xml:space="preserve">behavior in each individual life area. This should generally be rated from the perspective of an </w:t>
      </w:r>
      <w:r w:rsidR="006C40C7" w:rsidRPr="001A4BCD">
        <w:rPr>
          <w:rFonts w:ascii="Tahoma" w:hAnsi="Tahoma" w:cs="Tahoma"/>
          <w:b/>
          <w:i/>
          <w:color w:val="4F6228" w:themeColor="accent3" w:themeShade="80"/>
        </w:rPr>
        <w:t xml:space="preserve">objective </w:t>
      </w:r>
      <w:r w:rsidR="006C40C7" w:rsidRPr="001A4BCD">
        <w:rPr>
          <w:rFonts w:ascii="Tahoma" w:hAnsi="Tahoma" w:cs="Tahoma"/>
          <w:b/>
          <w:color w:val="4F6228" w:themeColor="accent3" w:themeShade="80"/>
        </w:rPr>
        <w:t xml:space="preserve">observer – </w:t>
      </w:r>
      <w:r w:rsidR="006C40C7" w:rsidRPr="001A4BCD">
        <w:rPr>
          <w:rFonts w:ascii="Tahoma" w:hAnsi="Tahoma" w:cs="Tahoma"/>
          <w:b/>
          <w:i/>
          <w:color w:val="4F6228" w:themeColor="accent3" w:themeShade="80"/>
        </w:rPr>
        <w:t>not</w:t>
      </w:r>
      <w:r w:rsidR="006C40C7" w:rsidRPr="001A4BCD">
        <w:rPr>
          <w:rFonts w:ascii="Tahoma" w:hAnsi="Tahoma" w:cs="Tahoma"/>
          <w:b/>
          <w:color w:val="4F6228" w:themeColor="accent3" w:themeShade="80"/>
        </w:rPr>
        <w:t xml:space="preserve"> subjectively. Furthermore, your ratings of the patient should be in comp</w:t>
      </w:r>
      <w:r w:rsidR="000464AA">
        <w:rPr>
          <w:rFonts w:ascii="Tahoma" w:hAnsi="Tahoma" w:cs="Tahoma"/>
          <w:b/>
          <w:color w:val="4F6228" w:themeColor="accent3" w:themeShade="80"/>
        </w:rPr>
        <w:t>arison with the “general public</w:t>
      </w:r>
      <w:r w:rsidR="006C40C7" w:rsidRPr="001A4BCD">
        <w:rPr>
          <w:rFonts w:ascii="Tahoma" w:hAnsi="Tahoma" w:cs="Tahoma"/>
          <w:b/>
          <w:color w:val="4F6228" w:themeColor="accent3" w:themeShade="80"/>
        </w:rPr>
        <w:t>,</w:t>
      </w:r>
      <w:r w:rsidR="000464AA">
        <w:rPr>
          <w:rFonts w:ascii="Tahoma" w:hAnsi="Tahoma" w:cs="Tahoma"/>
          <w:b/>
          <w:color w:val="4F6228" w:themeColor="accent3" w:themeShade="80"/>
        </w:rPr>
        <w:t>”</w:t>
      </w:r>
      <w:r w:rsidR="006C40C7" w:rsidRPr="001A4BCD">
        <w:rPr>
          <w:rFonts w:ascii="Tahoma" w:hAnsi="Tahoma" w:cs="Tahoma"/>
          <w:b/>
          <w:color w:val="4F6228" w:themeColor="accent3" w:themeShade="80"/>
        </w:rPr>
        <w:t xml:space="preserve"> </w:t>
      </w:r>
      <w:r w:rsidR="006C40C7" w:rsidRPr="001A4BCD">
        <w:rPr>
          <w:rFonts w:ascii="Tahoma" w:hAnsi="Tahoma" w:cs="Tahoma"/>
          <w:b/>
          <w:i/>
          <w:color w:val="4F6228" w:themeColor="accent3" w:themeShade="80"/>
        </w:rPr>
        <w:t xml:space="preserve">not </w:t>
      </w:r>
      <w:r w:rsidR="006C40C7" w:rsidRPr="001A4BCD">
        <w:rPr>
          <w:rFonts w:ascii="Tahoma" w:hAnsi="Tahoma" w:cs="Tahoma"/>
          <w:b/>
          <w:color w:val="4F6228" w:themeColor="accent3" w:themeShade="80"/>
        </w:rPr>
        <w:t xml:space="preserve">relative to other patients or to some ideal person. </w:t>
      </w:r>
    </w:p>
    <w:p w:rsidR="001A5A72" w:rsidRDefault="001A4BCD" w:rsidP="002A02A2">
      <w:pPr>
        <w:keepLines/>
        <w:spacing w:after="60" w:line="264" w:lineRule="auto"/>
        <w:ind w:left="680"/>
        <w:rPr>
          <w:rFonts w:ascii="Tahoma" w:hAnsi="Tahoma" w:cs="Tahoma"/>
          <w:b/>
          <w:color w:val="002060"/>
          <w:sz w:val="24"/>
          <w:szCs w:val="24"/>
        </w:rPr>
      </w:pPr>
      <w:r>
        <w:rPr>
          <w:rFonts w:ascii="Tahoma" w:hAnsi="Tahoma" w:cs="Tahoma"/>
          <w:b/>
          <w:color w:val="002060"/>
          <w:sz w:val="24"/>
          <w:szCs w:val="24"/>
        </w:rPr>
        <w:t xml:space="preserve">Column 2. </w:t>
      </w:r>
      <w:r w:rsidR="001A5A72">
        <w:rPr>
          <w:rFonts w:ascii="Tahoma" w:hAnsi="Tahoma" w:cs="Tahoma"/>
          <w:b/>
          <w:color w:val="002060"/>
          <w:sz w:val="24"/>
          <w:szCs w:val="24"/>
        </w:rPr>
        <w:t xml:space="preserve">Rating Scale for </w:t>
      </w:r>
      <w:r w:rsidR="001A5A72" w:rsidRPr="00333CC3">
        <w:rPr>
          <w:rFonts w:ascii="Tahoma" w:hAnsi="Tahoma" w:cs="Tahoma"/>
          <w:b/>
          <w:i/>
          <w:color w:val="002060"/>
          <w:sz w:val="24"/>
          <w:szCs w:val="24"/>
        </w:rPr>
        <w:t>Level of Functioning</w:t>
      </w:r>
    </w:p>
    <w:p w:rsidR="003770EB" w:rsidRDefault="009B6C60" w:rsidP="002A02A2">
      <w:pPr>
        <w:keepLines/>
        <w:spacing w:after="120" w:line="240" w:lineRule="auto"/>
        <w:ind w:left="680"/>
        <w:rPr>
          <w:rFonts w:ascii="Tahoma" w:hAnsi="Tahoma" w:cs="Tahoma"/>
          <w:b/>
          <w:color w:val="4F6228" w:themeColor="accent3" w:themeShade="80"/>
        </w:rPr>
      </w:pPr>
      <w:r w:rsidRPr="001A4BCD">
        <w:rPr>
          <w:rFonts w:ascii="Tahoma" w:hAnsi="Tahoma" w:cs="Tahoma"/>
          <w:b/>
          <w:color w:val="4F6228" w:themeColor="accent3" w:themeShade="80"/>
        </w:rPr>
        <w:t>In the 2</w:t>
      </w:r>
      <w:r w:rsidRPr="001A4BCD">
        <w:rPr>
          <w:rFonts w:ascii="Tahoma" w:hAnsi="Tahoma" w:cs="Tahoma"/>
          <w:b/>
          <w:color w:val="4F6228" w:themeColor="accent3" w:themeShade="80"/>
          <w:vertAlign w:val="superscript"/>
        </w:rPr>
        <w:t>nd</w:t>
      </w:r>
      <w:r w:rsidRPr="001A4BCD">
        <w:rPr>
          <w:rFonts w:ascii="Tahoma" w:hAnsi="Tahoma" w:cs="Tahoma"/>
          <w:b/>
          <w:color w:val="4F6228" w:themeColor="accent3" w:themeShade="80"/>
        </w:rPr>
        <w:t xml:space="preserve"> column, </w:t>
      </w:r>
      <w:r w:rsidR="008F690B" w:rsidRPr="001A4BCD">
        <w:rPr>
          <w:rFonts w:ascii="Tahoma" w:hAnsi="Tahoma" w:cs="Tahoma"/>
          <w:b/>
          <w:color w:val="4F6228" w:themeColor="accent3" w:themeShade="80"/>
        </w:rPr>
        <w:t xml:space="preserve">use the 6-point scale below to </w:t>
      </w:r>
      <w:r w:rsidRPr="001A4BCD">
        <w:rPr>
          <w:rFonts w:ascii="Tahoma" w:hAnsi="Tahoma" w:cs="Tahoma"/>
          <w:b/>
          <w:color w:val="4F6228" w:themeColor="accent3" w:themeShade="80"/>
        </w:rPr>
        <w:t xml:space="preserve">rate the patient’s </w:t>
      </w:r>
      <w:r w:rsidRPr="001A4BCD">
        <w:rPr>
          <w:rFonts w:ascii="Tahoma" w:hAnsi="Tahoma" w:cs="Tahoma"/>
          <w:b/>
          <w:i/>
          <w:color w:val="4F6228" w:themeColor="accent3" w:themeShade="80"/>
        </w:rPr>
        <w:t>current level of functioning</w:t>
      </w:r>
      <w:r w:rsidRPr="001A4BCD">
        <w:rPr>
          <w:rFonts w:ascii="Tahoma" w:hAnsi="Tahoma" w:cs="Tahoma"/>
          <w:b/>
          <w:color w:val="4F6228" w:themeColor="accent3" w:themeShade="80"/>
        </w:rPr>
        <w:t xml:space="preserve"> for each of the</w:t>
      </w:r>
      <w:r w:rsidR="008F690B" w:rsidRPr="001A4BCD">
        <w:rPr>
          <w:rFonts w:ascii="Tahoma" w:hAnsi="Tahoma" w:cs="Tahoma"/>
          <w:b/>
          <w:color w:val="4F6228" w:themeColor="accent3" w:themeShade="80"/>
        </w:rPr>
        <w:t xml:space="preserve"> five</w:t>
      </w:r>
      <w:r w:rsidRPr="001A4BCD">
        <w:rPr>
          <w:rFonts w:ascii="Tahoma" w:hAnsi="Tahoma" w:cs="Tahoma"/>
          <w:b/>
          <w:color w:val="4F6228" w:themeColor="accent3" w:themeShade="80"/>
        </w:rPr>
        <w:t xml:space="preserve"> </w:t>
      </w:r>
      <w:r w:rsidR="00E517E4">
        <w:rPr>
          <w:rFonts w:ascii="Tahoma" w:hAnsi="Tahoma" w:cs="Tahoma"/>
          <w:b/>
          <w:color w:val="4F6228" w:themeColor="accent3" w:themeShade="80"/>
        </w:rPr>
        <w:t xml:space="preserve">major </w:t>
      </w:r>
      <w:r w:rsidRPr="001A4BCD">
        <w:rPr>
          <w:rFonts w:ascii="Tahoma" w:hAnsi="Tahoma" w:cs="Tahoma"/>
          <w:b/>
          <w:color w:val="4F6228" w:themeColor="accent3" w:themeShade="80"/>
        </w:rPr>
        <w:t xml:space="preserve">life areas listed in Column 1. </w:t>
      </w:r>
    </w:p>
    <w:tbl>
      <w:tblPr>
        <w:tblStyle w:val="TableGrid"/>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272"/>
      </w:tblGrid>
      <w:tr w:rsidR="004E3BC8" w:rsidTr="004E3BC8">
        <w:tc>
          <w:tcPr>
            <w:tcW w:w="4769" w:type="dxa"/>
          </w:tcPr>
          <w:p w:rsidR="004E3BC8" w:rsidRPr="00924AB5" w:rsidRDefault="004E3BC8" w:rsidP="004E3BC8">
            <w:pPr>
              <w:keepLines/>
              <w:spacing w:after="40" w:line="264" w:lineRule="auto"/>
              <w:rPr>
                <w:rFonts w:cs="Tahoma"/>
                <w:b/>
                <w:color w:val="632423" w:themeColor="accent2" w:themeShade="80"/>
              </w:rPr>
            </w:pPr>
            <w:r>
              <w:rPr>
                <w:rFonts w:cs="Tahoma"/>
                <w:b/>
                <w:color w:val="632423" w:themeColor="accent2" w:themeShade="80"/>
              </w:rPr>
              <w:t xml:space="preserve">1 = </w:t>
            </w:r>
            <w:r w:rsidRPr="00924AB5">
              <w:rPr>
                <w:rFonts w:cs="Tahoma"/>
                <w:b/>
                <w:color w:val="632423" w:themeColor="accent2" w:themeShade="80"/>
              </w:rPr>
              <w:t>Not Functional or Very Low Functioning</w:t>
            </w:r>
          </w:p>
          <w:p w:rsidR="004E3BC8" w:rsidRPr="00924AB5" w:rsidRDefault="004E3BC8" w:rsidP="004E3BC8">
            <w:pPr>
              <w:keepLines/>
              <w:spacing w:after="40" w:line="264" w:lineRule="auto"/>
              <w:rPr>
                <w:rFonts w:cs="Tahoma"/>
                <w:b/>
                <w:color w:val="632423" w:themeColor="accent2" w:themeShade="80"/>
              </w:rPr>
            </w:pPr>
            <w:r>
              <w:rPr>
                <w:rFonts w:cs="Tahoma"/>
                <w:b/>
                <w:color w:val="632423" w:themeColor="accent2" w:themeShade="80"/>
              </w:rPr>
              <w:t xml:space="preserve">2 = </w:t>
            </w:r>
            <w:r w:rsidRPr="00924AB5">
              <w:rPr>
                <w:rFonts w:cs="Tahoma"/>
                <w:b/>
                <w:color w:val="632423" w:themeColor="accent2" w:themeShade="80"/>
              </w:rPr>
              <w:t>Low Functioning</w:t>
            </w:r>
          </w:p>
          <w:p w:rsidR="004E3BC8" w:rsidRPr="004E3BC8" w:rsidRDefault="004E3BC8" w:rsidP="004E3BC8">
            <w:pPr>
              <w:keepLines/>
              <w:spacing w:after="40" w:line="264" w:lineRule="auto"/>
              <w:rPr>
                <w:rFonts w:cs="Tahoma"/>
                <w:b/>
                <w:color w:val="632423" w:themeColor="accent2" w:themeShade="80"/>
              </w:rPr>
            </w:pPr>
            <w:r>
              <w:rPr>
                <w:rFonts w:cs="Tahoma"/>
                <w:b/>
                <w:color w:val="632423" w:themeColor="accent2" w:themeShade="80"/>
              </w:rPr>
              <w:t xml:space="preserve">3 = </w:t>
            </w:r>
            <w:r w:rsidRPr="00924AB5">
              <w:rPr>
                <w:rFonts w:cs="Tahoma"/>
                <w:b/>
                <w:color w:val="632423" w:themeColor="accent2" w:themeShade="80"/>
              </w:rPr>
              <w:t>Significantly Impaired Functioning</w:t>
            </w:r>
          </w:p>
        </w:tc>
        <w:tc>
          <w:tcPr>
            <w:tcW w:w="4374" w:type="dxa"/>
          </w:tcPr>
          <w:p w:rsidR="004E3BC8" w:rsidRPr="00924AB5" w:rsidRDefault="004E3BC8" w:rsidP="004E3BC8">
            <w:pPr>
              <w:keepLines/>
              <w:spacing w:after="40" w:line="264" w:lineRule="auto"/>
              <w:rPr>
                <w:rFonts w:cs="Tahoma"/>
                <w:b/>
                <w:color w:val="632423" w:themeColor="accent2" w:themeShade="80"/>
              </w:rPr>
            </w:pPr>
            <w:r>
              <w:rPr>
                <w:rFonts w:cs="Tahoma"/>
                <w:b/>
                <w:color w:val="632423" w:themeColor="accent2" w:themeShade="80"/>
              </w:rPr>
              <w:t xml:space="preserve">4 = </w:t>
            </w:r>
            <w:r w:rsidRPr="00924AB5">
              <w:rPr>
                <w:rFonts w:cs="Tahoma"/>
                <w:b/>
                <w:color w:val="632423" w:themeColor="accent2" w:themeShade="80"/>
              </w:rPr>
              <w:t xml:space="preserve">Moderately Impaired Functioning  </w:t>
            </w:r>
          </w:p>
          <w:p w:rsidR="004E3BC8" w:rsidRPr="00924AB5" w:rsidRDefault="004E3BC8" w:rsidP="004E3BC8">
            <w:pPr>
              <w:keepLines/>
              <w:spacing w:after="40" w:line="264" w:lineRule="auto"/>
              <w:rPr>
                <w:rFonts w:cs="Tahoma"/>
                <w:b/>
                <w:color w:val="632423" w:themeColor="accent2" w:themeShade="80"/>
              </w:rPr>
            </w:pPr>
            <w:r>
              <w:rPr>
                <w:rFonts w:cs="Tahoma"/>
                <w:b/>
                <w:color w:val="632423" w:themeColor="accent2" w:themeShade="80"/>
              </w:rPr>
              <w:t xml:space="preserve">5 = </w:t>
            </w:r>
            <w:r w:rsidRPr="00924AB5">
              <w:rPr>
                <w:rFonts w:cs="Tahoma"/>
                <w:b/>
                <w:color w:val="632423" w:themeColor="accent2" w:themeShade="80"/>
              </w:rPr>
              <w:t>Good Functioning</w:t>
            </w:r>
          </w:p>
          <w:p w:rsidR="004E3BC8" w:rsidRPr="004E3BC8" w:rsidRDefault="004E3BC8" w:rsidP="004E3BC8">
            <w:pPr>
              <w:keepLines/>
              <w:spacing w:after="80" w:line="264" w:lineRule="auto"/>
              <w:rPr>
                <w:rFonts w:cs="Tahoma"/>
                <w:b/>
                <w:color w:val="632423" w:themeColor="accent2" w:themeShade="80"/>
              </w:rPr>
            </w:pPr>
            <w:r>
              <w:rPr>
                <w:rFonts w:cs="Tahoma"/>
                <w:b/>
                <w:color w:val="632423" w:themeColor="accent2" w:themeShade="80"/>
              </w:rPr>
              <w:t xml:space="preserve">6 = </w:t>
            </w:r>
            <w:r w:rsidRPr="00924AB5">
              <w:rPr>
                <w:rFonts w:cs="Tahoma"/>
                <w:b/>
                <w:color w:val="632423" w:themeColor="accent2" w:themeShade="80"/>
              </w:rPr>
              <w:t>Very Good or Excellent Functioning</w:t>
            </w:r>
          </w:p>
        </w:tc>
      </w:tr>
    </w:tbl>
    <w:p w:rsidR="002A02A2" w:rsidRDefault="008C7B20" w:rsidP="002A02A2">
      <w:pPr>
        <w:keepLines/>
        <w:spacing w:before="240" w:after="240" w:line="240" w:lineRule="auto"/>
        <w:ind w:left="680"/>
        <w:rPr>
          <w:rFonts w:ascii="Tahoma" w:hAnsi="Tahoma" w:cs="Tahoma"/>
          <w:b/>
          <w:color w:val="4F6228" w:themeColor="accent3" w:themeShade="80"/>
        </w:rPr>
      </w:pPr>
      <w:r w:rsidRPr="001A4BCD">
        <w:rPr>
          <w:rFonts w:ascii="Tahoma" w:hAnsi="Tahoma" w:cs="Tahoma"/>
          <w:b/>
          <w:color w:val="4F6228" w:themeColor="accent3" w:themeShade="80"/>
        </w:rPr>
        <w:lastRenderedPageBreak/>
        <w:t xml:space="preserve">If there are circumstances beyond the patient’s control that make a </w:t>
      </w:r>
      <w:r w:rsidR="000D32C2" w:rsidRPr="001A4BCD">
        <w:rPr>
          <w:rFonts w:ascii="Tahoma" w:hAnsi="Tahoma" w:cs="Tahoma"/>
          <w:b/>
          <w:color w:val="4F6228" w:themeColor="accent3" w:themeShade="80"/>
        </w:rPr>
        <w:t>specific life</w:t>
      </w:r>
      <w:r w:rsidRPr="001A4BCD">
        <w:rPr>
          <w:rFonts w:ascii="Tahoma" w:hAnsi="Tahoma" w:cs="Tahoma"/>
          <w:b/>
          <w:color w:val="4F6228" w:themeColor="accent3" w:themeShade="80"/>
        </w:rPr>
        <w:t xml:space="preserve"> area inappropriate to rate (such as age or a recent loss), write N/A</w:t>
      </w:r>
      <w:r w:rsidR="000D32C2" w:rsidRPr="001A4BCD">
        <w:rPr>
          <w:rFonts w:ascii="Tahoma" w:hAnsi="Tahoma" w:cs="Tahoma"/>
          <w:b/>
          <w:color w:val="4F6228" w:themeColor="accent3" w:themeShade="80"/>
        </w:rPr>
        <w:t xml:space="preserve"> (</w:t>
      </w:r>
      <w:r w:rsidR="000D32C2" w:rsidRPr="001A4BCD">
        <w:rPr>
          <w:rFonts w:ascii="Tahoma" w:hAnsi="Tahoma" w:cs="Tahoma"/>
          <w:b/>
          <w:i/>
          <w:color w:val="4F6228" w:themeColor="accent3" w:themeShade="80"/>
        </w:rPr>
        <w:t>Not Applicable</w:t>
      </w:r>
      <w:r w:rsidR="000D32C2" w:rsidRPr="001A4BCD">
        <w:rPr>
          <w:rFonts w:ascii="Tahoma" w:hAnsi="Tahoma" w:cs="Tahoma"/>
          <w:b/>
          <w:color w:val="4F6228" w:themeColor="accent3" w:themeShade="80"/>
        </w:rPr>
        <w:t>) in Column 2</w:t>
      </w:r>
      <w:r w:rsidR="00C06463" w:rsidRPr="001A4BCD">
        <w:rPr>
          <w:rFonts w:ascii="Tahoma" w:hAnsi="Tahoma" w:cs="Tahoma"/>
          <w:b/>
          <w:color w:val="4F6228" w:themeColor="accent3" w:themeShade="80"/>
        </w:rPr>
        <w:t xml:space="preserve"> --</w:t>
      </w:r>
      <w:r w:rsidR="000D32C2" w:rsidRPr="001A4BCD">
        <w:rPr>
          <w:rFonts w:ascii="Tahoma" w:hAnsi="Tahoma" w:cs="Tahoma"/>
          <w:b/>
          <w:color w:val="4F6228" w:themeColor="accent3" w:themeShade="80"/>
        </w:rPr>
        <w:t xml:space="preserve"> then explain </w:t>
      </w:r>
      <w:r w:rsidR="00C06463" w:rsidRPr="001A4BCD">
        <w:rPr>
          <w:rFonts w:ascii="Tahoma" w:hAnsi="Tahoma" w:cs="Tahoma"/>
          <w:b/>
          <w:color w:val="4F6228" w:themeColor="accent3" w:themeShade="80"/>
        </w:rPr>
        <w:t xml:space="preserve">why </w:t>
      </w:r>
      <w:r w:rsidR="000D32C2" w:rsidRPr="001A4BCD">
        <w:rPr>
          <w:rFonts w:ascii="Tahoma" w:hAnsi="Tahoma" w:cs="Tahoma"/>
          <w:b/>
          <w:color w:val="4F6228" w:themeColor="accent3" w:themeShade="80"/>
        </w:rPr>
        <w:t>in Column 3.</w:t>
      </w:r>
    </w:p>
    <w:p w:rsidR="007F50BC" w:rsidRPr="002A02A2" w:rsidRDefault="001266B1" w:rsidP="00496C95">
      <w:pPr>
        <w:keepLines/>
        <w:spacing w:after="120" w:line="240" w:lineRule="auto"/>
        <w:ind w:left="680"/>
        <w:rPr>
          <w:rFonts w:ascii="Tahoma" w:hAnsi="Tahoma" w:cs="Tahoma"/>
          <w:b/>
          <w:color w:val="4F6228" w:themeColor="accent3" w:themeShade="80"/>
        </w:rPr>
      </w:pPr>
      <w:r>
        <w:rPr>
          <w:rFonts w:ascii="Tahoma" w:hAnsi="Tahoma" w:cs="Tahoma"/>
          <w:b/>
          <w:color w:val="002060"/>
          <w:sz w:val="24"/>
          <w:szCs w:val="24"/>
        </w:rPr>
        <w:t xml:space="preserve">Column </w:t>
      </w:r>
      <w:r w:rsidR="00333CC3">
        <w:rPr>
          <w:rFonts w:ascii="Tahoma" w:hAnsi="Tahoma" w:cs="Tahoma"/>
          <w:b/>
          <w:color w:val="002060"/>
          <w:sz w:val="24"/>
          <w:szCs w:val="24"/>
        </w:rPr>
        <w:t>3.</w:t>
      </w:r>
      <w:r w:rsidR="00644C4C">
        <w:rPr>
          <w:rFonts w:ascii="Tahoma" w:hAnsi="Tahoma" w:cs="Tahoma"/>
          <w:b/>
          <w:color w:val="002060"/>
          <w:sz w:val="24"/>
          <w:szCs w:val="24"/>
        </w:rPr>
        <w:t xml:space="preserve"> </w:t>
      </w:r>
      <w:r w:rsidR="003770EB">
        <w:rPr>
          <w:rFonts w:ascii="Tahoma" w:hAnsi="Tahoma" w:cs="Tahoma"/>
          <w:b/>
          <w:color w:val="002060"/>
          <w:sz w:val="24"/>
          <w:szCs w:val="24"/>
        </w:rPr>
        <w:t xml:space="preserve"> </w:t>
      </w:r>
      <w:r w:rsidR="001174AC" w:rsidRPr="001266B1">
        <w:rPr>
          <w:rFonts w:ascii="Tahoma" w:hAnsi="Tahoma" w:cs="Tahoma"/>
          <w:b/>
          <w:color w:val="002060"/>
          <w:sz w:val="24"/>
          <w:szCs w:val="24"/>
        </w:rPr>
        <w:t xml:space="preserve">Explanation or </w:t>
      </w:r>
      <w:r w:rsidR="00784982" w:rsidRPr="001266B1">
        <w:rPr>
          <w:rFonts w:ascii="Tahoma" w:hAnsi="Tahoma" w:cs="Tahoma"/>
          <w:b/>
          <w:color w:val="002060"/>
          <w:sz w:val="24"/>
          <w:szCs w:val="24"/>
        </w:rPr>
        <w:t>Elaboration</w:t>
      </w:r>
    </w:p>
    <w:p w:rsidR="00D814C1" w:rsidRPr="001266B1" w:rsidRDefault="00C97B7C" w:rsidP="00496C95">
      <w:pPr>
        <w:keepLines/>
        <w:spacing w:after="120" w:line="240" w:lineRule="auto"/>
        <w:ind w:left="680"/>
        <w:rPr>
          <w:rFonts w:ascii="Tahoma" w:hAnsi="Tahoma" w:cs="Tahoma"/>
          <w:b/>
          <w:color w:val="4F6228" w:themeColor="accent3" w:themeShade="80"/>
        </w:rPr>
      </w:pPr>
      <w:r w:rsidRPr="001266B1">
        <w:rPr>
          <w:rFonts w:ascii="Tahoma" w:hAnsi="Tahoma" w:cs="Tahoma"/>
          <w:b/>
          <w:color w:val="4F6228" w:themeColor="accent3" w:themeShade="80"/>
        </w:rPr>
        <w:t>In the 3</w:t>
      </w:r>
      <w:r w:rsidRPr="001266B1">
        <w:rPr>
          <w:rFonts w:ascii="Tahoma" w:hAnsi="Tahoma" w:cs="Tahoma"/>
          <w:b/>
          <w:color w:val="4F6228" w:themeColor="accent3" w:themeShade="80"/>
          <w:vertAlign w:val="superscript"/>
        </w:rPr>
        <w:t>rd</w:t>
      </w:r>
      <w:r w:rsidRPr="001266B1">
        <w:rPr>
          <w:rFonts w:ascii="Tahoma" w:hAnsi="Tahoma" w:cs="Tahoma"/>
          <w:b/>
          <w:color w:val="4F6228" w:themeColor="accent3" w:themeShade="80"/>
        </w:rPr>
        <w:t xml:space="preserve"> column, briefly explain why you rated the patient as you did, for each major life area. </w:t>
      </w:r>
    </w:p>
    <w:p w:rsidR="00F53DED" w:rsidRPr="001266B1" w:rsidRDefault="00C97B7C" w:rsidP="00496C95">
      <w:pPr>
        <w:keepLines/>
        <w:spacing w:after="240" w:line="240" w:lineRule="auto"/>
        <w:ind w:left="680"/>
        <w:rPr>
          <w:rFonts w:ascii="Tahoma" w:hAnsi="Tahoma" w:cs="Tahoma"/>
          <w:b/>
          <w:color w:val="4F6228" w:themeColor="accent3" w:themeShade="80"/>
          <w:sz w:val="24"/>
          <w:szCs w:val="24"/>
        </w:rPr>
      </w:pPr>
      <w:r w:rsidRPr="001266B1">
        <w:rPr>
          <w:rFonts w:ascii="Tahoma" w:hAnsi="Tahoma" w:cs="Tahoma"/>
          <w:b/>
          <w:color w:val="4F6228" w:themeColor="accent3" w:themeShade="80"/>
        </w:rPr>
        <w:t>If there is a significant discrepancy between the patient’s previous and current levels of functioning, elaborate on the change</w:t>
      </w:r>
      <w:r w:rsidR="00C06463" w:rsidRPr="001266B1">
        <w:rPr>
          <w:rFonts w:ascii="Tahoma" w:hAnsi="Tahoma" w:cs="Tahoma"/>
          <w:b/>
          <w:color w:val="4F6228" w:themeColor="accent3" w:themeShade="80"/>
        </w:rPr>
        <w:t>.</w:t>
      </w:r>
      <w:r w:rsidR="00D814C1" w:rsidRPr="001266B1">
        <w:rPr>
          <w:rFonts w:ascii="Tahoma" w:hAnsi="Tahoma" w:cs="Tahoma"/>
          <w:b/>
          <w:color w:val="4F6228" w:themeColor="accent3" w:themeShade="80"/>
        </w:rPr>
        <w:t xml:space="preserve"> </w:t>
      </w:r>
      <w:r w:rsidR="00C06463" w:rsidRPr="001266B1">
        <w:rPr>
          <w:rFonts w:ascii="Tahoma" w:hAnsi="Tahoma" w:cs="Tahoma"/>
          <w:b/>
          <w:i/>
          <w:color w:val="4F6228" w:themeColor="accent3" w:themeShade="80"/>
        </w:rPr>
        <w:t>Example</w:t>
      </w:r>
      <w:r w:rsidR="00C06463" w:rsidRPr="001266B1">
        <w:rPr>
          <w:rFonts w:ascii="Tahoma" w:hAnsi="Tahoma" w:cs="Tahoma"/>
          <w:b/>
          <w:color w:val="4F6228" w:themeColor="accent3" w:themeShade="80"/>
        </w:rPr>
        <w:t>: The patient had excellent relationships with friends prior to the onset of a major depression.</w:t>
      </w:r>
      <w:r w:rsidR="001174AC" w:rsidRPr="001266B1">
        <w:rPr>
          <w:rFonts w:ascii="Tahoma" w:hAnsi="Tahoma" w:cs="Tahoma"/>
          <w:b/>
          <w:color w:val="4F6228" w:themeColor="accent3" w:themeShade="80"/>
          <w:sz w:val="24"/>
          <w:szCs w:val="24"/>
        </w:rPr>
        <w:t xml:space="preserve">        </w:t>
      </w:r>
    </w:p>
    <w:p w:rsidR="001174AC" w:rsidRPr="00333CC3" w:rsidRDefault="00F53DED" w:rsidP="00496C95">
      <w:pPr>
        <w:keepLines/>
        <w:spacing w:after="120" w:line="264" w:lineRule="auto"/>
        <w:rPr>
          <w:rFonts w:ascii="Tahoma" w:hAnsi="Tahoma" w:cs="Tahoma"/>
          <w:b/>
          <w:color w:val="002060"/>
          <w:sz w:val="24"/>
          <w:szCs w:val="24"/>
        </w:rPr>
      </w:pPr>
      <w:r>
        <w:rPr>
          <w:rFonts w:ascii="Tahoma" w:hAnsi="Tahoma" w:cs="Tahoma"/>
          <w:b/>
          <w:color w:val="002060"/>
          <w:sz w:val="24"/>
          <w:szCs w:val="24"/>
        </w:rPr>
        <w:t xml:space="preserve"> </w:t>
      </w:r>
      <w:r w:rsidR="00A30A23">
        <w:rPr>
          <w:rFonts w:ascii="Tahoma" w:hAnsi="Tahoma" w:cs="Tahoma"/>
          <w:b/>
          <w:color w:val="002060"/>
          <w:sz w:val="24"/>
          <w:szCs w:val="24"/>
        </w:rPr>
        <w:t xml:space="preserve">    </w:t>
      </w:r>
      <w:r>
        <w:rPr>
          <w:rFonts w:ascii="Tahoma" w:hAnsi="Tahoma" w:cs="Tahoma"/>
          <w:b/>
          <w:color w:val="002060"/>
          <w:sz w:val="24"/>
          <w:szCs w:val="24"/>
        </w:rPr>
        <w:t xml:space="preserve"> </w:t>
      </w:r>
      <w:r w:rsidR="007C26E5">
        <w:rPr>
          <w:rFonts w:ascii="Tahoma" w:hAnsi="Tahoma" w:cs="Tahoma"/>
          <w:b/>
          <w:color w:val="002060"/>
          <w:sz w:val="24"/>
          <w:szCs w:val="24"/>
        </w:rPr>
        <w:t xml:space="preserve">  </w:t>
      </w:r>
      <w:r w:rsidR="001266B1">
        <w:rPr>
          <w:rFonts w:ascii="Tahoma" w:hAnsi="Tahoma" w:cs="Tahoma"/>
          <w:b/>
          <w:color w:val="002060"/>
          <w:sz w:val="24"/>
          <w:szCs w:val="24"/>
        </w:rPr>
        <w:t xml:space="preserve">  </w:t>
      </w:r>
      <w:r w:rsidR="00784982" w:rsidRPr="00333CC3">
        <w:rPr>
          <w:rFonts w:ascii="Tahoma" w:hAnsi="Tahoma" w:cs="Tahoma"/>
          <w:b/>
          <w:color w:val="002060"/>
          <w:sz w:val="24"/>
          <w:szCs w:val="24"/>
        </w:rPr>
        <w:t>Expanded descriptions of the 5 Life Areas:</w:t>
      </w:r>
    </w:p>
    <w:p w:rsidR="00D814C1" w:rsidRPr="00992CEB" w:rsidRDefault="00D814C1" w:rsidP="00E36A25">
      <w:pPr>
        <w:keepLines/>
        <w:spacing w:after="240" w:line="240" w:lineRule="auto"/>
        <w:ind w:left="680"/>
        <w:rPr>
          <w:rFonts w:ascii="Tahoma" w:hAnsi="Tahoma" w:cs="Tahoma"/>
          <w:b/>
          <w:color w:val="4F6228" w:themeColor="accent3" w:themeShade="80"/>
        </w:rPr>
      </w:pPr>
      <w:r w:rsidRPr="00992CEB">
        <w:rPr>
          <w:rFonts w:ascii="Tahoma" w:hAnsi="Tahoma" w:cs="Tahoma"/>
          <w:b/>
          <w:color w:val="4F6228" w:themeColor="accent3" w:themeShade="80"/>
        </w:rPr>
        <w:t>To clarify the differences, we have provided expanded explanations of the 5 life areas below:</w:t>
      </w:r>
    </w:p>
    <w:p w:rsidR="00A30A23" w:rsidRPr="00992CEB" w:rsidRDefault="00F62C28" w:rsidP="00992CEB">
      <w:pPr>
        <w:pStyle w:val="ListParagraph"/>
        <w:keepLines/>
        <w:numPr>
          <w:ilvl w:val="0"/>
          <w:numId w:val="24"/>
        </w:numPr>
        <w:spacing w:after="240" w:line="240" w:lineRule="auto"/>
        <w:rPr>
          <w:rFonts w:ascii="Tahoma" w:hAnsi="Tahoma" w:cs="Tahoma"/>
          <w:b/>
          <w:color w:val="4F6228" w:themeColor="accent3" w:themeShade="80"/>
        </w:rPr>
      </w:pPr>
      <w:r w:rsidRPr="00992CEB">
        <w:rPr>
          <w:rFonts w:ascii="Tahoma" w:hAnsi="Tahoma" w:cs="Tahoma"/>
          <w:b/>
          <w:color w:val="002060"/>
          <w:sz w:val="24"/>
          <w:szCs w:val="24"/>
        </w:rPr>
        <w:t xml:space="preserve">Occupational or Educational </w:t>
      </w:r>
      <w:r w:rsidR="00A30A23" w:rsidRPr="00992CEB">
        <w:rPr>
          <w:rFonts w:ascii="Tahoma" w:hAnsi="Tahoma" w:cs="Tahoma"/>
          <w:b/>
          <w:color w:val="002060"/>
          <w:sz w:val="24"/>
          <w:szCs w:val="24"/>
        </w:rPr>
        <w:t>Performance</w:t>
      </w:r>
      <w:r w:rsidR="00A30A23" w:rsidRPr="00677B52">
        <w:rPr>
          <w:rFonts w:ascii="Tahoma" w:hAnsi="Tahoma" w:cs="Tahoma"/>
          <w:b/>
          <w:color w:val="002060"/>
        </w:rPr>
        <w:t xml:space="preserve">: </w:t>
      </w:r>
      <w:r w:rsidR="00A30A23" w:rsidRPr="00992CEB">
        <w:rPr>
          <w:rFonts w:ascii="Tahoma" w:hAnsi="Tahoma" w:cs="Tahoma"/>
          <w:b/>
          <w:color w:val="4F6228" w:themeColor="accent3" w:themeShade="80"/>
        </w:rPr>
        <w:t xml:space="preserve">Refers to how well the patient is functioning at work or in school, relative to both what is considered “normal” for the patient’s age and peer group; and to what the patient is probably capable of (based on ability and background). </w:t>
      </w:r>
    </w:p>
    <w:p w:rsidR="00677B52" w:rsidRPr="00677B52" w:rsidRDefault="00677B52" w:rsidP="00924AB5">
      <w:pPr>
        <w:pStyle w:val="ListParagraph"/>
        <w:keepLines/>
        <w:spacing w:after="240" w:line="264" w:lineRule="auto"/>
        <w:ind w:left="1584"/>
        <w:rPr>
          <w:rFonts w:ascii="Tahoma" w:hAnsi="Tahoma" w:cs="Tahoma"/>
          <w:b/>
          <w:color w:val="984806" w:themeColor="accent6" w:themeShade="80"/>
        </w:rPr>
      </w:pPr>
    </w:p>
    <w:p w:rsidR="00A30A23" w:rsidRDefault="00A30A23" w:rsidP="00992CEB">
      <w:pPr>
        <w:pStyle w:val="ListParagraph"/>
        <w:keepLines/>
        <w:numPr>
          <w:ilvl w:val="0"/>
          <w:numId w:val="24"/>
        </w:numPr>
        <w:spacing w:after="240" w:line="240" w:lineRule="auto"/>
        <w:rPr>
          <w:rFonts w:ascii="Tahoma" w:hAnsi="Tahoma" w:cs="Tahoma"/>
          <w:b/>
          <w:color w:val="4F6228" w:themeColor="accent3" w:themeShade="80"/>
        </w:rPr>
      </w:pPr>
      <w:r w:rsidRPr="00992CEB">
        <w:rPr>
          <w:rFonts w:ascii="Tahoma" w:hAnsi="Tahoma" w:cs="Tahoma"/>
          <w:b/>
          <w:color w:val="002060"/>
          <w:sz w:val="24"/>
          <w:szCs w:val="24"/>
        </w:rPr>
        <w:t>Intimate, Romantic, Longer-Term Relationships</w:t>
      </w:r>
      <w:r w:rsidRPr="00677B52">
        <w:rPr>
          <w:rFonts w:ascii="Tahoma" w:hAnsi="Tahoma" w:cs="Tahoma"/>
          <w:b/>
          <w:color w:val="002060"/>
        </w:rPr>
        <w:t xml:space="preserve">:  </w:t>
      </w:r>
      <w:r w:rsidRPr="00992CEB">
        <w:rPr>
          <w:rFonts w:ascii="Tahoma" w:hAnsi="Tahoma" w:cs="Tahoma"/>
          <w:b/>
          <w:color w:val="4F6228" w:themeColor="accent3" w:themeShade="80"/>
        </w:rPr>
        <w:t xml:space="preserve">Refers to </w:t>
      </w:r>
      <w:r w:rsidRPr="00992CEB">
        <w:rPr>
          <w:rFonts w:ascii="Tahoma" w:hAnsi="Tahoma" w:cs="Tahoma"/>
          <w:b/>
          <w:i/>
          <w:color w:val="4F6228" w:themeColor="accent3" w:themeShade="80"/>
        </w:rPr>
        <w:t>stable, relatively long-term</w:t>
      </w:r>
      <w:r w:rsidRPr="00992CEB">
        <w:rPr>
          <w:rFonts w:ascii="Tahoma" w:hAnsi="Tahoma" w:cs="Tahoma"/>
          <w:b/>
          <w:color w:val="4F6228" w:themeColor="accent3" w:themeShade="80"/>
        </w:rPr>
        <w:t xml:space="preserve"> relationships with </w:t>
      </w:r>
      <w:r w:rsidRPr="00992CEB">
        <w:rPr>
          <w:rFonts w:ascii="Tahoma" w:hAnsi="Tahoma" w:cs="Tahoma"/>
          <w:b/>
          <w:i/>
          <w:color w:val="4F6228" w:themeColor="accent3" w:themeShade="80"/>
        </w:rPr>
        <w:t xml:space="preserve">intimate </w:t>
      </w:r>
      <w:r w:rsidRPr="00992CEB">
        <w:rPr>
          <w:rFonts w:ascii="Tahoma" w:hAnsi="Tahoma" w:cs="Tahoma"/>
          <w:b/>
          <w:color w:val="4F6228" w:themeColor="accent3" w:themeShade="80"/>
        </w:rPr>
        <w:t xml:space="preserve">partners. These relationships </w:t>
      </w:r>
      <w:r w:rsidR="00B93646" w:rsidRPr="00992CEB">
        <w:rPr>
          <w:rFonts w:ascii="Tahoma" w:hAnsi="Tahoma" w:cs="Tahoma"/>
          <w:b/>
          <w:color w:val="4F6228" w:themeColor="accent3" w:themeShade="80"/>
        </w:rPr>
        <w:t>involve</w:t>
      </w:r>
      <w:r w:rsidRPr="00992CEB">
        <w:rPr>
          <w:rFonts w:ascii="Tahoma" w:hAnsi="Tahoma" w:cs="Tahoma"/>
          <w:b/>
          <w:color w:val="4F6228" w:themeColor="accent3" w:themeShade="80"/>
        </w:rPr>
        <w:t xml:space="preserve"> a romantic/sexual component</w:t>
      </w:r>
      <w:r w:rsidR="006E1CF2" w:rsidRPr="00992CEB">
        <w:rPr>
          <w:rFonts w:ascii="Tahoma" w:hAnsi="Tahoma" w:cs="Tahoma"/>
          <w:b/>
          <w:color w:val="4F6228" w:themeColor="accent3" w:themeShade="80"/>
        </w:rPr>
        <w:t xml:space="preserve"> during at least some periods</w:t>
      </w:r>
      <w:r w:rsidRPr="00992CEB">
        <w:rPr>
          <w:rFonts w:ascii="Tahoma" w:hAnsi="Tahoma" w:cs="Tahoma"/>
          <w:b/>
          <w:color w:val="4F6228" w:themeColor="accent3" w:themeShade="80"/>
        </w:rPr>
        <w:t xml:space="preserve">. Examples would include marital </w:t>
      </w:r>
      <w:r w:rsidR="008C1A3D" w:rsidRPr="00992CEB">
        <w:rPr>
          <w:rFonts w:ascii="Tahoma" w:hAnsi="Tahoma" w:cs="Tahoma"/>
          <w:b/>
          <w:color w:val="4F6228" w:themeColor="accent3" w:themeShade="80"/>
        </w:rPr>
        <w:t xml:space="preserve">or similar committed </w:t>
      </w:r>
      <w:r w:rsidRPr="00992CEB">
        <w:rPr>
          <w:rFonts w:ascii="Tahoma" w:hAnsi="Tahoma" w:cs="Tahoma"/>
          <w:b/>
          <w:color w:val="4F6228" w:themeColor="accent3" w:themeShade="80"/>
        </w:rPr>
        <w:t>relationships</w:t>
      </w:r>
      <w:r w:rsidR="008C1A3D" w:rsidRPr="00992CEB">
        <w:rPr>
          <w:rFonts w:ascii="Tahoma" w:hAnsi="Tahoma" w:cs="Tahoma"/>
          <w:b/>
          <w:color w:val="4F6228" w:themeColor="accent3" w:themeShade="80"/>
        </w:rPr>
        <w:t>; and other</w:t>
      </w:r>
      <w:r w:rsidRPr="00992CEB">
        <w:rPr>
          <w:rFonts w:ascii="Tahoma" w:hAnsi="Tahoma" w:cs="Tahoma"/>
          <w:b/>
          <w:color w:val="4F6228" w:themeColor="accent3" w:themeShade="80"/>
        </w:rPr>
        <w:t xml:space="preserve"> long</w:t>
      </w:r>
      <w:r w:rsidR="00E465EB" w:rsidRPr="00992CEB">
        <w:rPr>
          <w:rFonts w:ascii="Tahoma" w:hAnsi="Tahoma" w:cs="Tahoma"/>
          <w:b/>
          <w:color w:val="4F6228" w:themeColor="accent3" w:themeShade="80"/>
        </w:rPr>
        <w:t>er</w:t>
      </w:r>
      <w:r w:rsidRPr="00992CEB">
        <w:rPr>
          <w:rFonts w:ascii="Tahoma" w:hAnsi="Tahoma" w:cs="Tahoma"/>
          <w:b/>
          <w:color w:val="4F6228" w:themeColor="accent3" w:themeShade="80"/>
        </w:rPr>
        <w:t xml:space="preserve">-term partners. </w:t>
      </w:r>
      <w:r w:rsidR="00B93646" w:rsidRPr="00992CEB">
        <w:rPr>
          <w:rFonts w:ascii="Tahoma" w:hAnsi="Tahoma" w:cs="Tahoma"/>
          <w:b/>
          <w:color w:val="4F6228" w:themeColor="accent3" w:themeShade="80"/>
        </w:rPr>
        <w:t>Short-term</w:t>
      </w:r>
      <w:r w:rsidRPr="00992CEB">
        <w:rPr>
          <w:rFonts w:ascii="Tahoma" w:hAnsi="Tahoma" w:cs="Tahoma"/>
          <w:b/>
          <w:color w:val="4F6228" w:themeColor="accent3" w:themeShade="80"/>
        </w:rPr>
        <w:t xml:space="preserve"> dating relationships or “friends with benefits” </w:t>
      </w:r>
      <w:r w:rsidR="008C1A3D" w:rsidRPr="00992CEB">
        <w:rPr>
          <w:rFonts w:ascii="Tahoma" w:hAnsi="Tahoma" w:cs="Tahoma"/>
          <w:b/>
          <w:color w:val="4F6228" w:themeColor="accent3" w:themeShade="80"/>
        </w:rPr>
        <w:t>do</w:t>
      </w:r>
      <w:r w:rsidRPr="00992CEB">
        <w:rPr>
          <w:rFonts w:ascii="Tahoma" w:hAnsi="Tahoma" w:cs="Tahoma"/>
          <w:b/>
          <w:color w:val="4F6228" w:themeColor="accent3" w:themeShade="80"/>
        </w:rPr>
        <w:t xml:space="preserve"> </w:t>
      </w:r>
      <w:r w:rsidRPr="00992CEB">
        <w:rPr>
          <w:rFonts w:ascii="Tahoma" w:hAnsi="Tahoma" w:cs="Tahoma"/>
          <w:b/>
          <w:i/>
          <w:color w:val="4F6228" w:themeColor="accent3" w:themeShade="80"/>
        </w:rPr>
        <w:t>not</w:t>
      </w:r>
      <w:r w:rsidRPr="00992CEB">
        <w:rPr>
          <w:rFonts w:ascii="Tahoma" w:hAnsi="Tahoma" w:cs="Tahoma"/>
          <w:b/>
          <w:color w:val="4F6228" w:themeColor="accent3" w:themeShade="80"/>
        </w:rPr>
        <w:t xml:space="preserve"> qualify for this category.</w:t>
      </w:r>
    </w:p>
    <w:p w:rsidR="000464AA" w:rsidRPr="000464AA" w:rsidRDefault="000464AA" w:rsidP="000464AA">
      <w:pPr>
        <w:pStyle w:val="ListParagraph"/>
        <w:rPr>
          <w:rFonts w:ascii="Tahoma" w:hAnsi="Tahoma" w:cs="Tahoma"/>
          <w:b/>
          <w:color w:val="4F6228" w:themeColor="accent3" w:themeShade="80"/>
        </w:rPr>
      </w:pPr>
    </w:p>
    <w:p w:rsidR="00A30A23" w:rsidRPr="00992CEB" w:rsidRDefault="00A30A23" w:rsidP="00992CEB">
      <w:pPr>
        <w:pStyle w:val="ListParagraph"/>
        <w:keepLines/>
        <w:numPr>
          <w:ilvl w:val="0"/>
          <w:numId w:val="24"/>
        </w:numPr>
        <w:spacing w:after="240" w:line="240" w:lineRule="auto"/>
        <w:rPr>
          <w:rFonts w:ascii="Tahoma" w:hAnsi="Tahoma" w:cs="Tahoma"/>
          <w:b/>
          <w:color w:val="4F6228" w:themeColor="accent3" w:themeShade="80"/>
        </w:rPr>
      </w:pPr>
      <w:r w:rsidRPr="00992CEB">
        <w:rPr>
          <w:rFonts w:ascii="Tahoma" w:hAnsi="Tahoma" w:cs="Tahoma"/>
          <w:b/>
          <w:color w:val="002060"/>
          <w:sz w:val="24"/>
          <w:szCs w:val="24"/>
        </w:rPr>
        <w:t>Family Relationships</w:t>
      </w:r>
      <w:r w:rsidRPr="00677B52">
        <w:rPr>
          <w:rFonts w:ascii="Tahoma" w:hAnsi="Tahoma" w:cs="Tahoma"/>
          <w:b/>
          <w:color w:val="002060"/>
        </w:rPr>
        <w:t xml:space="preserve">:  </w:t>
      </w:r>
      <w:r w:rsidRPr="00992CEB">
        <w:rPr>
          <w:rFonts w:ascii="Tahoma" w:hAnsi="Tahoma" w:cs="Tahoma"/>
          <w:b/>
          <w:color w:val="4F6228" w:themeColor="accent3" w:themeShade="80"/>
        </w:rPr>
        <w:t>Refers to the patient’s relationships with family members, including their own children, parents, grandparents, siblings, and other extended family members (e.g., uncles, cousins, nieces, in-laws). This category does not include romantic partners, such as husbands, “live-in” partners, dating relationships, etc.</w:t>
      </w:r>
    </w:p>
    <w:p w:rsidR="00677B52" w:rsidRPr="00677B52" w:rsidRDefault="00677B52" w:rsidP="00992CEB">
      <w:pPr>
        <w:pStyle w:val="ListParagraph"/>
        <w:spacing w:line="240" w:lineRule="auto"/>
        <w:rPr>
          <w:rFonts w:ascii="Tahoma" w:hAnsi="Tahoma" w:cs="Tahoma"/>
          <w:b/>
          <w:color w:val="984806" w:themeColor="accent6" w:themeShade="80"/>
        </w:rPr>
      </w:pPr>
    </w:p>
    <w:p w:rsidR="00A30A23" w:rsidRPr="00992CEB" w:rsidRDefault="00AB5877" w:rsidP="00992CEB">
      <w:pPr>
        <w:pStyle w:val="ListParagraph"/>
        <w:keepLines/>
        <w:numPr>
          <w:ilvl w:val="0"/>
          <w:numId w:val="24"/>
        </w:numPr>
        <w:spacing w:after="240" w:line="240" w:lineRule="auto"/>
        <w:rPr>
          <w:rFonts w:ascii="Tahoma" w:hAnsi="Tahoma" w:cs="Tahoma"/>
          <w:b/>
          <w:color w:val="4F6228" w:themeColor="accent3" w:themeShade="80"/>
        </w:rPr>
      </w:pPr>
      <w:r w:rsidRPr="00992CEB">
        <w:rPr>
          <w:rFonts w:ascii="Tahoma" w:hAnsi="Tahoma" w:cs="Tahoma"/>
          <w:b/>
          <w:color w:val="002060"/>
          <w:sz w:val="24"/>
          <w:szCs w:val="24"/>
        </w:rPr>
        <w:t xml:space="preserve">Friends &amp; Other </w:t>
      </w:r>
      <w:r w:rsidR="00A30A23" w:rsidRPr="00992CEB">
        <w:rPr>
          <w:rFonts w:ascii="Tahoma" w:hAnsi="Tahoma" w:cs="Tahoma"/>
          <w:b/>
          <w:color w:val="002060"/>
          <w:sz w:val="24"/>
          <w:szCs w:val="24"/>
        </w:rPr>
        <w:t>Social Relationships:</w:t>
      </w:r>
      <w:r w:rsidR="00A30A23" w:rsidRPr="00677B52">
        <w:rPr>
          <w:rFonts w:ascii="Tahoma" w:hAnsi="Tahoma" w:cs="Tahoma"/>
          <w:b/>
          <w:color w:val="002060"/>
        </w:rPr>
        <w:t xml:space="preserve"> </w:t>
      </w:r>
      <w:r w:rsidR="00A30A23" w:rsidRPr="00992CEB">
        <w:rPr>
          <w:rFonts w:ascii="Tahoma" w:hAnsi="Tahoma" w:cs="Tahoma"/>
          <w:b/>
          <w:color w:val="4F6228" w:themeColor="accent3" w:themeShade="80"/>
        </w:rPr>
        <w:t xml:space="preserve">Refers to most other types of ongoing social relationships not mentioned above. Special emphasis should be placed on </w:t>
      </w:r>
      <w:r w:rsidR="00684DE6" w:rsidRPr="00992CEB">
        <w:rPr>
          <w:rFonts w:ascii="Tahoma" w:hAnsi="Tahoma" w:cs="Tahoma"/>
          <w:b/>
          <w:color w:val="4F6228" w:themeColor="accent3" w:themeShade="80"/>
        </w:rPr>
        <w:t xml:space="preserve">current </w:t>
      </w:r>
      <w:r w:rsidR="00A30A23" w:rsidRPr="00992CEB">
        <w:rPr>
          <w:rFonts w:ascii="Tahoma" w:hAnsi="Tahoma" w:cs="Tahoma"/>
          <w:b/>
          <w:color w:val="4F6228" w:themeColor="accent3" w:themeShade="80"/>
        </w:rPr>
        <w:t xml:space="preserve">relationships with friends and, to a lesser agree, work colleagues. </w:t>
      </w:r>
      <w:r w:rsidR="006E1CF2" w:rsidRPr="00992CEB">
        <w:rPr>
          <w:rFonts w:ascii="Tahoma" w:hAnsi="Tahoma" w:cs="Tahoma"/>
          <w:b/>
          <w:color w:val="4F6228" w:themeColor="accent3" w:themeShade="80"/>
        </w:rPr>
        <w:t>Short-term d</w:t>
      </w:r>
      <w:r w:rsidR="00B83B7D" w:rsidRPr="00992CEB">
        <w:rPr>
          <w:rFonts w:ascii="Tahoma" w:hAnsi="Tahoma" w:cs="Tahoma"/>
          <w:b/>
          <w:color w:val="4F6228" w:themeColor="accent3" w:themeShade="80"/>
        </w:rPr>
        <w:t>ating relationships</w:t>
      </w:r>
      <w:r w:rsidR="006E1CF2" w:rsidRPr="00992CEB">
        <w:rPr>
          <w:rFonts w:ascii="Tahoma" w:hAnsi="Tahoma" w:cs="Tahoma"/>
          <w:b/>
          <w:color w:val="4F6228" w:themeColor="accent3" w:themeShade="80"/>
        </w:rPr>
        <w:t>,</w:t>
      </w:r>
      <w:r w:rsidR="00B83B7D" w:rsidRPr="00992CEB">
        <w:rPr>
          <w:rFonts w:ascii="Tahoma" w:hAnsi="Tahoma" w:cs="Tahoma"/>
          <w:b/>
          <w:color w:val="4F6228" w:themeColor="accent3" w:themeShade="80"/>
        </w:rPr>
        <w:t xml:space="preserve"> or “friends with benefits”</w:t>
      </w:r>
      <w:r w:rsidR="006E1CF2" w:rsidRPr="00992CEB">
        <w:rPr>
          <w:rFonts w:ascii="Tahoma" w:hAnsi="Tahoma" w:cs="Tahoma"/>
          <w:b/>
          <w:color w:val="4F6228" w:themeColor="accent3" w:themeShade="80"/>
        </w:rPr>
        <w:t>,</w:t>
      </w:r>
      <w:r w:rsidR="00B83B7D" w:rsidRPr="00992CEB">
        <w:rPr>
          <w:rFonts w:ascii="Tahoma" w:hAnsi="Tahoma" w:cs="Tahoma"/>
          <w:b/>
          <w:color w:val="4F6228" w:themeColor="accent3" w:themeShade="80"/>
        </w:rPr>
        <w:t xml:space="preserve"> can be included in this category. </w:t>
      </w:r>
      <w:r w:rsidR="00A30A23" w:rsidRPr="00992CEB">
        <w:rPr>
          <w:rFonts w:ascii="Tahoma" w:hAnsi="Tahoma" w:cs="Tahoma"/>
          <w:b/>
          <w:color w:val="4F6228" w:themeColor="accent3" w:themeShade="80"/>
        </w:rPr>
        <w:t>Involvement in other social relationships -- such as neighbors, community members, and clubs -- can also be included in your rating.</w:t>
      </w:r>
    </w:p>
    <w:p w:rsidR="00677B52" w:rsidRPr="00677B52" w:rsidRDefault="00677B52" w:rsidP="00992CEB">
      <w:pPr>
        <w:pStyle w:val="ListParagraph"/>
        <w:spacing w:line="240" w:lineRule="auto"/>
        <w:rPr>
          <w:rFonts w:ascii="Tahoma" w:hAnsi="Tahoma" w:cs="Tahoma"/>
          <w:b/>
          <w:color w:val="984806" w:themeColor="accent6" w:themeShade="80"/>
        </w:rPr>
      </w:pPr>
    </w:p>
    <w:p w:rsidR="000C7828" w:rsidRPr="00A82861" w:rsidRDefault="00D42077" w:rsidP="004E3BC8">
      <w:pPr>
        <w:pStyle w:val="ListParagraph"/>
        <w:keepLines/>
        <w:numPr>
          <w:ilvl w:val="0"/>
          <w:numId w:val="24"/>
        </w:numPr>
        <w:spacing w:after="360" w:line="240" w:lineRule="auto"/>
        <w:ind w:left="1582" w:hanging="357"/>
        <w:rPr>
          <w:rFonts w:ascii="Tahoma" w:hAnsi="Tahoma" w:cs="Tahoma"/>
          <w:b/>
          <w:color w:val="4F6228" w:themeColor="accent3" w:themeShade="80"/>
        </w:rPr>
      </w:pPr>
      <w:r w:rsidRPr="00A82861">
        <w:rPr>
          <w:rFonts w:ascii="Tahoma" w:hAnsi="Tahoma" w:cs="Tahoma"/>
          <w:b/>
          <w:color w:val="0F243E" w:themeColor="text2" w:themeShade="80"/>
          <w:sz w:val="24"/>
          <w:szCs w:val="24"/>
        </w:rPr>
        <w:t xml:space="preserve">Solitary Functioning &amp; Time Alone: </w:t>
      </w:r>
      <w:r w:rsidR="00AD4804">
        <w:rPr>
          <w:rFonts w:ascii="Tahoma" w:hAnsi="Tahoma" w:cs="Tahoma"/>
          <w:b/>
          <w:color w:val="4F6228" w:themeColor="accent3" w:themeShade="80"/>
        </w:rPr>
        <w:t xml:space="preserve">Refers to </w:t>
      </w:r>
      <w:r w:rsidR="00A30A23" w:rsidRPr="00A82861">
        <w:rPr>
          <w:rFonts w:ascii="Tahoma" w:hAnsi="Tahoma" w:cs="Tahoma"/>
          <w:b/>
          <w:color w:val="4F6228" w:themeColor="accent3" w:themeShade="80"/>
        </w:rPr>
        <w:t xml:space="preserve">the patient’s </w:t>
      </w:r>
      <w:r w:rsidR="00684DE6" w:rsidRPr="00A82861">
        <w:rPr>
          <w:rFonts w:ascii="Tahoma" w:hAnsi="Tahoma" w:cs="Tahoma"/>
          <w:b/>
          <w:color w:val="4F6228" w:themeColor="accent3" w:themeShade="80"/>
        </w:rPr>
        <w:t xml:space="preserve">current </w:t>
      </w:r>
      <w:r w:rsidR="00A30A23" w:rsidRPr="00A82861">
        <w:rPr>
          <w:rFonts w:ascii="Tahoma" w:hAnsi="Tahoma" w:cs="Tahoma"/>
          <w:b/>
          <w:color w:val="4F6228" w:themeColor="accent3" w:themeShade="80"/>
        </w:rPr>
        <w:t xml:space="preserve">level of </w:t>
      </w:r>
      <w:r w:rsidRPr="00A82861">
        <w:rPr>
          <w:rFonts w:ascii="Tahoma" w:hAnsi="Tahoma" w:cs="Tahoma"/>
          <w:b/>
          <w:color w:val="4F6228" w:themeColor="accent3" w:themeShade="80"/>
        </w:rPr>
        <w:t xml:space="preserve">ability to find </w:t>
      </w:r>
      <w:r w:rsidR="00AD4804">
        <w:rPr>
          <w:rFonts w:ascii="Tahoma" w:hAnsi="Tahoma" w:cs="Tahoma"/>
          <w:b/>
          <w:color w:val="4F6228" w:themeColor="accent3" w:themeShade="80"/>
        </w:rPr>
        <w:t xml:space="preserve">healthy </w:t>
      </w:r>
      <w:r w:rsidRPr="00A82861">
        <w:rPr>
          <w:rFonts w:ascii="Tahoma" w:hAnsi="Tahoma" w:cs="Tahoma"/>
          <w:b/>
          <w:color w:val="4F6228" w:themeColor="accent3" w:themeShade="80"/>
        </w:rPr>
        <w:t xml:space="preserve">meaning, focus and stimulation </w:t>
      </w:r>
      <w:r w:rsidR="00AD4804">
        <w:rPr>
          <w:rFonts w:ascii="Tahoma" w:hAnsi="Tahoma" w:cs="Tahoma"/>
          <w:b/>
          <w:color w:val="4F6228" w:themeColor="accent3" w:themeShade="80"/>
        </w:rPr>
        <w:t xml:space="preserve">when alone.  This includes </w:t>
      </w:r>
      <w:r w:rsidRPr="00A82861">
        <w:rPr>
          <w:rFonts w:ascii="Tahoma" w:hAnsi="Tahoma" w:cs="Tahoma"/>
          <w:b/>
          <w:color w:val="4F6228" w:themeColor="accent3" w:themeShade="80"/>
        </w:rPr>
        <w:t>the capability to manage thoughts and feelings in a healthy way when alone. This rati</w:t>
      </w:r>
      <w:r w:rsidR="00AD4804">
        <w:rPr>
          <w:rFonts w:ascii="Tahoma" w:hAnsi="Tahoma" w:cs="Tahoma"/>
          <w:b/>
          <w:color w:val="4F6228" w:themeColor="accent3" w:themeShade="80"/>
        </w:rPr>
        <w:t xml:space="preserve">ng should also include </w:t>
      </w:r>
      <w:r w:rsidRPr="00A82861">
        <w:rPr>
          <w:rFonts w:ascii="Tahoma" w:hAnsi="Tahoma" w:cs="Tahoma"/>
          <w:b/>
          <w:color w:val="4F6228" w:themeColor="accent3" w:themeShade="80"/>
        </w:rPr>
        <w:t>the patient</w:t>
      </w:r>
      <w:r w:rsidR="00AD4804">
        <w:rPr>
          <w:rFonts w:ascii="Tahoma" w:hAnsi="Tahoma" w:cs="Tahoma"/>
          <w:b/>
          <w:color w:val="4F6228" w:themeColor="accent3" w:themeShade="80"/>
        </w:rPr>
        <w:t>’s ability</w:t>
      </w:r>
      <w:r w:rsidRPr="00A82861">
        <w:rPr>
          <w:rFonts w:ascii="Tahoma" w:hAnsi="Tahoma" w:cs="Tahoma"/>
          <w:b/>
          <w:color w:val="4F6228" w:themeColor="accent3" w:themeShade="80"/>
        </w:rPr>
        <w:t xml:space="preserve"> to perform activities</w:t>
      </w:r>
      <w:r w:rsidR="00AD4804">
        <w:rPr>
          <w:rFonts w:ascii="Tahoma" w:hAnsi="Tahoma" w:cs="Tahoma"/>
          <w:b/>
          <w:color w:val="4F6228" w:themeColor="accent3" w:themeShade="80"/>
        </w:rPr>
        <w:t xml:space="preserve"> of daily living </w:t>
      </w:r>
      <w:r w:rsidR="0014018C">
        <w:rPr>
          <w:rFonts w:ascii="Tahoma" w:hAnsi="Tahoma" w:cs="Tahoma"/>
          <w:b/>
          <w:color w:val="4F6228" w:themeColor="accent3" w:themeShade="80"/>
        </w:rPr>
        <w:t>independently</w:t>
      </w:r>
      <w:r w:rsidR="00AD4804">
        <w:rPr>
          <w:rFonts w:ascii="Tahoma" w:hAnsi="Tahoma" w:cs="Tahoma"/>
          <w:b/>
          <w:color w:val="4F6228" w:themeColor="accent3" w:themeShade="80"/>
        </w:rPr>
        <w:t xml:space="preserve"> (</w:t>
      </w:r>
      <w:r w:rsidRPr="00A82861">
        <w:rPr>
          <w:rFonts w:ascii="Tahoma" w:hAnsi="Tahoma" w:cs="Tahoma"/>
          <w:b/>
          <w:color w:val="4F6228" w:themeColor="accent3" w:themeShade="80"/>
        </w:rPr>
        <w:t xml:space="preserve">e.g. </w:t>
      </w:r>
      <w:r w:rsidR="009E49A7" w:rsidRPr="00A82861">
        <w:rPr>
          <w:rFonts w:ascii="Tahoma" w:hAnsi="Tahoma" w:cs="Tahoma"/>
          <w:b/>
          <w:color w:val="4F6228" w:themeColor="accent3" w:themeShade="80"/>
        </w:rPr>
        <w:t>personal hygiene</w:t>
      </w:r>
      <w:r w:rsidR="00A82861" w:rsidRPr="00A82861">
        <w:rPr>
          <w:rFonts w:ascii="Tahoma" w:hAnsi="Tahoma" w:cs="Tahoma"/>
          <w:b/>
          <w:color w:val="4F6228" w:themeColor="accent3" w:themeShade="80"/>
        </w:rPr>
        <w:t xml:space="preserve">, housekeeping activities, </w:t>
      </w:r>
      <w:r w:rsidR="000464AA">
        <w:rPr>
          <w:rFonts w:ascii="Tahoma" w:hAnsi="Tahoma" w:cs="Tahoma"/>
          <w:b/>
          <w:color w:val="4F6228" w:themeColor="accent3" w:themeShade="80"/>
        </w:rPr>
        <w:t>etc.</w:t>
      </w:r>
      <w:r w:rsidR="00AD4804">
        <w:rPr>
          <w:rFonts w:ascii="Tahoma" w:hAnsi="Tahoma" w:cs="Tahoma"/>
          <w:b/>
          <w:color w:val="4F6228" w:themeColor="accent3" w:themeShade="80"/>
        </w:rPr>
        <w:t>).</w:t>
      </w:r>
    </w:p>
    <w:p w:rsidR="004A7261" w:rsidRPr="000C7828" w:rsidRDefault="00DE36EB" w:rsidP="00A84D5F">
      <w:pPr>
        <w:keepLines/>
        <w:spacing w:after="120" w:line="240" w:lineRule="auto"/>
        <w:rPr>
          <w:rFonts w:ascii="Tahoma" w:hAnsi="Tahoma" w:cs="Tahoma"/>
          <w:b/>
          <w:color w:val="984806" w:themeColor="accent6" w:themeShade="80"/>
        </w:rPr>
      </w:pPr>
      <w:r w:rsidRPr="006951F7">
        <w:rPr>
          <w:rFonts w:ascii="Tahoma" w:hAnsi="Tahoma" w:cs="Tahoma"/>
          <w:b/>
          <w:color w:val="4F6228" w:themeColor="accent3" w:themeShade="80"/>
          <w:sz w:val="26"/>
          <w:szCs w:val="26"/>
        </w:rPr>
        <w:lastRenderedPageBreak/>
        <w:t>V</w:t>
      </w:r>
      <w:r w:rsidR="00F106A7" w:rsidRPr="006951F7">
        <w:rPr>
          <w:rFonts w:ascii="Tahoma" w:hAnsi="Tahoma" w:cs="Tahoma"/>
          <w:b/>
          <w:color w:val="4F6228" w:themeColor="accent3" w:themeShade="80"/>
          <w:sz w:val="26"/>
          <w:szCs w:val="26"/>
        </w:rPr>
        <w:t xml:space="preserve">. </w:t>
      </w:r>
      <w:r w:rsidR="003822B6" w:rsidRPr="006951F7">
        <w:rPr>
          <w:rFonts w:ascii="Tahoma" w:hAnsi="Tahoma" w:cs="Tahoma"/>
          <w:b/>
          <w:color w:val="4F6228" w:themeColor="accent3" w:themeShade="80"/>
          <w:sz w:val="26"/>
          <w:szCs w:val="26"/>
        </w:rPr>
        <w:t>Major</w:t>
      </w:r>
      <w:r w:rsidR="00F106A7" w:rsidRPr="006951F7">
        <w:rPr>
          <w:rFonts w:ascii="Tahoma" w:hAnsi="Tahoma" w:cs="Tahoma"/>
          <w:b/>
          <w:color w:val="4F6228" w:themeColor="accent3" w:themeShade="80"/>
          <w:sz w:val="26"/>
          <w:szCs w:val="26"/>
        </w:rPr>
        <w:t xml:space="preserve"> </w:t>
      </w:r>
      <w:r w:rsidR="006F60F5" w:rsidRPr="006951F7">
        <w:rPr>
          <w:rFonts w:ascii="Tahoma" w:hAnsi="Tahoma" w:cs="Tahoma"/>
          <w:b/>
          <w:color w:val="4F6228" w:themeColor="accent3" w:themeShade="80"/>
          <w:sz w:val="26"/>
          <w:szCs w:val="26"/>
        </w:rPr>
        <w:t>Life Problems &amp; Symptoms</w:t>
      </w:r>
    </w:p>
    <w:p w:rsidR="00684DE6" w:rsidRPr="00A82861" w:rsidRDefault="00684DE6" w:rsidP="00E36A25">
      <w:pPr>
        <w:spacing w:after="120" w:line="240" w:lineRule="auto"/>
        <w:ind w:left="567"/>
        <w:rPr>
          <w:rFonts w:ascii="Tahoma" w:hAnsi="Tahoma" w:cs="Tahoma"/>
          <w:b/>
          <w:color w:val="4F6228" w:themeColor="accent3" w:themeShade="80"/>
        </w:rPr>
      </w:pPr>
      <w:r w:rsidRPr="00A82861">
        <w:rPr>
          <w:rFonts w:ascii="Tahoma" w:hAnsi="Tahoma" w:cs="Tahoma"/>
          <w:b/>
          <w:i/>
          <w:color w:val="4F6228" w:themeColor="accent3" w:themeShade="80"/>
        </w:rPr>
        <w:t>In order of importance</w:t>
      </w:r>
      <w:r w:rsidRPr="00A82861">
        <w:rPr>
          <w:rFonts w:ascii="Tahoma" w:hAnsi="Tahoma" w:cs="Tahoma"/>
          <w:b/>
          <w:color w:val="4F6228" w:themeColor="accent3" w:themeShade="80"/>
        </w:rPr>
        <w:t xml:space="preserve">, list </w:t>
      </w:r>
      <w:r w:rsidR="00214DA7" w:rsidRPr="00A82861">
        <w:rPr>
          <w:rFonts w:ascii="Tahoma" w:hAnsi="Tahoma" w:cs="Tahoma"/>
          <w:b/>
          <w:color w:val="4F6228" w:themeColor="accent3" w:themeShade="80"/>
        </w:rPr>
        <w:t xml:space="preserve">at least 3 </w:t>
      </w:r>
      <w:r w:rsidRPr="00A82861">
        <w:rPr>
          <w:rFonts w:ascii="Tahoma" w:hAnsi="Tahoma" w:cs="Tahoma"/>
          <w:b/>
          <w:color w:val="4F6228" w:themeColor="accent3" w:themeShade="80"/>
        </w:rPr>
        <w:t xml:space="preserve">current, major </w:t>
      </w:r>
      <w:r w:rsidR="004E6C54" w:rsidRPr="00A82861">
        <w:rPr>
          <w:rFonts w:ascii="Tahoma" w:hAnsi="Tahoma" w:cs="Tahoma"/>
          <w:b/>
          <w:color w:val="4F6228" w:themeColor="accent3" w:themeShade="80"/>
        </w:rPr>
        <w:t xml:space="preserve">life </w:t>
      </w:r>
      <w:r w:rsidRPr="00A82861">
        <w:rPr>
          <w:rFonts w:ascii="Tahoma" w:hAnsi="Tahoma" w:cs="Tahoma"/>
          <w:b/>
          <w:color w:val="4F6228" w:themeColor="accent3" w:themeShade="80"/>
        </w:rPr>
        <w:t>problem</w:t>
      </w:r>
      <w:r w:rsidR="0063149E" w:rsidRPr="00A82861">
        <w:rPr>
          <w:rFonts w:ascii="Tahoma" w:hAnsi="Tahoma" w:cs="Tahoma"/>
          <w:b/>
          <w:color w:val="4F6228" w:themeColor="accent3" w:themeShade="80"/>
        </w:rPr>
        <w:t>s</w:t>
      </w:r>
      <w:r w:rsidR="004E6C54" w:rsidRPr="00A82861">
        <w:rPr>
          <w:rFonts w:ascii="Tahoma" w:hAnsi="Tahoma" w:cs="Tahoma"/>
          <w:b/>
          <w:color w:val="4F6228" w:themeColor="accent3" w:themeShade="80"/>
        </w:rPr>
        <w:t xml:space="preserve"> or symptom</w:t>
      </w:r>
      <w:r w:rsidR="0063149E" w:rsidRPr="00A82861">
        <w:rPr>
          <w:rFonts w:ascii="Tahoma" w:hAnsi="Tahoma" w:cs="Tahoma"/>
          <w:b/>
          <w:color w:val="4F6228" w:themeColor="accent3" w:themeShade="80"/>
        </w:rPr>
        <w:t>s</w:t>
      </w:r>
      <w:r w:rsidR="00997182">
        <w:rPr>
          <w:rFonts w:ascii="Tahoma" w:hAnsi="Tahoma" w:cs="Tahoma"/>
          <w:b/>
          <w:color w:val="4F6228" w:themeColor="accent3" w:themeShade="80"/>
        </w:rPr>
        <w:t>/disorders</w:t>
      </w:r>
      <w:r w:rsidR="004E6C54" w:rsidRPr="00A82861">
        <w:rPr>
          <w:rFonts w:ascii="Tahoma" w:hAnsi="Tahoma" w:cs="Tahoma"/>
          <w:b/>
          <w:color w:val="4F6228" w:themeColor="accent3" w:themeShade="80"/>
        </w:rPr>
        <w:t xml:space="preserve">. </w:t>
      </w:r>
      <w:r w:rsidR="00214DA7" w:rsidRPr="00A82861">
        <w:rPr>
          <w:rFonts w:ascii="Tahoma" w:hAnsi="Tahoma" w:cs="Tahoma"/>
          <w:b/>
          <w:color w:val="4F6228" w:themeColor="accent3" w:themeShade="80"/>
        </w:rPr>
        <w:t xml:space="preserve"> Then, elaborate on the nature of the problem, and how it creates difficulties in the patient’s current life</w:t>
      </w:r>
      <w:r w:rsidRPr="00A82861">
        <w:rPr>
          <w:rFonts w:ascii="Tahoma" w:hAnsi="Tahoma" w:cs="Tahoma"/>
          <w:b/>
          <w:color w:val="4F6228" w:themeColor="accent3" w:themeShade="80"/>
        </w:rPr>
        <w:t xml:space="preserve">. </w:t>
      </w:r>
      <w:r w:rsidR="009E49A7" w:rsidRPr="00A82861">
        <w:rPr>
          <w:rFonts w:ascii="Tahoma" w:hAnsi="Tahoma" w:cs="Tahoma"/>
          <w:b/>
          <w:color w:val="4F6228" w:themeColor="accent3" w:themeShade="80"/>
        </w:rPr>
        <w:t>Try to avoid schema terminology in each problem or symptom</w:t>
      </w:r>
    </w:p>
    <w:p w:rsidR="00D5434F" w:rsidRPr="00992CEB" w:rsidRDefault="00D5434F" w:rsidP="002A02A2">
      <w:pPr>
        <w:spacing w:after="360" w:line="240" w:lineRule="auto"/>
        <w:ind w:left="567"/>
        <w:rPr>
          <w:rFonts w:ascii="Tahoma" w:hAnsi="Tahoma" w:cs="Tahoma"/>
          <w:b/>
          <w:color w:val="4F6228" w:themeColor="accent3" w:themeShade="80"/>
        </w:rPr>
      </w:pPr>
      <w:r w:rsidRPr="00992CEB">
        <w:rPr>
          <w:rFonts w:ascii="Tahoma" w:hAnsi="Tahoma" w:cs="Tahoma"/>
          <w:b/>
          <w:color w:val="4F6228" w:themeColor="accent3" w:themeShade="80"/>
        </w:rPr>
        <w:t xml:space="preserve">If you list a psychiatric symptom, it should be </w:t>
      </w:r>
      <w:r w:rsidR="00855A68" w:rsidRPr="00992CEB">
        <w:rPr>
          <w:rFonts w:ascii="Tahoma" w:hAnsi="Tahoma" w:cs="Tahoma"/>
          <w:b/>
          <w:color w:val="4F6228" w:themeColor="accent3" w:themeShade="80"/>
        </w:rPr>
        <w:t>related</w:t>
      </w:r>
      <w:r w:rsidRPr="00992CEB">
        <w:rPr>
          <w:rFonts w:ascii="Tahoma" w:hAnsi="Tahoma" w:cs="Tahoma"/>
          <w:b/>
          <w:color w:val="4F6228" w:themeColor="accent3" w:themeShade="80"/>
        </w:rPr>
        <w:t xml:space="preserve"> to one of the diagnoses in </w:t>
      </w:r>
      <w:r w:rsidR="00855A68" w:rsidRPr="00992CEB">
        <w:rPr>
          <w:rFonts w:ascii="Tahoma" w:hAnsi="Tahoma" w:cs="Tahoma"/>
          <w:b/>
          <w:color w:val="4F6228" w:themeColor="accent3" w:themeShade="80"/>
        </w:rPr>
        <w:t>Section</w:t>
      </w:r>
      <w:r w:rsidRPr="00992CEB">
        <w:rPr>
          <w:rFonts w:ascii="Tahoma" w:hAnsi="Tahoma" w:cs="Tahoma"/>
          <w:b/>
          <w:color w:val="4F6228" w:themeColor="accent3" w:themeShade="80"/>
        </w:rPr>
        <w:t xml:space="preserve"> IV.A. above.</w:t>
      </w:r>
      <w:r w:rsidR="0063149E" w:rsidRPr="00992CEB">
        <w:rPr>
          <w:rFonts w:ascii="Tahoma" w:hAnsi="Tahoma" w:cs="Tahoma"/>
          <w:b/>
          <w:color w:val="4F6228" w:themeColor="accent3" w:themeShade="80"/>
        </w:rPr>
        <w:t xml:space="preserve"> If you prefer, you can list more than one symptom</w:t>
      </w:r>
      <w:r w:rsidR="00E74824" w:rsidRPr="00992CEB">
        <w:rPr>
          <w:rFonts w:ascii="Tahoma" w:hAnsi="Tahoma" w:cs="Tahoma"/>
          <w:b/>
          <w:color w:val="4F6228" w:themeColor="accent3" w:themeShade="80"/>
        </w:rPr>
        <w:t xml:space="preserve"> as 1 of the problem areas, if they relate to the same psychiatric diagnosis. (For example, you could list</w:t>
      </w:r>
      <w:r w:rsidR="00D83DB4" w:rsidRPr="00992CEB">
        <w:rPr>
          <w:rFonts w:ascii="Tahoma" w:hAnsi="Tahoma" w:cs="Tahoma"/>
          <w:b/>
          <w:color w:val="4F6228" w:themeColor="accent3" w:themeShade="80"/>
        </w:rPr>
        <w:t>:</w:t>
      </w:r>
      <w:r w:rsidR="00E74824" w:rsidRPr="00992CEB">
        <w:rPr>
          <w:rFonts w:ascii="Tahoma" w:hAnsi="Tahoma" w:cs="Tahoma"/>
          <w:b/>
          <w:color w:val="4F6228" w:themeColor="accent3" w:themeShade="80"/>
        </w:rPr>
        <w:t xml:space="preserve"> </w:t>
      </w:r>
      <w:r w:rsidR="00ED763D" w:rsidRPr="00992CEB">
        <w:rPr>
          <w:rFonts w:ascii="Tahoma" w:hAnsi="Tahoma" w:cs="Tahoma"/>
          <w:b/>
          <w:i/>
          <w:color w:val="4F6228" w:themeColor="accent3" w:themeShade="80"/>
        </w:rPr>
        <w:t>Recurrent Depressive Disorder</w:t>
      </w:r>
      <w:r w:rsidR="00ED763D" w:rsidRPr="00992CEB">
        <w:rPr>
          <w:rFonts w:ascii="Tahoma" w:hAnsi="Tahoma" w:cs="Tahoma"/>
          <w:b/>
          <w:color w:val="4F6228" w:themeColor="accent3" w:themeShade="80"/>
        </w:rPr>
        <w:t xml:space="preserve">: </w:t>
      </w:r>
      <w:r w:rsidR="00D83DB4" w:rsidRPr="00992CEB">
        <w:rPr>
          <w:rFonts w:ascii="Tahoma" w:hAnsi="Tahoma" w:cs="Tahoma"/>
          <w:b/>
          <w:i/>
          <w:color w:val="4F6228" w:themeColor="accent3" w:themeShade="80"/>
        </w:rPr>
        <w:t xml:space="preserve">loss of interest in anything, tired all day, </w:t>
      </w:r>
      <w:r w:rsidR="007F2B54" w:rsidRPr="00992CEB">
        <w:rPr>
          <w:rFonts w:ascii="Tahoma" w:hAnsi="Tahoma" w:cs="Tahoma"/>
          <w:b/>
          <w:i/>
          <w:color w:val="4F6228" w:themeColor="accent3" w:themeShade="80"/>
        </w:rPr>
        <w:t xml:space="preserve">can’t concentrate on work, </w:t>
      </w:r>
      <w:r w:rsidR="00D83DB4" w:rsidRPr="00992CEB">
        <w:rPr>
          <w:rFonts w:ascii="Tahoma" w:hAnsi="Tahoma" w:cs="Tahoma"/>
          <w:b/>
          <w:i/>
          <w:color w:val="4F6228" w:themeColor="accent3" w:themeShade="80"/>
        </w:rPr>
        <w:t>disturbed sleep</w:t>
      </w:r>
      <w:r w:rsidR="00D83DB4" w:rsidRPr="00992CEB">
        <w:rPr>
          <w:rFonts w:ascii="Tahoma" w:hAnsi="Tahoma" w:cs="Tahoma"/>
          <w:color w:val="4F6228" w:themeColor="accent3" w:themeShade="80"/>
        </w:rPr>
        <w:t>.</w:t>
      </w:r>
      <w:r w:rsidR="00881ED0" w:rsidRPr="00992CEB">
        <w:rPr>
          <w:rFonts w:ascii="Tahoma" w:hAnsi="Tahoma" w:cs="Tahoma"/>
          <w:b/>
          <w:color w:val="4F6228" w:themeColor="accent3" w:themeShade="80"/>
        </w:rPr>
        <w:t xml:space="preserve">) Then you should </w:t>
      </w:r>
      <w:r w:rsidR="00214DA7" w:rsidRPr="00992CEB">
        <w:rPr>
          <w:rFonts w:ascii="Tahoma" w:hAnsi="Tahoma" w:cs="Tahoma"/>
          <w:b/>
          <w:color w:val="4F6228" w:themeColor="accent3" w:themeShade="80"/>
        </w:rPr>
        <w:t>elaborate on the nature of the symptom</w:t>
      </w:r>
      <w:r w:rsidR="000C7828" w:rsidRPr="00992CEB">
        <w:rPr>
          <w:rFonts w:ascii="Tahoma" w:hAnsi="Tahoma" w:cs="Tahoma"/>
          <w:b/>
          <w:color w:val="4F6228" w:themeColor="accent3" w:themeShade="80"/>
        </w:rPr>
        <w:t>s</w:t>
      </w:r>
      <w:r w:rsidR="00214DA7" w:rsidRPr="00992CEB">
        <w:rPr>
          <w:rFonts w:ascii="Tahoma" w:hAnsi="Tahoma" w:cs="Tahoma"/>
          <w:b/>
          <w:color w:val="4F6228" w:themeColor="accent3" w:themeShade="80"/>
        </w:rPr>
        <w:t xml:space="preserve"> and describe how </w:t>
      </w:r>
      <w:r w:rsidR="000C7828" w:rsidRPr="00992CEB">
        <w:rPr>
          <w:rFonts w:ascii="Tahoma" w:hAnsi="Tahoma" w:cs="Tahoma"/>
          <w:b/>
          <w:color w:val="4F6228" w:themeColor="accent3" w:themeShade="80"/>
        </w:rPr>
        <w:t>they</w:t>
      </w:r>
      <w:r w:rsidR="00214DA7" w:rsidRPr="00992CEB">
        <w:rPr>
          <w:rFonts w:ascii="Tahoma" w:hAnsi="Tahoma" w:cs="Tahoma"/>
          <w:b/>
          <w:color w:val="4F6228" w:themeColor="accent3" w:themeShade="80"/>
        </w:rPr>
        <w:t xml:space="preserve"> create difficulties in the patient’s current life</w:t>
      </w:r>
      <w:r w:rsidR="004427F1" w:rsidRPr="00992CEB">
        <w:rPr>
          <w:rFonts w:ascii="Tahoma" w:hAnsi="Tahoma" w:cs="Tahoma"/>
          <w:b/>
          <w:color w:val="4F6228" w:themeColor="accent3" w:themeShade="80"/>
        </w:rPr>
        <w:t>.</w:t>
      </w:r>
    </w:p>
    <w:p w:rsidR="004D699D" w:rsidRPr="006951F7" w:rsidRDefault="00B7430A" w:rsidP="002A02A2">
      <w:pPr>
        <w:keepLines/>
        <w:spacing w:after="100" w:line="264" w:lineRule="auto"/>
        <w:rPr>
          <w:rFonts w:ascii="Tahoma" w:hAnsi="Tahoma" w:cs="Tahoma"/>
          <w:b/>
          <w:sz w:val="26"/>
          <w:szCs w:val="26"/>
        </w:rPr>
      </w:pPr>
      <w:r w:rsidRPr="006951F7">
        <w:rPr>
          <w:rFonts w:ascii="Tahoma" w:hAnsi="Tahoma" w:cs="Tahoma"/>
          <w:b/>
          <w:color w:val="4F6228" w:themeColor="accent3" w:themeShade="80"/>
          <w:sz w:val="26"/>
          <w:szCs w:val="26"/>
        </w:rPr>
        <w:t>V</w:t>
      </w:r>
      <w:r w:rsidR="00CD35B5" w:rsidRPr="006951F7">
        <w:rPr>
          <w:rFonts w:ascii="Tahoma" w:hAnsi="Tahoma" w:cs="Tahoma"/>
          <w:b/>
          <w:color w:val="4F6228" w:themeColor="accent3" w:themeShade="80"/>
          <w:sz w:val="26"/>
          <w:szCs w:val="26"/>
        </w:rPr>
        <w:t>I</w:t>
      </w:r>
      <w:r w:rsidRPr="006951F7">
        <w:rPr>
          <w:rFonts w:ascii="Tahoma" w:hAnsi="Tahoma" w:cs="Tahoma"/>
          <w:b/>
          <w:color w:val="4F6228" w:themeColor="accent3" w:themeShade="80"/>
          <w:sz w:val="26"/>
          <w:szCs w:val="26"/>
        </w:rPr>
        <w:t xml:space="preserve">. Childhood </w:t>
      </w:r>
      <w:r w:rsidR="000E58EE" w:rsidRPr="006951F7">
        <w:rPr>
          <w:rFonts w:ascii="Tahoma" w:hAnsi="Tahoma" w:cs="Tahoma"/>
          <w:b/>
          <w:color w:val="4F6228" w:themeColor="accent3" w:themeShade="80"/>
          <w:sz w:val="26"/>
          <w:szCs w:val="26"/>
        </w:rPr>
        <w:t>&amp;</w:t>
      </w:r>
      <w:r w:rsidRPr="006951F7">
        <w:rPr>
          <w:rFonts w:ascii="Tahoma" w:hAnsi="Tahoma" w:cs="Tahoma"/>
          <w:b/>
          <w:color w:val="4F6228" w:themeColor="accent3" w:themeShade="80"/>
          <w:sz w:val="26"/>
          <w:szCs w:val="26"/>
        </w:rPr>
        <w:t xml:space="preserve"> Adolescent Origins of </w:t>
      </w:r>
      <w:r w:rsidR="000E58EE" w:rsidRPr="006951F7">
        <w:rPr>
          <w:rFonts w:ascii="Tahoma" w:hAnsi="Tahoma" w:cs="Tahoma"/>
          <w:b/>
          <w:color w:val="4F6228" w:themeColor="accent3" w:themeShade="80"/>
          <w:sz w:val="26"/>
          <w:szCs w:val="26"/>
        </w:rPr>
        <w:t xml:space="preserve">Current </w:t>
      </w:r>
      <w:r w:rsidRPr="006951F7">
        <w:rPr>
          <w:rFonts w:ascii="Tahoma" w:hAnsi="Tahoma" w:cs="Tahoma"/>
          <w:b/>
          <w:color w:val="4F6228" w:themeColor="accent3" w:themeShade="80"/>
          <w:sz w:val="26"/>
          <w:szCs w:val="26"/>
        </w:rPr>
        <w:t>Problems</w:t>
      </w:r>
      <w:r w:rsidR="001E301B" w:rsidRPr="006951F7">
        <w:rPr>
          <w:rFonts w:ascii="Tahoma" w:hAnsi="Tahoma" w:cs="Tahoma"/>
          <w:b/>
          <w:color w:val="4F6228" w:themeColor="accent3" w:themeShade="80"/>
          <w:sz w:val="26"/>
          <w:szCs w:val="26"/>
        </w:rPr>
        <w:t xml:space="preserve"> </w:t>
      </w:r>
    </w:p>
    <w:p w:rsidR="00214DA7" w:rsidRPr="0088750B" w:rsidRDefault="00214DA7" w:rsidP="002A02A2">
      <w:pPr>
        <w:pStyle w:val="ListParagraph"/>
        <w:keepLines/>
        <w:numPr>
          <w:ilvl w:val="0"/>
          <w:numId w:val="25"/>
        </w:numPr>
        <w:spacing w:after="60" w:line="264" w:lineRule="auto"/>
        <w:ind w:left="924" w:hanging="357"/>
        <w:contextualSpacing w:val="0"/>
        <w:rPr>
          <w:rFonts w:ascii="Tahoma" w:hAnsi="Tahoma" w:cs="Tahoma"/>
          <w:b/>
          <w:color w:val="632423" w:themeColor="accent2" w:themeShade="80"/>
          <w:sz w:val="24"/>
          <w:szCs w:val="24"/>
        </w:rPr>
      </w:pPr>
      <w:r w:rsidRPr="0088750B">
        <w:rPr>
          <w:rFonts w:ascii="Tahoma" w:hAnsi="Tahoma" w:cs="Tahoma"/>
          <w:b/>
          <w:color w:val="632423" w:themeColor="accent2" w:themeShade="80"/>
          <w:sz w:val="24"/>
          <w:szCs w:val="24"/>
        </w:rPr>
        <w:t xml:space="preserve">General </w:t>
      </w:r>
      <w:r w:rsidR="000C7828" w:rsidRPr="0088750B">
        <w:rPr>
          <w:rFonts w:ascii="Tahoma" w:hAnsi="Tahoma" w:cs="Tahoma"/>
          <w:b/>
          <w:color w:val="632423" w:themeColor="accent2" w:themeShade="80"/>
          <w:sz w:val="24"/>
          <w:szCs w:val="24"/>
        </w:rPr>
        <w:t>D</w:t>
      </w:r>
      <w:r w:rsidRPr="0088750B">
        <w:rPr>
          <w:rFonts w:ascii="Tahoma" w:hAnsi="Tahoma" w:cs="Tahoma"/>
          <w:b/>
          <w:color w:val="632423" w:themeColor="accent2" w:themeShade="80"/>
          <w:sz w:val="24"/>
          <w:szCs w:val="24"/>
        </w:rPr>
        <w:t>escription of Early History</w:t>
      </w:r>
    </w:p>
    <w:p w:rsidR="00214DA7" w:rsidRPr="003906BF" w:rsidRDefault="00214DA7" w:rsidP="002A02A2">
      <w:pPr>
        <w:pStyle w:val="ListParagraph"/>
        <w:keepLines/>
        <w:spacing w:after="240" w:line="240" w:lineRule="auto"/>
        <w:ind w:left="680"/>
        <w:rPr>
          <w:rFonts w:ascii="Tahoma" w:hAnsi="Tahoma" w:cs="Tahoma"/>
          <w:b/>
          <w:color w:val="4F6228" w:themeColor="accent3" w:themeShade="80"/>
        </w:rPr>
      </w:pPr>
      <w:r w:rsidRPr="003906BF">
        <w:rPr>
          <w:rFonts w:ascii="Tahoma" w:hAnsi="Tahoma" w:cs="Tahoma"/>
          <w:b/>
          <w:color w:val="4F6228" w:themeColor="accent3" w:themeShade="80"/>
        </w:rPr>
        <w:t xml:space="preserve">Summarize the important aspects of the patient’s childhood and adolescence that contributed to his/her current life problems, schemas, </w:t>
      </w:r>
      <w:r w:rsidR="00465DFD" w:rsidRPr="003906BF">
        <w:rPr>
          <w:rFonts w:ascii="Tahoma" w:hAnsi="Tahoma" w:cs="Tahoma"/>
          <w:b/>
          <w:color w:val="4F6228" w:themeColor="accent3" w:themeShade="80"/>
        </w:rPr>
        <w:t xml:space="preserve">and modes. Include any </w:t>
      </w:r>
      <w:r w:rsidR="00465DFD" w:rsidRPr="003906BF">
        <w:rPr>
          <w:rFonts w:ascii="Tahoma" w:hAnsi="Tahoma" w:cs="Tahoma"/>
          <w:b/>
          <w:i/>
          <w:color w:val="4F6228" w:themeColor="accent3" w:themeShade="80"/>
        </w:rPr>
        <w:t>major problematic/</w:t>
      </w:r>
      <w:r w:rsidRPr="003906BF">
        <w:rPr>
          <w:rFonts w:ascii="Tahoma" w:hAnsi="Tahoma" w:cs="Tahoma"/>
          <w:b/>
          <w:i/>
          <w:color w:val="4F6228" w:themeColor="accent3" w:themeShade="80"/>
        </w:rPr>
        <w:t>toxic experiences or life circumstances</w:t>
      </w:r>
      <w:r w:rsidRPr="003906BF">
        <w:rPr>
          <w:rFonts w:ascii="Tahoma" w:hAnsi="Tahoma" w:cs="Tahoma"/>
          <w:b/>
          <w:color w:val="4F6228" w:themeColor="accent3" w:themeShade="80"/>
        </w:rPr>
        <w:t xml:space="preserve"> </w:t>
      </w:r>
      <w:r w:rsidR="003906BF" w:rsidRPr="003906BF">
        <w:rPr>
          <w:rFonts w:ascii="Tahoma" w:hAnsi="Tahoma" w:cs="Tahoma"/>
          <w:b/>
          <w:color w:val="4F6228" w:themeColor="accent3" w:themeShade="80"/>
          <w:sz w:val="20"/>
          <w:szCs w:val="20"/>
        </w:rPr>
        <w:t xml:space="preserve">(e.g., cold mother, verbally abusive father, scapegoat for parents’ unhappy marriage, unrealistically high standards, rejection or bullying by peers). </w:t>
      </w:r>
    </w:p>
    <w:p w:rsidR="00FC670A" w:rsidRDefault="00F31C0B" w:rsidP="00A66310">
      <w:pPr>
        <w:keepLines/>
        <w:spacing w:after="60" w:line="264" w:lineRule="auto"/>
        <w:rPr>
          <w:rFonts w:ascii="Tahoma" w:hAnsi="Tahoma" w:cs="Tahoma"/>
          <w:b/>
          <w:color w:val="632423" w:themeColor="accent2" w:themeShade="80"/>
          <w:sz w:val="24"/>
          <w:szCs w:val="24"/>
        </w:rPr>
      </w:pPr>
      <w:r>
        <w:rPr>
          <w:rFonts w:ascii="Tahoma" w:hAnsi="Tahoma" w:cs="Tahoma"/>
          <w:b/>
          <w:color w:val="632423" w:themeColor="accent2" w:themeShade="80"/>
          <w:sz w:val="26"/>
          <w:szCs w:val="26"/>
        </w:rPr>
        <w:t xml:space="preserve">       </w:t>
      </w:r>
      <w:r w:rsidR="00214DA7">
        <w:rPr>
          <w:rFonts w:ascii="Tahoma" w:hAnsi="Tahoma" w:cs="Tahoma"/>
          <w:b/>
          <w:color w:val="632423" w:themeColor="accent2" w:themeShade="80"/>
          <w:sz w:val="24"/>
          <w:szCs w:val="24"/>
        </w:rPr>
        <w:t>B</w:t>
      </w:r>
      <w:r w:rsidR="00993001" w:rsidRPr="006666B5">
        <w:rPr>
          <w:rFonts w:ascii="Tahoma" w:hAnsi="Tahoma" w:cs="Tahoma"/>
          <w:b/>
          <w:color w:val="632423" w:themeColor="accent2" w:themeShade="80"/>
          <w:sz w:val="24"/>
          <w:szCs w:val="24"/>
        </w:rPr>
        <w:t xml:space="preserve">. </w:t>
      </w:r>
      <w:r w:rsidR="00214DA7">
        <w:rPr>
          <w:rFonts w:ascii="Tahoma" w:hAnsi="Tahoma" w:cs="Tahoma"/>
          <w:b/>
          <w:color w:val="632423" w:themeColor="accent2" w:themeShade="80"/>
          <w:sz w:val="24"/>
          <w:szCs w:val="24"/>
        </w:rPr>
        <w:t xml:space="preserve">Specific </w:t>
      </w:r>
      <w:r w:rsidR="0073598F" w:rsidRPr="006666B5">
        <w:rPr>
          <w:rFonts w:ascii="Tahoma" w:hAnsi="Tahoma" w:cs="Tahoma"/>
          <w:b/>
          <w:color w:val="632423" w:themeColor="accent2" w:themeShade="80"/>
          <w:sz w:val="24"/>
          <w:szCs w:val="24"/>
        </w:rPr>
        <w:t xml:space="preserve">Early Core </w:t>
      </w:r>
      <w:r w:rsidR="00CA05C7" w:rsidRPr="006666B5">
        <w:rPr>
          <w:rFonts w:ascii="Tahoma" w:hAnsi="Tahoma" w:cs="Tahoma"/>
          <w:b/>
          <w:color w:val="632423" w:themeColor="accent2" w:themeShade="80"/>
          <w:sz w:val="24"/>
          <w:szCs w:val="24"/>
        </w:rPr>
        <w:t>Unmet Need</w:t>
      </w:r>
      <w:r w:rsidR="00214DA7">
        <w:rPr>
          <w:rFonts w:ascii="Tahoma" w:hAnsi="Tahoma" w:cs="Tahoma"/>
          <w:b/>
          <w:color w:val="632423" w:themeColor="accent2" w:themeShade="80"/>
          <w:sz w:val="24"/>
          <w:szCs w:val="24"/>
        </w:rPr>
        <w:t>s</w:t>
      </w:r>
    </w:p>
    <w:p w:rsidR="00FC670A" w:rsidRPr="0088750B" w:rsidRDefault="006314D2" w:rsidP="002A02A2">
      <w:pPr>
        <w:keepLines/>
        <w:spacing w:after="240" w:line="240" w:lineRule="auto"/>
        <w:ind w:left="680"/>
        <w:rPr>
          <w:rFonts w:ascii="Tahoma" w:hAnsi="Tahoma" w:cs="Tahoma"/>
          <w:b/>
          <w:color w:val="4F6228" w:themeColor="accent3" w:themeShade="80"/>
        </w:rPr>
      </w:pPr>
      <w:r w:rsidRPr="0088750B">
        <w:rPr>
          <w:rFonts w:ascii="Tahoma" w:hAnsi="Tahoma" w:cs="Tahoma"/>
          <w:b/>
          <w:color w:val="4F6228" w:themeColor="accent3" w:themeShade="80"/>
        </w:rPr>
        <w:t xml:space="preserve">For </w:t>
      </w:r>
      <w:r w:rsidR="00A87762">
        <w:rPr>
          <w:rFonts w:ascii="Tahoma" w:hAnsi="Tahoma" w:cs="Tahoma"/>
          <w:b/>
          <w:color w:val="4F6228" w:themeColor="accent3" w:themeShade="80"/>
        </w:rPr>
        <w:t>Items</w:t>
      </w:r>
      <w:r w:rsidR="003906BF">
        <w:rPr>
          <w:rFonts w:ascii="Tahoma" w:hAnsi="Tahoma" w:cs="Tahoma"/>
          <w:b/>
          <w:color w:val="4F6228" w:themeColor="accent3" w:themeShade="80"/>
        </w:rPr>
        <w:t xml:space="preserve"> 1-3 below, specify </w:t>
      </w:r>
      <w:r w:rsidRPr="0088750B">
        <w:rPr>
          <w:rFonts w:ascii="Tahoma" w:hAnsi="Tahoma" w:cs="Tahoma"/>
          <w:b/>
          <w:color w:val="4F6228" w:themeColor="accent3" w:themeShade="80"/>
        </w:rPr>
        <w:t xml:space="preserve">the patient’s </w:t>
      </w:r>
      <w:r w:rsidR="00A87762">
        <w:rPr>
          <w:rFonts w:ascii="Tahoma" w:hAnsi="Tahoma" w:cs="Tahoma"/>
          <w:b/>
          <w:color w:val="4F6228" w:themeColor="accent3" w:themeShade="80"/>
        </w:rPr>
        <w:t xml:space="preserve">most relevant </w:t>
      </w:r>
      <w:r w:rsidRPr="0088750B">
        <w:rPr>
          <w:rFonts w:ascii="Tahoma" w:hAnsi="Tahoma" w:cs="Tahoma"/>
          <w:b/>
          <w:color w:val="4F6228" w:themeColor="accent3" w:themeShade="80"/>
        </w:rPr>
        <w:t xml:space="preserve">core unmet needs. Then briefly explain how specific origins from section </w:t>
      </w:r>
      <w:r w:rsidRPr="0088750B">
        <w:rPr>
          <w:rFonts w:ascii="Tahoma" w:hAnsi="Tahoma" w:cs="Tahoma"/>
          <w:b/>
          <w:i/>
          <w:color w:val="4F6228" w:themeColor="accent3" w:themeShade="80"/>
        </w:rPr>
        <w:t>VI. A.</w:t>
      </w:r>
      <w:r w:rsidRPr="0088750B">
        <w:rPr>
          <w:rFonts w:ascii="Tahoma" w:hAnsi="Tahoma" w:cs="Tahoma"/>
          <w:b/>
          <w:color w:val="4F6228" w:themeColor="accent3" w:themeShade="80"/>
        </w:rPr>
        <w:t xml:space="preserve"> above led to the need not being met. You can also u</w:t>
      </w:r>
      <w:r w:rsidR="00FC670A" w:rsidRPr="0088750B">
        <w:rPr>
          <w:rFonts w:ascii="Tahoma" w:hAnsi="Tahoma" w:cs="Tahoma"/>
          <w:b/>
          <w:color w:val="4F6228" w:themeColor="accent3" w:themeShade="80"/>
        </w:rPr>
        <w:t>se the YPI, the patient’s self-report, family sessions (when feasible), and imagery assessment exercises to obtain this information.</w:t>
      </w:r>
      <w:r w:rsidR="00F31C0B" w:rsidRPr="0088750B">
        <w:rPr>
          <w:rFonts w:ascii="Tahoma" w:hAnsi="Tahoma" w:cs="Tahoma"/>
          <w:b/>
          <w:color w:val="4F6228" w:themeColor="accent3" w:themeShade="80"/>
        </w:rPr>
        <w:t xml:space="preserve"> For </w:t>
      </w:r>
      <w:r w:rsidR="00AD28B2">
        <w:rPr>
          <w:rFonts w:ascii="Tahoma" w:hAnsi="Tahoma" w:cs="Tahoma"/>
          <w:b/>
          <w:color w:val="4F6228" w:themeColor="accent3" w:themeShade="80"/>
        </w:rPr>
        <w:t>Item</w:t>
      </w:r>
      <w:r w:rsidR="00F31C0B" w:rsidRPr="0088750B">
        <w:rPr>
          <w:rFonts w:ascii="Tahoma" w:hAnsi="Tahoma" w:cs="Tahoma"/>
          <w:b/>
          <w:color w:val="4F6228" w:themeColor="accent3" w:themeShade="80"/>
        </w:rPr>
        <w:t xml:space="preserve"> 4, list other early unmet needs that are less relevant than the ones in</w:t>
      </w:r>
      <w:r w:rsidR="00CA701C" w:rsidRPr="0088750B">
        <w:rPr>
          <w:rFonts w:ascii="Tahoma" w:hAnsi="Tahoma" w:cs="Tahoma"/>
          <w:b/>
          <w:color w:val="4F6228" w:themeColor="accent3" w:themeShade="80"/>
        </w:rPr>
        <w:t xml:space="preserve"> </w:t>
      </w:r>
      <w:r w:rsidR="00AD28B2">
        <w:rPr>
          <w:rFonts w:ascii="Tahoma" w:hAnsi="Tahoma" w:cs="Tahoma"/>
          <w:b/>
          <w:color w:val="4F6228" w:themeColor="accent3" w:themeShade="80"/>
        </w:rPr>
        <w:t>Items</w:t>
      </w:r>
      <w:r w:rsidR="00CA701C" w:rsidRPr="0088750B">
        <w:rPr>
          <w:rFonts w:ascii="Tahoma" w:hAnsi="Tahoma" w:cs="Tahoma"/>
          <w:b/>
          <w:color w:val="4F6228" w:themeColor="accent3" w:themeShade="80"/>
        </w:rPr>
        <w:t xml:space="preserve"> </w:t>
      </w:r>
      <w:r w:rsidR="00F31C0B" w:rsidRPr="0088750B">
        <w:rPr>
          <w:rFonts w:ascii="Tahoma" w:hAnsi="Tahoma" w:cs="Tahoma"/>
          <w:b/>
          <w:color w:val="4F6228" w:themeColor="accent3" w:themeShade="80"/>
        </w:rPr>
        <w:t>1</w:t>
      </w:r>
      <w:r w:rsidR="00CA701C" w:rsidRPr="0088750B">
        <w:rPr>
          <w:rFonts w:ascii="Tahoma" w:hAnsi="Tahoma" w:cs="Tahoma"/>
          <w:b/>
          <w:color w:val="4F6228" w:themeColor="accent3" w:themeShade="80"/>
        </w:rPr>
        <w:t>-3.</w:t>
      </w:r>
    </w:p>
    <w:p w:rsidR="0097709C" w:rsidRPr="00CA701C" w:rsidRDefault="00CA701C" w:rsidP="00DD0AEA">
      <w:pPr>
        <w:keepLines/>
        <w:spacing w:after="60" w:line="264" w:lineRule="auto"/>
        <w:rPr>
          <w:rFonts w:ascii="Tahoma" w:hAnsi="Tahoma" w:cs="Tahoma"/>
          <w:b/>
          <w:color w:val="632423" w:themeColor="accent2" w:themeShade="80"/>
          <w:sz w:val="24"/>
          <w:szCs w:val="24"/>
        </w:rPr>
      </w:pPr>
      <w:r>
        <w:rPr>
          <w:rFonts w:ascii="Tahoma" w:hAnsi="Tahoma" w:cs="Tahoma"/>
          <w:b/>
          <w:color w:val="002060"/>
          <w:sz w:val="24"/>
          <w:szCs w:val="24"/>
        </w:rPr>
        <w:t xml:space="preserve">       </w:t>
      </w:r>
      <w:r w:rsidR="00530B14" w:rsidRPr="00CA701C">
        <w:rPr>
          <w:rFonts w:ascii="Tahoma" w:hAnsi="Tahoma" w:cs="Tahoma"/>
          <w:b/>
          <w:color w:val="632423" w:themeColor="accent2" w:themeShade="80"/>
          <w:sz w:val="24"/>
          <w:szCs w:val="24"/>
        </w:rPr>
        <w:t>C</w:t>
      </w:r>
      <w:r w:rsidR="008709CA" w:rsidRPr="00CA701C">
        <w:rPr>
          <w:rFonts w:ascii="Tahoma" w:hAnsi="Tahoma" w:cs="Tahoma"/>
          <w:b/>
          <w:color w:val="632423" w:themeColor="accent2" w:themeShade="80"/>
          <w:sz w:val="24"/>
          <w:szCs w:val="24"/>
        </w:rPr>
        <w:t>. Possible Temperamental</w:t>
      </w:r>
      <w:r w:rsidR="001466ED" w:rsidRPr="00CA701C">
        <w:rPr>
          <w:rFonts w:ascii="Tahoma" w:hAnsi="Tahoma" w:cs="Tahoma"/>
          <w:b/>
          <w:color w:val="632423" w:themeColor="accent2" w:themeShade="80"/>
          <w:sz w:val="24"/>
          <w:szCs w:val="24"/>
        </w:rPr>
        <w:t xml:space="preserve"> / </w:t>
      </w:r>
      <w:r w:rsidR="008709CA" w:rsidRPr="00CA701C">
        <w:rPr>
          <w:rFonts w:ascii="Tahoma" w:hAnsi="Tahoma" w:cs="Tahoma"/>
          <w:b/>
          <w:color w:val="632423" w:themeColor="accent2" w:themeShade="80"/>
          <w:sz w:val="24"/>
          <w:szCs w:val="24"/>
        </w:rPr>
        <w:t>Biological Factors</w:t>
      </w:r>
    </w:p>
    <w:p w:rsidR="00F73977" w:rsidRPr="007C16EA" w:rsidRDefault="00076100" w:rsidP="002A02A2">
      <w:pPr>
        <w:keepLines/>
        <w:spacing w:after="60" w:line="240" w:lineRule="auto"/>
        <w:ind w:left="680" w:right="431"/>
        <w:rPr>
          <w:rFonts w:ascii="Tahoma" w:hAnsi="Tahoma" w:cs="Tahoma"/>
          <w:b/>
          <w:color w:val="4F6228" w:themeColor="accent3" w:themeShade="80"/>
        </w:rPr>
      </w:pPr>
      <w:r w:rsidRPr="007C16EA">
        <w:rPr>
          <w:rFonts w:ascii="Tahoma" w:hAnsi="Tahoma" w:cs="Tahoma"/>
          <w:b/>
          <w:color w:val="4F6228" w:themeColor="accent3" w:themeShade="80"/>
        </w:rPr>
        <w:t>List facets of temperament – and</w:t>
      </w:r>
      <w:r w:rsidR="00295A9B" w:rsidRPr="007C16EA">
        <w:rPr>
          <w:rFonts w:ascii="Tahoma" w:hAnsi="Tahoma" w:cs="Tahoma"/>
          <w:b/>
          <w:color w:val="4F6228" w:themeColor="accent3" w:themeShade="80"/>
        </w:rPr>
        <w:t>/or</w:t>
      </w:r>
      <w:r w:rsidRPr="007C16EA">
        <w:rPr>
          <w:rFonts w:ascii="Tahoma" w:hAnsi="Tahoma" w:cs="Tahoma"/>
          <w:b/>
          <w:color w:val="4F6228" w:themeColor="accent3" w:themeShade="80"/>
        </w:rPr>
        <w:t xml:space="preserve"> biological factors – that </w:t>
      </w:r>
      <w:r w:rsidR="001965BE">
        <w:rPr>
          <w:rFonts w:ascii="Tahoma" w:hAnsi="Tahoma" w:cs="Tahoma"/>
          <w:b/>
          <w:color w:val="4F6228" w:themeColor="accent3" w:themeShade="80"/>
        </w:rPr>
        <w:t>may be</w:t>
      </w:r>
      <w:r w:rsidRPr="007C16EA">
        <w:rPr>
          <w:rFonts w:ascii="Tahoma" w:hAnsi="Tahoma" w:cs="Tahoma"/>
          <w:b/>
          <w:color w:val="4F6228" w:themeColor="accent3" w:themeShade="80"/>
        </w:rPr>
        <w:t xml:space="preserve"> relevant to the patient’s problems</w:t>
      </w:r>
      <w:r w:rsidR="00CA701C" w:rsidRPr="007C16EA">
        <w:rPr>
          <w:rFonts w:ascii="Tahoma" w:hAnsi="Tahoma" w:cs="Tahoma"/>
          <w:b/>
          <w:color w:val="4F6228" w:themeColor="accent3" w:themeShade="80"/>
        </w:rPr>
        <w:t xml:space="preserve">, </w:t>
      </w:r>
      <w:r w:rsidRPr="007C16EA">
        <w:rPr>
          <w:rFonts w:ascii="Tahoma" w:hAnsi="Tahoma" w:cs="Tahoma"/>
          <w:b/>
          <w:color w:val="4F6228" w:themeColor="accent3" w:themeShade="80"/>
        </w:rPr>
        <w:t>symptoms</w:t>
      </w:r>
      <w:r w:rsidR="00CA701C" w:rsidRPr="007C16EA">
        <w:rPr>
          <w:rFonts w:ascii="Tahoma" w:hAnsi="Tahoma" w:cs="Tahoma"/>
          <w:b/>
          <w:color w:val="4F6228" w:themeColor="accent3" w:themeShade="80"/>
        </w:rPr>
        <w:t xml:space="preserve"> &amp; the therapy relationship</w:t>
      </w:r>
      <w:r w:rsidR="006314D2" w:rsidRPr="007C16EA">
        <w:rPr>
          <w:rFonts w:ascii="Tahoma" w:hAnsi="Tahoma" w:cs="Tahoma"/>
          <w:b/>
          <w:color w:val="4F6228" w:themeColor="accent3" w:themeShade="80"/>
        </w:rPr>
        <w:t>.</w:t>
      </w:r>
      <w:r w:rsidRPr="007C16EA">
        <w:rPr>
          <w:rFonts w:ascii="Tahoma" w:hAnsi="Tahoma" w:cs="Tahoma"/>
          <w:b/>
          <w:color w:val="4F6228" w:themeColor="accent3" w:themeShade="80"/>
        </w:rPr>
        <w:t xml:space="preserve"> </w:t>
      </w:r>
    </w:p>
    <w:p w:rsidR="007C16EA" w:rsidRDefault="007C16EA" w:rsidP="007C16EA">
      <w:pPr>
        <w:spacing w:after="120" w:line="240" w:lineRule="auto"/>
        <w:ind w:left="397"/>
        <w:rPr>
          <w:rFonts w:ascii="Tahoma" w:hAnsi="Tahoma" w:cs="Tahoma"/>
          <w:b/>
          <w:color w:val="4F6228" w:themeColor="accent3" w:themeShade="80"/>
          <w:sz w:val="20"/>
          <w:szCs w:val="20"/>
        </w:rPr>
      </w:pPr>
      <w:r w:rsidRPr="007C16EA">
        <w:rPr>
          <w:rFonts w:ascii="Tahoma" w:hAnsi="Tahoma" w:cs="Tahoma"/>
          <w:b/>
          <w:color w:val="4F6228" w:themeColor="accent3" w:themeShade="80"/>
          <w:sz w:val="20"/>
          <w:szCs w:val="20"/>
        </w:rPr>
        <w:t>Although you may use other descriptive words, it is sufficient just to list adjectives from the list below that you believe are part of the patient’s basic temperament or “nature”, rather than situation-specific.</w:t>
      </w:r>
    </w:p>
    <w:tbl>
      <w:tblPr>
        <w:tblStyle w:val="TableGrid"/>
        <w:tblW w:w="9917"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717"/>
        <w:gridCol w:w="2862"/>
        <w:gridCol w:w="3233"/>
      </w:tblGrid>
      <w:tr w:rsidR="00DD0AEA" w:rsidTr="008128AB">
        <w:tc>
          <w:tcPr>
            <w:tcW w:w="2105" w:type="dxa"/>
          </w:tcPr>
          <w:p w:rsidR="002348D5" w:rsidRDefault="002348D5" w:rsidP="00DD0AEA">
            <w:pPr>
              <w:spacing w:after="40"/>
              <w:rPr>
                <w:rFonts w:cs="Tahoma"/>
                <w:b/>
                <w:color w:val="4F6228" w:themeColor="accent3" w:themeShade="80"/>
              </w:rPr>
            </w:pPr>
            <w:r w:rsidRPr="00E217F5">
              <w:rPr>
                <w:rFonts w:cs="Tahoma"/>
                <w:b/>
                <w:color w:val="4F6228" w:themeColor="accent3" w:themeShade="80"/>
              </w:rPr>
              <w:t>Emotionally stable</w:t>
            </w:r>
          </w:p>
          <w:p w:rsidR="002348D5" w:rsidRDefault="002348D5" w:rsidP="00DD0AEA">
            <w:pPr>
              <w:spacing w:after="40"/>
              <w:rPr>
                <w:rFonts w:cs="Tahoma"/>
                <w:b/>
                <w:color w:val="4F6228" w:themeColor="accent3" w:themeShade="80"/>
              </w:rPr>
            </w:pPr>
            <w:r w:rsidRPr="00E217F5">
              <w:rPr>
                <w:rFonts w:cs="Tahoma"/>
                <w:b/>
                <w:color w:val="4F6228" w:themeColor="accent3" w:themeShade="80"/>
              </w:rPr>
              <w:t>Even-tempered</w:t>
            </w:r>
          </w:p>
          <w:p w:rsidR="002348D5" w:rsidRDefault="002348D5" w:rsidP="00DD0AEA">
            <w:pPr>
              <w:spacing w:after="40"/>
              <w:rPr>
                <w:rFonts w:cs="Tahoma"/>
                <w:b/>
                <w:color w:val="4F6228" w:themeColor="accent3" w:themeShade="80"/>
              </w:rPr>
            </w:pPr>
            <w:r w:rsidRPr="00E217F5">
              <w:rPr>
                <w:rFonts w:cs="Tahoma"/>
                <w:b/>
                <w:color w:val="4F6228" w:themeColor="accent3" w:themeShade="80"/>
              </w:rPr>
              <w:t xml:space="preserve">Optimistic </w:t>
            </w:r>
          </w:p>
          <w:p w:rsidR="002348D5" w:rsidRDefault="002348D5" w:rsidP="00DD0AEA">
            <w:pPr>
              <w:spacing w:after="40"/>
              <w:rPr>
                <w:rFonts w:cs="Tahoma"/>
                <w:b/>
                <w:color w:val="4F6228" w:themeColor="accent3" w:themeShade="80"/>
              </w:rPr>
            </w:pPr>
            <w:r w:rsidRPr="00E217F5">
              <w:rPr>
                <w:rFonts w:cs="Tahoma"/>
                <w:b/>
                <w:color w:val="4F6228" w:themeColor="accent3" w:themeShade="80"/>
              </w:rPr>
              <w:t>Resilient</w:t>
            </w:r>
          </w:p>
          <w:p w:rsidR="002348D5" w:rsidRDefault="002348D5" w:rsidP="00DD0AEA">
            <w:pPr>
              <w:spacing w:after="40"/>
              <w:rPr>
                <w:rFonts w:cs="Tahoma"/>
                <w:b/>
                <w:color w:val="4F6228" w:themeColor="accent3" w:themeShade="80"/>
              </w:rPr>
            </w:pPr>
            <w:r w:rsidRPr="00E217F5">
              <w:rPr>
                <w:rFonts w:cs="Tahoma"/>
                <w:b/>
                <w:color w:val="4F6228" w:themeColor="accent3" w:themeShade="80"/>
              </w:rPr>
              <w:t xml:space="preserve">Warm </w:t>
            </w:r>
          </w:p>
          <w:p w:rsidR="00DD0AEA" w:rsidRDefault="00474464" w:rsidP="00DD0AEA">
            <w:pPr>
              <w:spacing w:after="40"/>
              <w:rPr>
                <w:rFonts w:cs="Tahoma"/>
                <w:b/>
                <w:color w:val="4F6228" w:themeColor="accent3" w:themeShade="80"/>
              </w:rPr>
            </w:pPr>
            <w:r w:rsidRPr="00E217F5">
              <w:rPr>
                <w:rFonts w:cs="Tahoma"/>
                <w:b/>
                <w:color w:val="4F6228" w:themeColor="accent3" w:themeShade="80"/>
              </w:rPr>
              <w:t>Empathic</w:t>
            </w:r>
          </w:p>
          <w:p w:rsidR="002348D5" w:rsidRDefault="002348D5" w:rsidP="00DD0AEA">
            <w:pPr>
              <w:spacing w:after="40"/>
              <w:rPr>
                <w:rFonts w:cs="Tahoma"/>
                <w:b/>
                <w:color w:val="4F6228" w:themeColor="accent3" w:themeShade="80"/>
              </w:rPr>
            </w:pPr>
            <w:r w:rsidRPr="00E217F5">
              <w:rPr>
                <w:rFonts w:cs="Tahoma"/>
                <w:b/>
                <w:color w:val="4F6228" w:themeColor="accent3" w:themeShade="80"/>
              </w:rPr>
              <w:t>Social</w:t>
            </w:r>
          </w:p>
          <w:p w:rsidR="00120B4D" w:rsidRDefault="002348D5" w:rsidP="00DD0AEA">
            <w:pPr>
              <w:spacing w:after="40"/>
              <w:rPr>
                <w:rFonts w:cs="Tahoma"/>
                <w:b/>
                <w:color w:val="4F6228" w:themeColor="accent3" w:themeShade="80"/>
              </w:rPr>
            </w:pPr>
            <w:r w:rsidRPr="00E217F5">
              <w:rPr>
                <w:rFonts w:cs="Tahoma"/>
                <w:b/>
                <w:color w:val="4F6228" w:themeColor="accent3" w:themeShade="80"/>
              </w:rPr>
              <w:t>Confident</w:t>
            </w:r>
          </w:p>
          <w:p w:rsidR="002348D5" w:rsidRDefault="00120B4D" w:rsidP="00DD0AEA">
            <w:pPr>
              <w:spacing w:after="40"/>
              <w:rPr>
                <w:rFonts w:cs="Tahoma"/>
                <w:b/>
                <w:color w:val="4F6228" w:themeColor="accent3" w:themeShade="80"/>
              </w:rPr>
            </w:pPr>
            <w:r w:rsidRPr="00E217F5">
              <w:rPr>
                <w:rFonts w:cs="Tahoma"/>
                <w:b/>
                <w:color w:val="4F6228" w:themeColor="accent3" w:themeShade="80"/>
              </w:rPr>
              <w:t>Cheerful</w:t>
            </w:r>
          </w:p>
          <w:p w:rsidR="002348D5" w:rsidRDefault="002348D5" w:rsidP="00DD0AEA">
            <w:pPr>
              <w:spacing w:after="40"/>
              <w:rPr>
                <w:rFonts w:cs="Tahoma"/>
                <w:b/>
                <w:color w:val="4F6228" w:themeColor="accent3" w:themeShade="80"/>
              </w:rPr>
            </w:pPr>
            <w:r w:rsidRPr="00E217F5">
              <w:rPr>
                <w:rFonts w:cs="Tahoma"/>
                <w:b/>
                <w:color w:val="4F6228" w:themeColor="accent3" w:themeShade="80"/>
              </w:rPr>
              <w:t xml:space="preserve">Resourceful </w:t>
            </w:r>
          </w:p>
        </w:tc>
        <w:tc>
          <w:tcPr>
            <w:tcW w:w="1717" w:type="dxa"/>
          </w:tcPr>
          <w:p w:rsidR="00120B4D" w:rsidRDefault="00120B4D" w:rsidP="00DD0AEA">
            <w:pPr>
              <w:spacing w:after="40"/>
              <w:rPr>
                <w:rFonts w:cs="Tahoma"/>
                <w:b/>
                <w:color w:val="4F6228" w:themeColor="accent3" w:themeShade="80"/>
              </w:rPr>
            </w:pPr>
            <w:r w:rsidRPr="00E217F5">
              <w:rPr>
                <w:rFonts w:cs="Tahoma"/>
                <w:b/>
                <w:color w:val="4F6228" w:themeColor="accent3" w:themeShade="80"/>
              </w:rPr>
              <w:t xml:space="preserve">Introverted </w:t>
            </w:r>
          </w:p>
          <w:p w:rsidR="00120B4D" w:rsidRDefault="00120B4D" w:rsidP="00DD0AEA">
            <w:pPr>
              <w:spacing w:after="40"/>
              <w:rPr>
                <w:rFonts w:cs="Tahoma"/>
                <w:b/>
                <w:color w:val="4F6228" w:themeColor="accent3" w:themeShade="80"/>
              </w:rPr>
            </w:pPr>
            <w:r w:rsidRPr="00E217F5">
              <w:rPr>
                <w:rFonts w:cs="Tahoma"/>
                <w:b/>
                <w:color w:val="4F6228" w:themeColor="accent3" w:themeShade="80"/>
              </w:rPr>
              <w:t>Sedentary</w:t>
            </w:r>
          </w:p>
          <w:p w:rsidR="00120B4D" w:rsidRDefault="00120B4D" w:rsidP="00DD0AEA">
            <w:pPr>
              <w:spacing w:after="40"/>
              <w:rPr>
                <w:rFonts w:cs="Tahoma"/>
                <w:b/>
                <w:color w:val="4F6228" w:themeColor="accent3" w:themeShade="80"/>
              </w:rPr>
            </w:pPr>
            <w:r w:rsidRPr="00E217F5">
              <w:rPr>
                <w:rFonts w:cs="Tahoma"/>
                <w:b/>
                <w:color w:val="4F6228" w:themeColor="accent3" w:themeShade="80"/>
              </w:rPr>
              <w:t>Placid</w:t>
            </w:r>
          </w:p>
          <w:p w:rsidR="00DD0AEA" w:rsidRDefault="00120B4D" w:rsidP="00DD0AEA">
            <w:pPr>
              <w:spacing w:after="40"/>
              <w:rPr>
                <w:rFonts w:cs="Tahoma"/>
                <w:b/>
                <w:color w:val="4F6228" w:themeColor="accent3" w:themeShade="80"/>
              </w:rPr>
            </w:pPr>
            <w:r w:rsidRPr="00E217F5">
              <w:rPr>
                <w:rFonts w:cs="Tahoma"/>
                <w:b/>
                <w:color w:val="4F6228" w:themeColor="accent3" w:themeShade="80"/>
              </w:rPr>
              <w:t>Passive</w:t>
            </w:r>
          </w:p>
          <w:p w:rsidR="00120B4D" w:rsidRDefault="00DD0AEA" w:rsidP="00DD0AEA">
            <w:pPr>
              <w:spacing w:after="40"/>
              <w:rPr>
                <w:rFonts w:cs="Tahoma"/>
                <w:b/>
                <w:color w:val="4F6228" w:themeColor="accent3" w:themeShade="80"/>
              </w:rPr>
            </w:pPr>
            <w:r w:rsidRPr="00E217F5">
              <w:rPr>
                <w:rFonts w:cs="Tahoma"/>
                <w:b/>
                <w:color w:val="4F6228" w:themeColor="accent3" w:themeShade="80"/>
              </w:rPr>
              <w:t>Cooperative</w:t>
            </w:r>
          </w:p>
          <w:p w:rsidR="00120B4D" w:rsidRDefault="00120B4D" w:rsidP="00DD0AEA">
            <w:pPr>
              <w:spacing w:after="40"/>
              <w:rPr>
                <w:rFonts w:cs="Tahoma"/>
                <w:b/>
                <w:color w:val="4F6228" w:themeColor="accent3" w:themeShade="80"/>
              </w:rPr>
            </w:pPr>
            <w:r w:rsidRPr="00E217F5">
              <w:rPr>
                <w:rFonts w:cs="Tahoma"/>
                <w:b/>
                <w:color w:val="4F6228" w:themeColor="accent3" w:themeShade="80"/>
              </w:rPr>
              <w:t>Outgoing</w:t>
            </w:r>
          </w:p>
          <w:p w:rsidR="00DD0AEA" w:rsidRDefault="00120B4D" w:rsidP="00DD0AEA">
            <w:pPr>
              <w:spacing w:after="40"/>
              <w:rPr>
                <w:rFonts w:cs="Tahoma"/>
                <w:b/>
                <w:color w:val="4F6228" w:themeColor="accent3" w:themeShade="80"/>
              </w:rPr>
            </w:pPr>
            <w:r w:rsidRPr="00E217F5">
              <w:rPr>
                <w:rFonts w:cs="Tahoma"/>
                <w:b/>
                <w:color w:val="4F6228" w:themeColor="accent3" w:themeShade="80"/>
              </w:rPr>
              <w:t>Extraverted</w:t>
            </w:r>
          </w:p>
          <w:p w:rsidR="00DD0AEA" w:rsidRDefault="00DD0AEA" w:rsidP="00DD0AEA">
            <w:pPr>
              <w:spacing w:after="40"/>
              <w:rPr>
                <w:rFonts w:cs="Tahoma"/>
                <w:b/>
                <w:color w:val="4F6228" w:themeColor="accent3" w:themeShade="80"/>
              </w:rPr>
            </w:pPr>
            <w:r>
              <w:rPr>
                <w:rFonts w:cs="Tahoma"/>
                <w:b/>
                <w:color w:val="4F6228" w:themeColor="accent3" w:themeShade="80"/>
              </w:rPr>
              <w:t>A</w:t>
            </w:r>
            <w:r w:rsidRPr="00E217F5">
              <w:rPr>
                <w:rFonts w:cs="Tahoma"/>
                <w:b/>
                <w:color w:val="4F6228" w:themeColor="accent3" w:themeShade="80"/>
              </w:rPr>
              <w:t>dventurous</w:t>
            </w:r>
          </w:p>
          <w:p w:rsidR="00120B4D" w:rsidRDefault="00120B4D" w:rsidP="00DD0AEA">
            <w:pPr>
              <w:spacing w:after="40"/>
              <w:rPr>
                <w:rFonts w:cs="Tahoma"/>
                <w:b/>
                <w:color w:val="4F6228" w:themeColor="accent3" w:themeShade="80"/>
              </w:rPr>
            </w:pPr>
            <w:r>
              <w:rPr>
                <w:rFonts w:cs="Tahoma"/>
                <w:b/>
                <w:color w:val="4F6228" w:themeColor="accent3" w:themeShade="80"/>
              </w:rPr>
              <w:t>E</w:t>
            </w:r>
            <w:r w:rsidRPr="00E217F5">
              <w:rPr>
                <w:rFonts w:cs="Tahoma"/>
                <w:b/>
                <w:color w:val="4F6228" w:themeColor="accent3" w:themeShade="80"/>
              </w:rPr>
              <w:t>nergetic</w:t>
            </w:r>
          </w:p>
          <w:p w:rsidR="002348D5" w:rsidRDefault="00120B4D" w:rsidP="00DD0AEA">
            <w:pPr>
              <w:spacing w:after="40"/>
              <w:rPr>
                <w:rFonts w:cs="Tahoma"/>
                <w:b/>
                <w:color w:val="4F6228" w:themeColor="accent3" w:themeShade="80"/>
              </w:rPr>
            </w:pPr>
            <w:r w:rsidRPr="00E217F5">
              <w:rPr>
                <w:rFonts w:cs="Tahoma"/>
                <w:b/>
                <w:color w:val="4F6228" w:themeColor="accent3" w:themeShade="80"/>
              </w:rPr>
              <w:t>Hyper</w:t>
            </w:r>
            <w:r w:rsidR="00DD0AEA">
              <w:rPr>
                <w:rFonts w:cs="Tahoma"/>
                <w:b/>
                <w:color w:val="4F6228" w:themeColor="accent3" w:themeShade="80"/>
              </w:rPr>
              <w:t>active</w:t>
            </w:r>
          </w:p>
        </w:tc>
        <w:tc>
          <w:tcPr>
            <w:tcW w:w="2862" w:type="dxa"/>
          </w:tcPr>
          <w:p w:rsidR="00120B4D" w:rsidRDefault="00120B4D" w:rsidP="00DD0AEA">
            <w:pPr>
              <w:spacing w:after="40"/>
              <w:rPr>
                <w:rFonts w:cs="Tahoma"/>
                <w:b/>
                <w:color w:val="4F6228" w:themeColor="accent3" w:themeShade="80"/>
              </w:rPr>
            </w:pPr>
            <w:r w:rsidRPr="00E217F5">
              <w:rPr>
                <w:rFonts w:cs="Tahoma"/>
                <w:b/>
                <w:color w:val="4F6228" w:themeColor="accent3" w:themeShade="80"/>
              </w:rPr>
              <w:t xml:space="preserve">Fearful </w:t>
            </w:r>
          </w:p>
          <w:p w:rsidR="00DD0AEA" w:rsidRDefault="00120B4D" w:rsidP="00DD0AEA">
            <w:pPr>
              <w:spacing w:after="40"/>
              <w:rPr>
                <w:rFonts w:cs="Tahoma"/>
                <w:b/>
                <w:color w:val="4F6228" w:themeColor="accent3" w:themeShade="80"/>
              </w:rPr>
            </w:pPr>
            <w:r w:rsidRPr="00E217F5">
              <w:rPr>
                <w:rFonts w:cs="Tahoma"/>
                <w:b/>
                <w:color w:val="4F6228" w:themeColor="accent3" w:themeShade="80"/>
              </w:rPr>
              <w:t>Withdrawn</w:t>
            </w:r>
            <w:r w:rsidR="00DD0AEA">
              <w:rPr>
                <w:rFonts w:cs="Tahoma"/>
                <w:b/>
                <w:color w:val="4F6228" w:themeColor="accent3" w:themeShade="80"/>
              </w:rPr>
              <w:t xml:space="preserve"> </w:t>
            </w:r>
          </w:p>
          <w:p w:rsidR="002A12F4" w:rsidRDefault="00DD0AEA" w:rsidP="00DD0AEA">
            <w:pPr>
              <w:spacing w:after="40"/>
              <w:rPr>
                <w:rFonts w:cs="Tahoma"/>
                <w:b/>
                <w:color w:val="4F6228" w:themeColor="accent3" w:themeShade="80"/>
              </w:rPr>
            </w:pPr>
            <w:r w:rsidRPr="00E217F5">
              <w:rPr>
                <w:rFonts w:cs="Tahoma"/>
                <w:b/>
                <w:color w:val="4F6228" w:themeColor="accent3" w:themeShade="80"/>
              </w:rPr>
              <w:t>Meek/Submissive</w:t>
            </w:r>
          </w:p>
          <w:p w:rsidR="002A12F4" w:rsidRDefault="002A12F4" w:rsidP="00DD0AEA">
            <w:pPr>
              <w:spacing w:after="40"/>
              <w:rPr>
                <w:rFonts w:cs="Tahoma"/>
                <w:b/>
                <w:color w:val="4F6228" w:themeColor="accent3" w:themeShade="80"/>
              </w:rPr>
            </w:pPr>
            <w:r w:rsidRPr="00E217F5">
              <w:rPr>
                <w:rFonts w:cs="Tahoma"/>
                <w:b/>
                <w:color w:val="4F6228" w:themeColor="accent3" w:themeShade="80"/>
              </w:rPr>
              <w:t>Reserved</w:t>
            </w:r>
          </w:p>
          <w:p w:rsidR="002A12F4" w:rsidRDefault="002A12F4" w:rsidP="00DD0AEA">
            <w:pPr>
              <w:spacing w:after="40"/>
              <w:rPr>
                <w:rFonts w:cs="Tahoma"/>
                <w:b/>
                <w:color w:val="4F6228" w:themeColor="accent3" w:themeShade="80"/>
              </w:rPr>
            </w:pPr>
            <w:r w:rsidRPr="00E217F5">
              <w:rPr>
                <w:rFonts w:cs="Tahoma"/>
                <w:b/>
                <w:color w:val="4F6228" w:themeColor="accent3" w:themeShade="80"/>
              </w:rPr>
              <w:t>Cautious</w:t>
            </w:r>
          </w:p>
          <w:p w:rsidR="00120B4D" w:rsidRDefault="00120B4D" w:rsidP="00DD0AEA">
            <w:pPr>
              <w:spacing w:after="40"/>
              <w:rPr>
                <w:rFonts w:cs="Tahoma"/>
                <w:b/>
                <w:color w:val="4F6228" w:themeColor="accent3" w:themeShade="80"/>
              </w:rPr>
            </w:pPr>
            <w:r w:rsidRPr="00E217F5">
              <w:rPr>
                <w:rFonts w:cs="Tahoma"/>
                <w:b/>
                <w:color w:val="4F6228" w:themeColor="accent3" w:themeShade="80"/>
              </w:rPr>
              <w:t>Irritable</w:t>
            </w:r>
          </w:p>
          <w:p w:rsidR="00120B4D" w:rsidRDefault="00120B4D" w:rsidP="00DD0AEA">
            <w:pPr>
              <w:spacing w:after="40"/>
              <w:rPr>
                <w:rFonts w:cs="Tahoma"/>
                <w:b/>
                <w:color w:val="4F6228" w:themeColor="accent3" w:themeShade="80"/>
              </w:rPr>
            </w:pPr>
            <w:r w:rsidRPr="00E217F5">
              <w:rPr>
                <w:rFonts w:cs="Tahoma"/>
                <w:b/>
                <w:color w:val="4F6228" w:themeColor="accent3" w:themeShade="80"/>
              </w:rPr>
              <w:t>Impulsive</w:t>
            </w:r>
          </w:p>
          <w:p w:rsidR="002348D5" w:rsidRDefault="002348D5" w:rsidP="00DD0AEA">
            <w:pPr>
              <w:spacing w:after="40"/>
              <w:rPr>
                <w:rFonts w:cs="Tahoma"/>
                <w:b/>
                <w:color w:val="4F6228" w:themeColor="accent3" w:themeShade="80"/>
              </w:rPr>
            </w:pPr>
            <w:r w:rsidRPr="00E217F5">
              <w:rPr>
                <w:rFonts w:cs="Tahoma"/>
                <w:b/>
                <w:color w:val="4F6228" w:themeColor="accent3" w:themeShade="80"/>
              </w:rPr>
              <w:t xml:space="preserve">Prone to negative feelings </w:t>
            </w:r>
          </w:p>
          <w:p w:rsidR="002348D5" w:rsidRDefault="002348D5" w:rsidP="00DD0AEA">
            <w:pPr>
              <w:spacing w:after="40"/>
              <w:rPr>
                <w:rFonts w:cs="Tahoma"/>
                <w:b/>
                <w:color w:val="4F6228" w:themeColor="accent3" w:themeShade="80"/>
              </w:rPr>
            </w:pPr>
            <w:r w:rsidRPr="00E217F5">
              <w:rPr>
                <w:rFonts w:cs="Tahoma"/>
                <w:b/>
                <w:color w:val="4F6228" w:themeColor="accent3" w:themeShade="80"/>
              </w:rPr>
              <w:t xml:space="preserve">Pessimistic </w:t>
            </w:r>
          </w:p>
          <w:p w:rsidR="00120B4D" w:rsidRDefault="002348D5" w:rsidP="00DD0AEA">
            <w:pPr>
              <w:spacing w:after="40"/>
              <w:rPr>
                <w:rFonts w:cs="Tahoma"/>
                <w:b/>
                <w:color w:val="4F6228" w:themeColor="accent3" w:themeShade="80"/>
              </w:rPr>
            </w:pPr>
            <w:r w:rsidRPr="00E217F5">
              <w:rPr>
                <w:rFonts w:cs="Tahoma"/>
                <w:b/>
                <w:color w:val="4F6228" w:themeColor="accent3" w:themeShade="80"/>
              </w:rPr>
              <w:t>Easily Overwhelmed</w:t>
            </w:r>
          </w:p>
        </w:tc>
        <w:tc>
          <w:tcPr>
            <w:tcW w:w="3233" w:type="dxa"/>
          </w:tcPr>
          <w:p w:rsidR="00DD0AEA" w:rsidRDefault="00DD0AEA" w:rsidP="00DD0AEA">
            <w:pPr>
              <w:spacing w:after="40"/>
              <w:rPr>
                <w:rFonts w:cs="Tahoma"/>
                <w:b/>
                <w:color w:val="4F6228" w:themeColor="accent3" w:themeShade="80"/>
              </w:rPr>
            </w:pPr>
            <w:r w:rsidRPr="00E217F5">
              <w:rPr>
                <w:rFonts w:cs="Tahoma"/>
                <w:b/>
                <w:color w:val="4F6228" w:themeColor="accent3" w:themeShade="80"/>
              </w:rPr>
              <w:t>Forms Intense Attachments</w:t>
            </w:r>
          </w:p>
          <w:p w:rsidR="002348D5" w:rsidRDefault="002348D5" w:rsidP="00DD0AEA">
            <w:pPr>
              <w:spacing w:after="40"/>
              <w:rPr>
                <w:rFonts w:cs="Tahoma"/>
                <w:b/>
                <w:color w:val="4F6228" w:themeColor="accent3" w:themeShade="80"/>
              </w:rPr>
            </w:pPr>
            <w:r w:rsidRPr="00E217F5">
              <w:rPr>
                <w:rFonts w:cs="Tahoma"/>
                <w:b/>
                <w:color w:val="4F6228" w:themeColor="accent3" w:themeShade="80"/>
              </w:rPr>
              <w:t>Oblivious/ Under-reactive</w:t>
            </w:r>
          </w:p>
          <w:p w:rsidR="00120B4D" w:rsidRDefault="002348D5" w:rsidP="00DD0AEA">
            <w:pPr>
              <w:spacing w:after="40"/>
              <w:rPr>
                <w:rFonts w:cs="Tahoma"/>
                <w:b/>
                <w:color w:val="4F6228" w:themeColor="accent3" w:themeShade="80"/>
              </w:rPr>
            </w:pPr>
            <w:r w:rsidRPr="00E217F5">
              <w:rPr>
                <w:rFonts w:cs="Tahoma"/>
                <w:b/>
                <w:color w:val="4F6228" w:themeColor="accent3" w:themeShade="80"/>
              </w:rPr>
              <w:t>Inattentive to signs of threat</w:t>
            </w:r>
            <w:r w:rsidR="00120B4D" w:rsidRPr="00E217F5">
              <w:rPr>
                <w:rFonts w:cs="Tahoma"/>
                <w:b/>
                <w:color w:val="4F6228" w:themeColor="accent3" w:themeShade="80"/>
              </w:rPr>
              <w:t xml:space="preserve"> </w:t>
            </w:r>
          </w:p>
          <w:p w:rsidR="00120B4D" w:rsidRDefault="00120B4D" w:rsidP="00DD0AEA">
            <w:pPr>
              <w:spacing w:after="40"/>
              <w:rPr>
                <w:rFonts w:cs="Tahoma"/>
                <w:b/>
                <w:color w:val="4F6228" w:themeColor="accent3" w:themeShade="80"/>
              </w:rPr>
            </w:pPr>
            <w:r w:rsidRPr="00E217F5">
              <w:rPr>
                <w:rFonts w:cs="Tahoma"/>
                <w:b/>
                <w:color w:val="4F6228" w:themeColor="accent3" w:themeShade="80"/>
              </w:rPr>
              <w:t xml:space="preserve">Overly Agreeable </w:t>
            </w:r>
          </w:p>
          <w:p w:rsidR="002348D5" w:rsidRDefault="00120B4D" w:rsidP="00DD0AEA">
            <w:pPr>
              <w:spacing w:after="40"/>
              <w:rPr>
                <w:rFonts w:cs="Tahoma"/>
                <w:b/>
                <w:color w:val="4F6228" w:themeColor="accent3" w:themeShade="80"/>
              </w:rPr>
            </w:pPr>
            <w:r w:rsidRPr="00E217F5">
              <w:rPr>
                <w:rFonts w:cs="Tahoma"/>
                <w:b/>
                <w:color w:val="4F6228" w:themeColor="accent3" w:themeShade="80"/>
              </w:rPr>
              <w:t>Overly Controlled</w:t>
            </w:r>
          </w:p>
          <w:p w:rsidR="00DD0AEA" w:rsidRDefault="00120B4D" w:rsidP="00DD0AEA">
            <w:pPr>
              <w:spacing w:after="40"/>
              <w:rPr>
                <w:rFonts w:cs="Tahoma"/>
                <w:b/>
                <w:color w:val="4F6228" w:themeColor="accent3" w:themeShade="80"/>
              </w:rPr>
            </w:pPr>
            <w:r w:rsidRPr="00E217F5">
              <w:rPr>
                <w:rFonts w:cs="Tahoma"/>
                <w:b/>
                <w:color w:val="4F6228" w:themeColor="accent3" w:themeShade="80"/>
              </w:rPr>
              <w:t>Overly Organized</w:t>
            </w:r>
          </w:p>
          <w:p w:rsidR="00DD0AEA" w:rsidRDefault="00DD0AEA" w:rsidP="00DD0AEA">
            <w:pPr>
              <w:spacing w:after="40"/>
              <w:rPr>
                <w:rFonts w:cs="Tahoma"/>
                <w:b/>
                <w:color w:val="4F6228" w:themeColor="accent3" w:themeShade="80"/>
              </w:rPr>
            </w:pPr>
            <w:r w:rsidRPr="00E217F5">
              <w:rPr>
                <w:rFonts w:cs="Tahoma"/>
                <w:b/>
                <w:color w:val="4F6228" w:themeColor="accent3" w:themeShade="80"/>
              </w:rPr>
              <w:t>Dominant</w:t>
            </w:r>
          </w:p>
          <w:p w:rsidR="00DD0AEA" w:rsidRDefault="00DD0AEA" w:rsidP="00DD0AEA">
            <w:pPr>
              <w:spacing w:after="40"/>
              <w:rPr>
                <w:rFonts w:cs="Tahoma"/>
                <w:b/>
                <w:color w:val="4F6228" w:themeColor="accent3" w:themeShade="80"/>
              </w:rPr>
            </w:pPr>
            <w:r w:rsidRPr="00E217F5">
              <w:rPr>
                <w:rFonts w:cs="Tahoma"/>
                <w:b/>
                <w:color w:val="4F6228" w:themeColor="accent3" w:themeShade="80"/>
              </w:rPr>
              <w:t>Callous</w:t>
            </w:r>
          </w:p>
          <w:p w:rsidR="00DD0AEA" w:rsidRPr="00E217F5" w:rsidRDefault="00DD0AEA" w:rsidP="00DD0AEA">
            <w:pPr>
              <w:spacing w:after="40"/>
              <w:rPr>
                <w:rFonts w:cs="Tahoma"/>
                <w:b/>
                <w:color w:val="4F6228" w:themeColor="accent3" w:themeShade="80"/>
              </w:rPr>
            </w:pPr>
            <w:r w:rsidRPr="00E217F5">
              <w:rPr>
                <w:rFonts w:cs="Tahoma"/>
                <w:b/>
                <w:color w:val="4F6228" w:themeColor="accent3" w:themeShade="80"/>
              </w:rPr>
              <w:t>Antagonistic</w:t>
            </w:r>
            <w:r w:rsidRPr="00E217F5">
              <w:rPr>
                <w:rFonts w:cs="Tahoma"/>
                <w:b/>
                <w:color w:val="4F6228" w:themeColor="accent3" w:themeShade="80"/>
              </w:rPr>
              <w:tab/>
            </w:r>
            <w:r w:rsidRPr="00E217F5">
              <w:rPr>
                <w:rFonts w:cs="Tahoma"/>
                <w:b/>
                <w:color w:val="4F6228" w:themeColor="accent3" w:themeShade="80"/>
              </w:rPr>
              <w:tab/>
            </w:r>
            <w:r w:rsidRPr="00E217F5">
              <w:rPr>
                <w:rFonts w:cs="Tahoma"/>
                <w:b/>
                <w:color w:val="4F6228" w:themeColor="accent3" w:themeShade="80"/>
              </w:rPr>
              <w:tab/>
              <w:t xml:space="preserve">         </w:t>
            </w:r>
            <w:r>
              <w:rPr>
                <w:rFonts w:cs="Tahoma"/>
                <w:b/>
                <w:color w:val="4F6228" w:themeColor="accent3" w:themeShade="80"/>
              </w:rPr>
              <w:t xml:space="preserve">             </w:t>
            </w:r>
          </w:p>
          <w:p w:rsidR="00120B4D" w:rsidRDefault="00DD0AEA" w:rsidP="00DD0AEA">
            <w:pPr>
              <w:spacing w:after="40"/>
              <w:rPr>
                <w:rFonts w:cs="Tahoma"/>
                <w:b/>
                <w:color w:val="4F6228" w:themeColor="accent3" w:themeShade="80"/>
              </w:rPr>
            </w:pPr>
            <w:r w:rsidRPr="00E217F5">
              <w:rPr>
                <w:rFonts w:cs="Tahoma"/>
                <w:b/>
                <w:color w:val="4F6228" w:themeColor="accent3" w:themeShade="80"/>
              </w:rPr>
              <w:t>Combative</w:t>
            </w:r>
          </w:p>
        </w:tc>
      </w:tr>
    </w:tbl>
    <w:p w:rsidR="0036315B" w:rsidRPr="0088750B" w:rsidRDefault="0036315B" w:rsidP="00E36A25">
      <w:pPr>
        <w:spacing w:after="360" w:line="240" w:lineRule="auto"/>
        <w:ind w:left="680"/>
        <w:rPr>
          <w:rFonts w:ascii="Tahoma" w:hAnsi="Tahoma" w:cs="Tahoma"/>
          <w:b/>
          <w:color w:val="4F6228" w:themeColor="accent3" w:themeShade="80"/>
        </w:rPr>
      </w:pPr>
      <w:r w:rsidRPr="0088750B">
        <w:rPr>
          <w:rFonts w:ascii="Tahoma" w:hAnsi="Tahoma" w:cs="Tahoma"/>
          <w:b/>
          <w:color w:val="4F6228" w:themeColor="accent3" w:themeShade="80"/>
        </w:rPr>
        <w:lastRenderedPageBreak/>
        <w:t>Also include any biological factors that may have played a significant role in schema or mode development (e.g., height, medical cond</w:t>
      </w:r>
      <w:r w:rsidR="007C16EA">
        <w:rPr>
          <w:rFonts w:ascii="Tahoma" w:hAnsi="Tahoma" w:cs="Tahoma"/>
          <w:b/>
          <w:color w:val="4F6228" w:themeColor="accent3" w:themeShade="80"/>
        </w:rPr>
        <w:t>itions, autism, etc.</w:t>
      </w:r>
      <w:r w:rsidRPr="0088750B">
        <w:rPr>
          <w:rFonts w:ascii="Tahoma" w:hAnsi="Tahoma" w:cs="Tahoma"/>
          <w:b/>
          <w:color w:val="4F6228" w:themeColor="accent3" w:themeShade="80"/>
        </w:rPr>
        <w:t>).</w:t>
      </w:r>
    </w:p>
    <w:p w:rsidR="00530119" w:rsidRDefault="009A1947" w:rsidP="008E624A">
      <w:pPr>
        <w:keepLines/>
        <w:spacing w:before="240" w:after="120" w:line="264" w:lineRule="auto"/>
        <w:rPr>
          <w:rFonts w:ascii="Tahoma" w:hAnsi="Tahoma" w:cs="Tahoma"/>
          <w:b/>
          <w:color w:val="632423" w:themeColor="accent2" w:themeShade="80"/>
          <w:sz w:val="24"/>
          <w:szCs w:val="24"/>
        </w:rPr>
      </w:pPr>
      <w:r>
        <w:rPr>
          <w:rFonts w:ascii="Tahoma" w:hAnsi="Tahoma" w:cs="Tahoma"/>
          <w:b/>
          <w:color w:val="632423" w:themeColor="accent2" w:themeShade="80"/>
          <w:sz w:val="28"/>
          <w:szCs w:val="28"/>
        </w:rPr>
        <w:t xml:space="preserve">    </w:t>
      </w:r>
      <w:r w:rsidR="00530B14">
        <w:rPr>
          <w:rFonts w:ascii="Tahoma" w:hAnsi="Tahoma" w:cs="Tahoma"/>
          <w:b/>
          <w:color w:val="632423" w:themeColor="accent2" w:themeShade="80"/>
          <w:sz w:val="24"/>
          <w:szCs w:val="24"/>
        </w:rPr>
        <w:t>D</w:t>
      </w:r>
      <w:r w:rsidR="00FE4437" w:rsidRPr="006666B5">
        <w:rPr>
          <w:rFonts w:ascii="Tahoma" w:hAnsi="Tahoma" w:cs="Tahoma"/>
          <w:b/>
          <w:color w:val="632423" w:themeColor="accent2" w:themeShade="80"/>
          <w:sz w:val="24"/>
          <w:szCs w:val="24"/>
        </w:rPr>
        <w:t>. Possible Cultural</w:t>
      </w:r>
      <w:r w:rsidR="00D015B5" w:rsidRPr="006666B5">
        <w:rPr>
          <w:rFonts w:ascii="Tahoma" w:hAnsi="Tahoma" w:cs="Tahoma"/>
          <w:b/>
          <w:color w:val="632423" w:themeColor="accent2" w:themeShade="80"/>
          <w:sz w:val="24"/>
          <w:szCs w:val="24"/>
        </w:rPr>
        <w:t>,</w:t>
      </w:r>
      <w:r w:rsidR="00FE4437" w:rsidRPr="006666B5">
        <w:rPr>
          <w:rFonts w:ascii="Tahoma" w:hAnsi="Tahoma" w:cs="Tahoma"/>
          <w:b/>
          <w:color w:val="632423" w:themeColor="accent2" w:themeShade="80"/>
          <w:sz w:val="24"/>
          <w:szCs w:val="24"/>
        </w:rPr>
        <w:t xml:space="preserve"> Ethnic</w:t>
      </w:r>
      <w:r w:rsidR="009910A3" w:rsidRPr="006666B5">
        <w:rPr>
          <w:rFonts w:ascii="Tahoma" w:hAnsi="Tahoma" w:cs="Tahoma"/>
          <w:b/>
          <w:color w:val="632423" w:themeColor="accent2" w:themeShade="80"/>
          <w:sz w:val="24"/>
          <w:szCs w:val="24"/>
        </w:rPr>
        <w:t xml:space="preserve"> &amp; </w:t>
      </w:r>
      <w:r w:rsidR="00D015B5" w:rsidRPr="006666B5">
        <w:rPr>
          <w:rFonts w:ascii="Tahoma" w:hAnsi="Tahoma" w:cs="Tahoma"/>
          <w:b/>
          <w:color w:val="632423" w:themeColor="accent2" w:themeShade="80"/>
          <w:sz w:val="24"/>
          <w:szCs w:val="24"/>
        </w:rPr>
        <w:t>Religious</w:t>
      </w:r>
      <w:r w:rsidR="00FE4437" w:rsidRPr="006666B5">
        <w:rPr>
          <w:rFonts w:ascii="Tahoma" w:hAnsi="Tahoma" w:cs="Tahoma"/>
          <w:b/>
          <w:color w:val="632423" w:themeColor="accent2" w:themeShade="80"/>
          <w:sz w:val="24"/>
          <w:szCs w:val="24"/>
        </w:rPr>
        <w:t xml:space="preserve"> Factors</w:t>
      </w:r>
    </w:p>
    <w:p w:rsidR="00D25D64" w:rsidRPr="0088750B" w:rsidRDefault="007C16EA" w:rsidP="00E82E5F">
      <w:pPr>
        <w:keepLines/>
        <w:spacing w:after="240" w:line="240" w:lineRule="auto"/>
        <w:ind w:left="720"/>
        <w:rPr>
          <w:rFonts w:ascii="Tahoma" w:hAnsi="Tahoma" w:cs="Tahoma"/>
          <w:b/>
          <w:color w:val="4F6228" w:themeColor="accent3" w:themeShade="80"/>
        </w:rPr>
      </w:pPr>
      <w:r>
        <w:rPr>
          <w:rFonts w:ascii="Tahoma" w:hAnsi="Tahoma" w:cs="Tahoma"/>
          <w:b/>
          <w:color w:val="4F6228" w:themeColor="accent3" w:themeShade="80"/>
        </w:rPr>
        <w:t>If relevant, e</w:t>
      </w:r>
      <w:r w:rsidR="00D25D64" w:rsidRPr="0088750B">
        <w:rPr>
          <w:rFonts w:ascii="Tahoma" w:hAnsi="Tahoma" w:cs="Tahoma"/>
          <w:b/>
          <w:color w:val="4F6228" w:themeColor="accent3" w:themeShade="80"/>
        </w:rPr>
        <w:t xml:space="preserve">xplain how specific norms and attitudes from the </w:t>
      </w:r>
      <w:r>
        <w:rPr>
          <w:rFonts w:ascii="Tahoma" w:hAnsi="Tahoma" w:cs="Tahoma"/>
          <w:b/>
          <w:color w:val="4F6228" w:themeColor="accent3" w:themeShade="80"/>
        </w:rPr>
        <w:t>patient’s</w:t>
      </w:r>
      <w:r w:rsidR="00D25D64" w:rsidRPr="0088750B">
        <w:rPr>
          <w:rFonts w:ascii="Tahoma" w:hAnsi="Tahoma" w:cs="Tahoma"/>
          <w:b/>
          <w:color w:val="4F6228" w:themeColor="accent3" w:themeShade="80"/>
        </w:rPr>
        <w:t xml:space="preserve"> religious, </w:t>
      </w:r>
      <w:r>
        <w:rPr>
          <w:rFonts w:ascii="Tahoma" w:hAnsi="Tahoma" w:cs="Tahoma"/>
          <w:b/>
          <w:color w:val="4F6228" w:themeColor="accent3" w:themeShade="80"/>
        </w:rPr>
        <w:t>ethnic or</w:t>
      </w:r>
      <w:r w:rsidR="00D25D64" w:rsidRPr="0088750B">
        <w:rPr>
          <w:rFonts w:ascii="Tahoma" w:hAnsi="Tahoma" w:cs="Tahoma"/>
          <w:b/>
          <w:color w:val="4F6228" w:themeColor="accent3" w:themeShade="80"/>
        </w:rPr>
        <w:t xml:space="preserve"> community background played a role in the development of his/her current problems (e.g., belonged to a community that put excessive emphasis on competition </w:t>
      </w:r>
      <w:r w:rsidR="00EE0C45">
        <w:rPr>
          <w:rFonts w:ascii="Tahoma" w:hAnsi="Tahoma" w:cs="Tahoma"/>
          <w:b/>
          <w:color w:val="4F6228" w:themeColor="accent3" w:themeShade="80"/>
        </w:rPr>
        <w:t xml:space="preserve">and status </w:t>
      </w:r>
      <w:r w:rsidR="00D25D64" w:rsidRPr="0088750B">
        <w:rPr>
          <w:rFonts w:ascii="Tahoma" w:hAnsi="Tahoma" w:cs="Tahoma"/>
          <w:b/>
          <w:color w:val="4F6228" w:themeColor="accent3" w:themeShade="80"/>
        </w:rPr>
        <w:t xml:space="preserve">instead of </w:t>
      </w:r>
      <w:r w:rsidR="00EE0C45">
        <w:rPr>
          <w:rFonts w:ascii="Tahoma" w:hAnsi="Tahoma" w:cs="Tahoma"/>
          <w:b/>
          <w:color w:val="4F6228" w:themeColor="accent3" w:themeShade="80"/>
        </w:rPr>
        <w:t xml:space="preserve">on </w:t>
      </w:r>
      <w:r w:rsidR="00D25D64" w:rsidRPr="0088750B">
        <w:rPr>
          <w:rFonts w:ascii="Tahoma" w:hAnsi="Tahoma" w:cs="Tahoma"/>
          <w:b/>
          <w:color w:val="4F6228" w:themeColor="accent3" w:themeShade="80"/>
        </w:rPr>
        <w:t>quality of relationships).</w:t>
      </w:r>
    </w:p>
    <w:p w:rsidR="00A322F3" w:rsidRPr="006951F7" w:rsidRDefault="00125A60" w:rsidP="00E82E5F">
      <w:pPr>
        <w:keepLines/>
        <w:spacing w:before="600" w:after="120" w:line="264" w:lineRule="auto"/>
        <w:rPr>
          <w:rFonts w:ascii="Tahoma" w:hAnsi="Tahoma" w:cs="Tahoma"/>
          <w:b/>
          <w:color w:val="4F6228" w:themeColor="accent3" w:themeShade="80"/>
          <w:sz w:val="26"/>
          <w:szCs w:val="26"/>
        </w:rPr>
      </w:pPr>
      <w:r w:rsidRPr="006951F7">
        <w:rPr>
          <w:rFonts w:ascii="Tahoma" w:hAnsi="Tahoma" w:cs="Tahoma"/>
          <w:b/>
          <w:color w:val="4F6228" w:themeColor="accent3" w:themeShade="80"/>
          <w:sz w:val="26"/>
          <w:szCs w:val="26"/>
        </w:rPr>
        <w:t>V</w:t>
      </w:r>
      <w:r w:rsidR="00007A33" w:rsidRPr="006951F7">
        <w:rPr>
          <w:rFonts w:ascii="Tahoma" w:hAnsi="Tahoma" w:cs="Tahoma"/>
          <w:b/>
          <w:color w:val="4F6228" w:themeColor="accent3" w:themeShade="80"/>
          <w:sz w:val="26"/>
          <w:szCs w:val="26"/>
        </w:rPr>
        <w:t>I</w:t>
      </w:r>
      <w:r w:rsidR="00254E46" w:rsidRPr="006951F7">
        <w:rPr>
          <w:rFonts w:ascii="Tahoma" w:hAnsi="Tahoma" w:cs="Tahoma"/>
          <w:b/>
          <w:color w:val="4F6228" w:themeColor="accent3" w:themeShade="80"/>
          <w:sz w:val="26"/>
          <w:szCs w:val="26"/>
        </w:rPr>
        <w:t>I</w:t>
      </w:r>
      <w:r w:rsidR="00A16ADF" w:rsidRPr="006951F7">
        <w:rPr>
          <w:rFonts w:ascii="Tahoma" w:hAnsi="Tahoma" w:cs="Tahoma"/>
          <w:b/>
          <w:color w:val="4F6228" w:themeColor="accent3" w:themeShade="80"/>
          <w:sz w:val="26"/>
          <w:szCs w:val="26"/>
        </w:rPr>
        <w:t>. Most Relevant Schemas</w:t>
      </w:r>
      <w:r w:rsidR="00695E56" w:rsidRPr="006951F7">
        <w:rPr>
          <w:rFonts w:ascii="Tahoma" w:hAnsi="Tahoma" w:cs="Tahoma"/>
          <w:b/>
          <w:color w:val="4F6228" w:themeColor="accent3" w:themeShade="80"/>
          <w:sz w:val="26"/>
          <w:szCs w:val="26"/>
        </w:rPr>
        <w:t xml:space="preserve"> </w:t>
      </w:r>
      <w:r w:rsidR="00BD37E4" w:rsidRPr="006951F7">
        <w:rPr>
          <w:rFonts w:ascii="Tahoma" w:hAnsi="Tahoma" w:cs="Tahoma"/>
          <w:b/>
          <w:color w:val="4F6228" w:themeColor="accent3" w:themeShade="80"/>
          <w:sz w:val="26"/>
          <w:szCs w:val="26"/>
        </w:rPr>
        <w:t>(Currently)</w:t>
      </w:r>
    </w:p>
    <w:p w:rsidR="00D73375" w:rsidRPr="0088750B" w:rsidRDefault="00014762" w:rsidP="00E82E5F">
      <w:pPr>
        <w:keepLines/>
        <w:spacing w:after="240" w:line="240" w:lineRule="auto"/>
        <w:ind w:left="720"/>
        <w:rPr>
          <w:rFonts w:ascii="Tahoma" w:hAnsi="Tahoma" w:cs="Tahoma"/>
          <w:b/>
          <w:color w:val="4F6228" w:themeColor="accent3" w:themeShade="80"/>
        </w:rPr>
      </w:pPr>
      <w:r>
        <w:rPr>
          <w:rFonts w:ascii="Tahoma" w:hAnsi="Tahoma" w:cs="Tahoma"/>
          <w:b/>
          <w:color w:val="4F6228" w:themeColor="accent3" w:themeShade="80"/>
        </w:rPr>
        <w:t>For Item</w:t>
      </w:r>
      <w:r w:rsidR="00890D8F" w:rsidRPr="002F712B">
        <w:rPr>
          <w:rFonts w:ascii="Tahoma" w:hAnsi="Tahoma" w:cs="Tahoma"/>
          <w:b/>
          <w:color w:val="4F6228" w:themeColor="accent3" w:themeShade="80"/>
        </w:rPr>
        <w:t>s 1-</w:t>
      </w:r>
      <w:r w:rsidR="002F712B" w:rsidRPr="002F712B">
        <w:rPr>
          <w:rFonts w:ascii="Tahoma" w:hAnsi="Tahoma" w:cs="Tahoma"/>
          <w:b/>
          <w:color w:val="4F6228" w:themeColor="accent3" w:themeShade="80"/>
        </w:rPr>
        <w:t>4</w:t>
      </w:r>
      <w:r>
        <w:rPr>
          <w:rFonts w:ascii="Tahoma" w:hAnsi="Tahoma" w:cs="Tahoma"/>
          <w:b/>
          <w:color w:val="4F6228" w:themeColor="accent3" w:themeShade="80"/>
        </w:rPr>
        <w:t xml:space="preserve">, select the </w:t>
      </w:r>
      <w:r w:rsidR="00890D8F" w:rsidRPr="002F712B">
        <w:rPr>
          <w:rFonts w:ascii="Tahoma" w:hAnsi="Tahoma" w:cs="Tahoma"/>
          <w:b/>
          <w:color w:val="4F6228" w:themeColor="accent3" w:themeShade="80"/>
        </w:rPr>
        <w:t>schema</w:t>
      </w:r>
      <w:r>
        <w:rPr>
          <w:rFonts w:ascii="Tahoma" w:hAnsi="Tahoma" w:cs="Tahoma"/>
          <w:b/>
          <w:color w:val="4F6228" w:themeColor="accent3" w:themeShade="80"/>
        </w:rPr>
        <w:t xml:space="preserve">s that are </w:t>
      </w:r>
      <w:r>
        <w:rPr>
          <w:rFonts w:ascii="Tahoma" w:hAnsi="Tahoma" w:cs="Tahoma"/>
          <w:b/>
          <w:i/>
          <w:color w:val="4F6228" w:themeColor="accent3" w:themeShade="80"/>
        </w:rPr>
        <w:t xml:space="preserve">most central to the patient’s current life problems.  </w:t>
      </w:r>
      <w:r>
        <w:rPr>
          <w:rFonts w:ascii="Tahoma" w:hAnsi="Tahoma" w:cs="Tahoma"/>
          <w:b/>
          <w:color w:val="4F6228" w:themeColor="accent3" w:themeShade="80"/>
        </w:rPr>
        <w:t>First specify the name of the schema.  Then describe how each schema plays itself out currently.  Discuss the specific type of situation in which the schema is activated and describe the patient’s reactions.  What negative effect(s) does each schema have on the patient</w:t>
      </w:r>
      <w:r w:rsidR="000E2663">
        <w:rPr>
          <w:rFonts w:ascii="Tahoma" w:hAnsi="Tahoma" w:cs="Tahoma"/>
          <w:b/>
          <w:color w:val="4F6228" w:themeColor="accent3" w:themeShade="80"/>
        </w:rPr>
        <w:t>?</w:t>
      </w:r>
      <w:r>
        <w:rPr>
          <w:rFonts w:ascii="Tahoma" w:hAnsi="Tahoma" w:cs="Tahoma"/>
          <w:b/>
          <w:color w:val="4F6228" w:themeColor="accent3" w:themeShade="80"/>
        </w:rPr>
        <w:t xml:space="preserve"> List any other relevant schemas in Item 5.</w:t>
      </w:r>
    </w:p>
    <w:p w:rsidR="00886035" w:rsidRPr="006951F7" w:rsidRDefault="00125A60" w:rsidP="00E82E5F">
      <w:pPr>
        <w:keepLines/>
        <w:spacing w:before="600" w:after="240" w:line="264" w:lineRule="auto"/>
        <w:rPr>
          <w:rFonts w:ascii="Tahoma" w:hAnsi="Tahoma" w:cs="Tahoma"/>
          <w:b/>
          <w:color w:val="4F6228" w:themeColor="accent3" w:themeShade="80"/>
          <w:sz w:val="26"/>
          <w:szCs w:val="26"/>
        </w:rPr>
      </w:pPr>
      <w:r w:rsidRPr="006951F7">
        <w:rPr>
          <w:rFonts w:ascii="Tahoma" w:hAnsi="Tahoma" w:cs="Tahoma"/>
          <w:b/>
          <w:color w:val="4F6228" w:themeColor="accent3" w:themeShade="80"/>
          <w:sz w:val="26"/>
          <w:szCs w:val="26"/>
        </w:rPr>
        <w:t>V</w:t>
      </w:r>
      <w:r w:rsidR="001A271F" w:rsidRPr="006951F7">
        <w:rPr>
          <w:rFonts w:ascii="Tahoma" w:hAnsi="Tahoma" w:cs="Tahoma"/>
          <w:b/>
          <w:color w:val="4F6228" w:themeColor="accent3" w:themeShade="80"/>
          <w:sz w:val="26"/>
          <w:szCs w:val="26"/>
        </w:rPr>
        <w:t>I</w:t>
      </w:r>
      <w:r w:rsidR="001F432A" w:rsidRPr="006951F7">
        <w:rPr>
          <w:rFonts w:ascii="Tahoma" w:hAnsi="Tahoma" w:cs="Tahoma"/>
          <w:b/>
          <w:color w:val="4F6228" w:themeColor="accent3" w:themeShade="80"/>
          <w:sz w:val="26"/>
          <w:szCs w:val="26"/>
        </w:rPr>
        <w:t>I</w:t>
      </w:r>
      <w:r w:rsidR="00007A33" w:rsidRPr="006951F7">
        <w:rPr>
          <w:rFonts w:ascii="Tahoma" w:hAnsi="Tahoma" w:cs="Tahoma"/>
          <w:b/>
          <w:color w:val="4F6228" w:themeColor="accent3" w:themeShade="80"/>
          <w:sz w:val="26"/>
          <w:szCs w:val="26"/>
        </w:rPr>
        <w:t>I</w:t>
      </w:r>
      <w:r w:rsidR="001A271F" w:rsidRPr="006951F7">
        <w:rPr>
          <w:rFonts w:ascii="Tahoma" w:hAnsi="Tahoma" w:cs="Tahoma"/>
          <w:b/>
          <w:color w:val="4F6228" w:themeColor="accent3" w:themeShade="80"/>
          <w:sz w:val="26"/>
          <w:szCs w:val="26"/>
        </w:rPr>
        <w:t>.</w:t>
      </w:r>
      <w:r w:rsidR="004319CD" w:rsidRPr="006951F7">
        <w:rPr>
          <w:rFonts w:ascii="Tahoma" w:hAnsi="Tahoma" w:cs="Tahoma"/>
          <w:b/>
          <w:color w:val="4F6228" w:themeColor="accent3" w:themeShade="80"/>
          <w:sz w:val="26"/>
          <w:szCs w:val="26"/>
        </w:rPr>
        <w:t xml:space="preserve"> Most </w:t>
      </w:r>
      <w:r w:rsidR="00F17C62" w:rsidRPr="006951F7">
        <w:rPr>
          <w:rFonts w:ascii="Tahoma" w:hAnsi="Tahoma" w:cs="Tahoma"/>
          <w:b/>
          <w:color w:val="4F6228" w:themeColor="accent3" w:themeShade="80"/>
          <w:sz w:val="26"/>
          <w:szCs w:val="26"/>
        </w:rPr>
        <w:t>Relevant Schema Modes</w:t>
      </w:r>
      <w:r w:rsidR="00695E56" w:rsidRPr="006951F7">
        <w:rPr>
          <w:rFonts w:ascii="Tahoma" w:hAnsi="Tahoma" w:cs="Tahoma"/>
          <w:b/>
          <w:color w:val="4F6228" w:themeColor="accent3" w:themeShade="80"/>
          <w:sz w:val="26"/>
          <w:szCs w:val="26"/>
        </w:rPr>
        <w:t xml:space="preserve"> </w:t>
      </w:r>
      <w:r w:rsidR="00BD37E4" w:rsidRPr="006951F7">
        <w:rPr>
          <w:rFonts w:ascii="Tahoma" w:hAnsi="Tahoma" w:cs="Tahoma"/>
          <w:b/>
          <w:color w:val="4F6228" w:themeColor="accent3" w:themeShade="80"/>
          <w:sz w:val="26"/>
          <w:szCs w:val="26"/>
        </w:rPr>
        <w:t>(Currently)</w:t>
      </w:r>
    </w:p>
    <w:p w:rsidR="00B34FB9" w:rsidRPr="002D30F3" w:rsidRDefault="00E54896" w:rsidP="008E624A">
      <w:pPr>
        <w:keepLines/>
        <w:spacing w:after="120" w:line="240" w:lineRule="auto"/>
        <w:ind w:left="720"/>
        <w:rPr>
          <w:rFonts w:ascii="Tahoma" w:hAnsi="Tahoma" w:cs="Tahoma"/>
          <w:b/>
          <w:color w:val="002060"/>
        </w:rPr>
      </w:pPr>
      <w:r>
        <w:rPr>
          <w:rFonts w:ascii="Tahoma" w:hAnsi="Tahoma" w:cs="Tahoma"/>
          <w:b/>
          <w:color w:val="632423" w:themeColor="accent2" w:themeShade="80"/>
          <w:sz w:val="24"/>
          <w:szCs w:val="24"/>
        </w:rPr>
        <w:t xml:space="preserve"> </w:t>
      </w:r>
      <w:r w:rsidR="003F5182" w:rsidRPr="003F5182">
        <w:rPr>
          <w:rFonts w:ascii="Tahoma" w:hAnsi="Tahoma" w:cs="Tahoma"/>
          <w:b/>
          <w:color w:val="632423" w:themeColor="accent2" w:themeShade="80"/>
          <w:sz w:val="24"/>
          <w:szCs w:val="24"/>
        </w:rPr>
        <w:t>Sections A. – C.</w:t>
      </w:r>
      <w:r w:rsidR="003F5182" w:rsidRPr="003F5182">
        <w:rPr>
          <w:rFonts w:ascii="Tahoma" w:hAnsi="Tahoma" w:cs="Tahoma"/>
          <w:b/>
          <w:color w:val="632423" w:themeColor="accent2" w:themeShade="80"/>
        </w:rPr>
        <w:t xml:space="preserve"> </w:t>
      </w:r>
    </w:p>
    <w:p w:rsidR="00B34FB9" w:rsidRDefault="002D30F3" w:rsidP="00E82E5F">
      <w:pPr>
        <w:keepLines/>
        <w:spacing w:after="240" w:line="240" w:lineRule="auto"/>
        <w:ind w:left="1009"/>
        <w:rPr>
          <w:rFonts w:ascii="Tahoma" w:hAnsi="Tahoma" w:cs="Tahoma"/>
          <w:b/>
          <w:color w:val="4F6228" w:themeColor="accent3" w:themeShade="80"/>
        </w:rPr>
      </w:pPr>
      <w:r>
        <w:rPr>
          <w:rFonts w:ascii="Tahoma" w:hAnsi="Tahoma" w:cs="Tahoma"/>
          <w:b/>
          <w:color w:val="4F6228" w:themeColor="accent3" w:themeShade="80"/>
        </w:rPr>
        <w:t xml:space="preserve">For </w:t>
      </w:r>
      <w:r w:rsidR="000E2DC0">
        <w:rPr>
          <w:rFonts w:ascii="Tahoma" w:hAnsi="Tahoma" w:cs="Tahoma"/>
          <w:b/>
          <w:color w:val="4F6228" w:themeColor="accent3" w:themeShade="80"/>
        </w:rPr>
        <w:t>Items</w:t>
      </w:r>
      <w:r>
        <w:rPr>
          <w:rFonts w:ascii="Tahoma" w:hAnsi="Tahoma" w:cs="Tahoma"/>
          <w:b/>
          <w:color w:val="4F6228" w:themeColor="accent3" w:themeShade="80"/>
        </w:rPr>
        <w:t xml:space="preserve"> 1-6, select the modes that are most central to the patient’s </w:t>
      </w:r>
      <w:r w:rsidR="000E2DC0">
        <w:rPr>
          <w:rFonts w:ascii="Tahoma" w:hAnsi="Tahoma" w:cs="Tahoma"/>
          <w:b/>
          <w:color w:val="4F6228" w:themeColor="accent3" w:themeShade="80"/>
        </w:rPr>
        <w:t xml:space="preserve">current </w:t>
      </w:r>
      <w:r>
        <w:rPr>
          <w:rFonts w:ascii="Tahoma" w:hAnsi="Tahoma" w:cs="Tahoma"/>
          <w:b/>
          <w:color w:val="4F6228" w:themeColor="accent3" w:themeShade="80"/>
        </w:rPr>
        <w:t xml:space="preserve">life problems.  First label the mode </w:t>
      </w:r>
      <w:r w:rsidR="00687CA8" w:rsidRPr="0088750B">
        <w:rPr>
          <w:rFonts w:ascii="Tahoma" w:hAnsi="Tahoma" w:cs="Tahoma"/>
          <w:b/>
          <w:color w:val="4F6228" w:themeColor="accent3" w:themeShade="80"/>
        </w:rPr>
        <w:t>(e.g., Lonely Child, Self-Aggrandizer, Punitive Parent). Then explain how this mode plays itself out currently. What types of situations activate the mode? D</w:t>
      </w:r>
      <w:r>
        <w:rPr>
          <w:rFonts w:ascii="Tahoma" w:hAnsi="Tahoma" w:cs="Tahoma"/>
          <w:b/>
          <w:color w:val="4F6228" w:themeColor="accent3" w:themeShade="80"/>
        </w:rPr>
        <w:t xml:space="preserve">escribe the patient’s behaviors and emotional reactions.  Which </w:t>
      </w:r>
      <w:r w:rsidR="00687CA8" w:rsidRPr="0088750B">
        <w:rPr>
          <w:rFonts w:ascii="Tahoma" w:hAnsi="Tahoma" w:cs="Tahoma"/>
          <w:b/>
          <w:color w:val="4F6228" w:themeColor="accent3" w:themeShade="80"/>
        </w:rPr>
        <w:t>schema</w:t>
      </w:r>
      <w:r>
        <w:rPr>
          <w:rFonts w:ascii="Tahoma" w:hAnsi="Tahoma" w:cs="Tahoma"/>
          <w:b/>
          <w:color w:val="4F6228" w:themeColor="accent3" w:themeShade="80"/>
        </w:rPr>
        <w:t>(</w:t>
      </w:r>
      <w:r w:rsidR="00687CA8" w:rsidRPr="0088750B">
        <w:rPr>
          <w:rFonts w:ascii="Tahoma" w:hAnsi="Tahoma" w:cs="Tahoma"/>
          <w:b/>
          <w:color w:val="4F6228" w:themeColor="accent3" w:themeShade="80"/>
        </w:rPr>
        <w:t>s</w:t>
      </w:r>
      <w:r>
        <w:rPr>
          <w:rFonts w:ascii="Tahoma" w:hAnsi="Tahoma" w:cs="Tahoma"/>
          <w:b/>
          <w:color w:val="4F6228" w:themeColor="accent3" w:themeShade="80"/>
        </w:rPr>
        <w:t xml:space="preserve">) often trigger the mode? </w:t>
      </w:r>
      <w:r w:rsidR="00687CA8" w:rsidRPr="0088750B">
        <w:rPr>
          <w:rFonts w:ascii="Tahoma" w:hAnsi="Tahoma" w:cs="Tahoma"/>
          <w:b/>
          <w:color w:val="4F6228" w:themeColor="accent3" w:themeShade="80"/>
        </w:rPr>
        <w:t xml:space="preserve"> What negative effect(s) does each mode have for the patient?  </w:t>
      </w:r>
      <w:r w:rsidR="00687CA8" w:rsidRPr="009E525F">
        <w:rPr>
          <w:rFonts w:ascii="Tahoma" w:hAnsi="Tahoma" w:cs="Tahoma"/>
          <w:b/>
          <w:color w:val="4F6228" w:themeColor="accent3" w:themeShade="80"/>
        </w:rPr>
        <w:t>(If a mode does not apply to the patient, leave it blank.</w:t>
      </w:r>
      <w:r>
        <w:rPr>
          <w:rFonts w:ascii="Tahoma" w:hAnsi="Tahoma" w:cs="Tahoma"/>
          <w:b/>
          <w:color w:val="4F6228" w:themeColor="accent3" w:themeShade="80"/>
        </w:rPr>
        <w:t xml:space="preserve">  You can add additional modes in Section D.</w:t>
      </w:r>
      <w:r w:rsidR="00687CA8" w:rsidRPr="009E525F">
        <w:rPr>
          <w:rFonts w:ascii="Tahoma" w:hAnsi="Tahoma" w:cs="Tahoma"/>
          <w:b/>
          <w:color w:val="4F6228" w:themeColor="accent3" w:themeShade="80"/>
        </w:rPr>
        <w:t xml:space="preserve">) </w:t>
      </w:r>
      <w:r w:rsidR="00FF70BA" w:rsidRPr="00FF70BA">
        <w:rPr>
          <w:rFonts w:ascii="Tahoma" w:hAnsi="Tahoma" w:cs="Tahoma"/>
          <w:b/>
          <w:color w:val="4F6228" w:themeColor="accent3" w:themeShade="80"/>
        </w:rPr>
        <w:t>Under other child modes you can include the Contented/Happy Child, if relevant.</w:t>
      </w:r>
    </w:p>
    <w:p w:rsidR="00E54896" w:rsidRPr="009E525F" w:rsidRDefault="00E54896" w:rsidP="00E54896">
      <w:pPr>
        <w:keepLines/>
        <w:spacing w:after="120" w:line="240" w:lineRule="auto"/>
        <w:ind w:left="720"/>
        <w:rPr>
          <w:rFonts w:ascii="Tahoma" w:hAnsi="Tahoma" w:cs="Tahoma"/>
          <w:b/>
          <w:color w:val="632423" w:themeColor="accent2" w:themeShade="80"/>
        </w:rPr>
      </w:pPr>
      <w:r>
        <w:rPr>
          <w:rFonts w:ascii="Tahoma" w:hAnsi="Tahoma" w:cs="Tahoma"/>
          <w:b/>
          <w:color w:val="632423" w:themeColor="accent2" w:themeShade="80"/>
          <w:sz w:val="24"/>
          <w:szCs w:val="24"/>
        </w:rPr>
        <w:t xml:space="preserve">  </w:t>
      </w:r>
      <w:r w:rsidR="003F5182" w:rsidRPr="003F5182">
        <w:rPr>
          <w:rFonts w:ascii="Tahoma" w:hAnsi="Tahoma" w:cs="Tahoma"/>
          <w:b/>
          <w:color w:val="632423" w:themeColor="accent2" w:themeShade="80"/>
          <w:sz w:val="24"/>
          <w:szCs w:val="24"/>
        </w:rPr>
        <w:t>Section</w:t>
      </w:r>
      <w:r w:rsidR="00530B14" w:rsidRPr="003F5182">
        <w:rPr>
          <w:rFonts w:ascii="Tahoma" w:hAnsi="Tahoma" w:cs="Tahoma"/>
          <w:b/>
          <w:color w:val="632423" w:themeColor="accent2" w:themeShade="80"/>
          <w:sz w:val="24"/>
          <w:szCs w:val="24"/>
        </w:rPr>
        <w:t xml:space="preserve"> D</w:t>
      </w:r>
      <w:r w:rsidR="003F5182" w:rsidRPr="003F5182">
        <w:rPr>
          <w:rFonts w:ascii="Tahoma" w:hAnsi="Tahoma" w:cs="Tahoma"/>
          <w:b/>
          <w:color w:val="632423" w:themeColor="accent2" w:themeShade="80"/>
          <w:sz w:val="24"/>
          <w:szCs w:val="24"/>
        </w:rPr>
        <w:t>.</w:t>
      </w:r>
      <w:r w:rsidR="00530B14" w:rsidRPr="003F5182">
        <w:rPr>
          <w:rFonts w:ascii="Tahoma" w:hAnsi="Tahoma" w:cs="Tahoma"/>
          <w:b/>
          <w:color w:val="632423" w:themeColor="accent2" w:themeShade="80"/>
          <w:sz w:val="24"/>
          <w:szCs w:val="24"/>
        </w:rPr>
        <w:t xml:space="preserve"> </w:t>
      </w:r>
      <w:r w:rsidR="003F5182" w:rsidRPr="003F5182">
        <w:rPr>
          <w:rFonts w:ascii="Tahoma" w:hAnsi="Tahoma" w:cs="Tahoma"/>
          <w:b/>
          <w:color w:val="632423" w:themeColor="accent2" w:themeShade="80"/>
          <w:sz w:val="24"/>
          <w:szCs w:val="24"/>
        </w:rPr>
        <w:t>Other Relevant Modes</w:t>
      </w:r>
      <w:r w:rsidR="003F5182">
        <w:rPr>
          <w:rFonts w:ascii="Tahoma" w:hAnsi="Tahoma" w:cs="Tahoma"/>
          <w:b/>
          <w:color w:val="632423" w:themeColor="accent2" w:themeShade="80"/>
          <w:sz w:val="24"/>
          <w:szCs w:val="24"/>
        </w:rPr>
        <w:t xml:space="preserve"> </w:t>
      </w:r>
      <w:r w:rsidR="003F5182" w:rsidRPr="009E525F">
        <w:rPr>
          <w:rFonts w:ascii="Tahoma" w:hAnsi="Tahoma" w:cs="Tahoma"/>
          <w:b/>
          <w:i/>
          <w:color w:val="632423" w:themeColor="accent2" w:themeShade="80"/>
        </w:rPr>
        <w:t>(Optional)</w:t>
      </w:r>
      <w:r w:rsidR="003F5182" w:rsidRPr="009E525F">
        <w:rPr>
          <w:rFonts w:ascii="Tahoma" w:hAnsi="Tahoma" w:cs="Tahoma"/>
          <w:b/>
          <w:color w:val="632423" w:themeColor="accent2" w:themeShade="80"/>
        </w:rPr>
        <w:t xml:space="preserve"> </w:t>
      </w:r>
    </w:p>
    <w:p w:rsidR="002D30F3" w:rsidRPr="008E624A" w:rsidRDefault="00E54896" w:rsidP="008E624A">
      <w:pPr>
        <w:keepLines/>
        <w:spacing w:after="480" w:line="240" w:lineRule="auto"/>
        <w:ind w:left="1009"/>
        <w:rPr>
          <w:rFonts w:ascii="Tahoma" w:hAnsi="Tahoma" w:cs="Tahoma"/>
          <w:b/>
          <w:color w:val="4F6228" w:themeColor="accent3" w:themeShade="80"/>
        </w:rPr>
      </w:pPr>
      <w:r w:rsidRPr="0088750B">
        <w:rPr>
          <w:rFonts w:ascii="Tahoma" w:hAnsi="Tahoma" w:cs="Tahoma"/>
          <w:b/>
          <w:color w:val="4F6228" w:themeColor="accent3" w:themeShade="80"/>
        </w:rPr>
        <w:t>Y</w:t>
      </w:r>
      <w:r w:rsidR="00530B14" w:rsidRPr="0088750B">
        <w:rPr>
          <w:rFonts w:ascii="Tahoma" w:hAnsi="Tahoma" w:cs="Tahoma"/>
          <w:b/>
          <w:color w:val="4F6228" w:themeColor="accent3" w:themeShade="80"/>
        </w:rPr>
        <w:t xml:space="preserve">ou may find that you want to add </w:t>
      </w:r>
      <w:r w:rsidR="00530B14" w:rsidRPr="0088750B">
        <w:rPr>
          <w:rFonts w:ascii="Tahoma" w:hAnsi="Tahoma" w:cs="Tahoma"/>
          <w:b/>
          <w:i/>
          <w:color w:val="4F6228" w:themeColor="accent3" w:themeShade="80"/>
        </w:rPr>
        <w:t>additional</w:t>
      </w:r>
      <w:r w:rsidR="00530B14" w:rsidRPr="0088750B">
        <w:rPr>
          <w:rFonts w:ascii="Tahoma" w:hAnsi="Tahoma" w:cs="Tahoma"/>
          <w:b/>
          <w:color w:val="4F6228" w:themeColor="accent3" w:themeShade="80"/>
        </w:rPr>
        <w:t xml:space="preserve"> modes, or subtypes</w:t>
      </w:r>
      <w:r w:rsidR="003F5182" w:rsidRPr="0088750B">
        <w:rPr>
          <w:rFonts w:ascii="Tahoma" w:hAnsi="Tahoma" w:cs="Tahoma"/>
          <w:b/>
          <w:color w:val="4F6228" w:themeColor="accent3" w:themeShade="80"/>
        </w:rPr>
        <w:t xml:space="preserve"> </w:t>
      </w:r>
      <w:r w:rsidR="00E50220" w:rsidRPr="0088750B">
        <w:rPr>
          <w:rFonts w:ascii="Tahoma" w:hAnsi="Tahoma" w:cs="Tahoma"/>
          <w:b/>
          <w:color w:val="4F6228" w:themeColor="accent3" w:themeShade="80"/>
        </w:rPr>
        <w:t xml:space="preserve">of modes, but have run out of space in Sections A – C above. If so, you can add 1 or 2 </w:t>
      </w:r>
      <w:r w:rsidR="00E50220" w:rsidRPr="0088750B">
        <w:rPr>
          <w:rFonts w:ascii="Tahoma" w:hAnsi="Tahoma" w:cs="Tahoma"/>
          <w:b/>
          <w:i/>
          <w:color w:val="4F6228" w:themeColor="accent3" w:themeShade="80"/>
        </w:rPr>
        <w:t>Other Modes</w:t>
      </w:r>
      <w:r w:rsidR="00E50220" w:rsidRPr="0088750B">
        <w:rPr>
          <w:rFonts w:ascii="Tahoma" w:hAnsi="Tahoma" w:cs="Tahoma"/>
          <w:b/>
          <w:color w:val="4F6228" w:themeColor="accent3" w:themeShade="80"/>
        </w:rPr>
        <w:t xml:space="preserve">. These modes can be Child Modes, Coping Modes, or Dysfunctional Parent modes. Be sure to specify which category each of the “Other Modes” relates to (e.g., </w:t>
      </w:r>
      <w:r w:rsidR="001466B4" w:rsidRPr="001466B4">
        <w:rPr>
          <w:rFonts w:ascii="Tahoma" w:hAnsi="Tahoma" w:cs="Tahoma"/>
          <w:b/>
          <w:i/>
          <w:color w:val="4F6228" w:themeColor="accent3" w:themeShade="80"/>
        </w:rPr>
        <w:t xml:space="preserve">Child mode: </w:t>
      </w:r>
      <w:r w:rsidR="00E50220" w:rsidRPr="001466B4">
        <w:rPr>
          <w:rFonts w:ascii="Tahoma" w:hAnsi="Tahoma" w:cs="Tahoma"/>
          <w:b/>
          <w:i/>
          <w:color w:val="4F6228" w:themeColor="accent3" w:themeShade="80"/>
        </w:rPr>
        <w:t>Angry Child</w:t>
      </w:r>
      <w:r w:rsidR="001466B4" w:rsidRPr="001466B4">
        <w:rPr>
          <w:rFonts w:ascii="Tahoma" w:hAnsi="Tahoma" w:cs="Tahoma"/>
          <w:b/>
          <w:i/>
          <w:color w:val="4F6228" w:themeColor="accent3" w:themeShade="80"/>
        </w:rPr>
        <w:t>;</w:t>
      </w:r>
      <w:r w:rsidR="00E50220" w:rsidRPr="001466B4">
        <w:rPr>
          <w:rFonts w:ascii="Tahoma" w:hAnsi="Tahoma" w:cs="Tahoma"/>
          <w:b/>
          <w:i/>
          <w:color w:val="4F6228" w:themeColor="accent3" w:themeShade="80"/>
        </w:rPr>
        <w:t xml:space="preserve"> </w:t>
      </w:r>
      <w:r w:rsidR="001466B4" w:rsidRPr="001466B4">
        <w:rPr>
          <w:rFonts w:ascii="Tahoma" w:hAnsi="Tahoma" w:cs="Tahoma"/>
          <w:b/>
          <w:i/>
          <w:color w:val="4F6228" w:themeColor="accent3" w:themeShade="80"/>
        </w:rPr>
        <w:t xml:space="preserve">Coping mode: </w:t>
      </w:r>
      <w:r w:rsidR="00E50220" w:rsidRPr="001466B4">
        <w:rPr>
          <w:rFonts w:ascii="Tahoma" w:hAnsi="Tahoma" w:cs="Tahoma"/>
          <w:b/>
          <w:i/>
          <w:color w:val="4F6228" w:themeColor="accent3" w:themeShade="80"/>
        </w:rPr>
        <w:t>Approval-Seeking</w:t>
      </w:r>
      <w:r w:rsidR="00E50220" w:rsidRPr="0088750B">
        <w:rPr>
          <w:rFonts w:ascii="Tahoma" w:hAnsi="Tahoma" w:cs="Tahoma"/>
          <w:b/>
          <w:color w:val="4F6228" w:themeColor="accent3" w:themeShade="80"/>
        </w:rPr>
        <w:t xml:space="preserve">). </w:t>
      </w:r>
    </w:p>
    <w:p w:rsidR="006523F1" w:rsidRPr="00E54896" w:rsidRDefault="002D30F3" w:rsidP="002D30F3">
      <w:pPr>
        <w:keepLines/>
        <w:spacing w:after="240" w:line="240" w:lineRule="auto"/>
        <w:ind w:firstLine="720"/>
        <w:rPr>
          <w:rFonts w:ascii="Tahoma" w:hAnsi="Tahoma" w:cs="Tahoma"/>
          <w:b/>
          <w:color w:val="17365D" w:themeColor="text2" w:themeShade="BF"/>
        </w:rPr>
      </w:pPr>
      <w:r>
        <w:rPr>
          <w:rFonts w:ascii="Tahoma" w:hAnsi="Tahoma" w:cs="Tahoma"/>
          <w:b/>
          <w:color w:val="632423" w:themeColor="accent2" w:themeShade="80"/>
          <w:sz w:val="24"/>
          <w:szCs w:val="24"/>
        </w:rPr>
        <w:t xml:space="preserve">  </w:t>
      </w:r>
      <w:r w:rsidR="00FF5AB9" w:rsidRPr="006F50AF">
        <w:rPr>
          <w:rFonts w:ascii="Tahoma" w:hAnsi="Tahoma" w:cs="Tahoma"/>
          <w:b/>
          <w:color w:val="632423" w:themeColor="accent2" w:themeShade="80"/>
          <w:sz w:val="24"/>
          <w:szCs w:val="24"/>
        </w:rPr>
        <w:t xml:space="preserve">Section E. </w:t>
      </w:r>
      <w:r w:rsidR="00E50220">
        <w:rPr>
          <w:rFonts w:ascii="Tahoma" w:hAnsi="Tahoma" w:cs="Tahoma"/>
          <w:b/>
          <w:color w:val="632423" w:themeColor="accent2" w:themeShade="80"/>
          <w:sz w:val="24"/>
          <w:szCs w:val="24"/>
        </w:rPr>
        <w:t>Healthy Adult Mode</w:t>
      </w:r>
    </w:p>
    <w:p w:rsidR="005A0130" w:rsidRPr="002D30F3" w:rsidRDefault="00FB03D8" w:rsidP="008E624A">
      <w:pPr>
        <w:keepLines/>
        <w:spacing w:after="480" w:line="240" w:lineRule="auto"/>
        <w:ind w:left="1009"/>
        <w:rPr>
          <w:rFonts w:ascii="Tahoma" w:hAnsi="Tahoma" w:cs="Tahoma"/>
          <w:b/>
          <w:color w:val="002060"/>
        </w:rPr>
      </w:pPr>
      <w:r w:rsidRPr="002D30F3">
        <w:rPr>
          <w:rFonts w:ascii="Tahoma" w:hAnsi="Tahoma" w:cs="Tahoma"/>
          <w:b/>
          <w:color w:val="4F6228" w:themeColor="accent3" w:themeShade="80"/>
        </w:rPr>
        <w:t>For the Healthy Adult Mode, describe the patien</w:t>
      </w:r>
      <w:r w:rsidR="002D30F3">
        <w:rPr>
          <w:rFonts w:ascii="Tahoma" w:hAnsi="Tahoma" w:cs="Tahoma"/>
          <w:b/>
          <w:color w:val="4F6228" w:themeColor="accent3" w:themeShade="80"/>
        </w:rPr>
        <w:t xml:space="preserve">t’s Positive Values, </w:t>
      </w:r>
      <w:proofErr w:type="gramStart"/>
      <w:r w:rsidR="002D30F3">
        <w:rPr>
          <w:rFonts w:ascii="Tahoma" w:hAnsi="Tahoma" w:cs="Tahoma"/>
          <w:b/>
          <w:color w:val="4F6228" w:themeColor="accent3" w:themeShade="80"/>
        </w:rPr>
        <w:t xml:space="preserve">Resources,   </w:t>
      </w:r>
      <w:proofErr w:type="gramEnd"/>
      <w:r w:rsidR="002D30F3">
        <w:rPr>
          <w:rFonts w:ascii="Tahoma" w:hAnsi="Tahoma" w:cs="Tahoma"/>
          <w:b/>
          <w:color w:val="4F6228" w:themeColor="accent3" w:themeShade="80"/>
        </w:rPr>
        <w:t xml:space="preserve">   </w:t>
      </w:r>
      <w:r w:rsidR="0015255C">
        <w:rPr>
          <w:rFonts w:ascii="Tahoma" w:hAnsi="Tahoma" w:cs="Tahoma"/>
          <w:b/>
          <w:color w:val="4F6228" w:themeColor="accent3" w:themeShade="80"/>
        </w:rPr>
        <w:t xml:space="preserve">        </w:t>
      </w:r>
      <w:r w:rsidRPr="002D30F3">
        <w:rPr>
          <w:rFonts w:ascii="Tahoma" w:hAnsi="Tahoma" w:cs="Tahoma"/>
          <w:b/>
          <w:color w:val="4F6228" w:themeColor="accent3" w:themeShade="80"/>
        </w:rPr>
        <w:t xml:space="preserve">Strengths, &amp; Abilities. For example, you could discuss positive indicators for therapeutic progress; resources such as family members and social support; meaningful life goals; </w:t>
      </w:r>
      <w:r w:rsidR="00F5786F" w:rsidRPr="002D30F3">
        <w:rPr>
          <w:rFonts w:ascii="Tahoma" w:hAnsi="Tahoma" w:cs="Tahoma"/>
          <w:b/>
          <w:color w:val="4F6228" w:themeColor="accent3" w:themeShade="80"/>
        </w:rPr>
        <w:t xml:space="preserve">personal </w:t>
      </w:r>
      <w:r w:rsidRPr="002D30F3">
        <w:rPr>
          <w:rFonts w:ascii="Tahoma" w:hAnsi="Tahoma" w:cs="Tahoma"/>
          <w:b/>
          <w:color w:val="4F6228" w:themeColor="accent3" w:themeShade="80"/>
        </w:rPr>
        <w:t>val</w:t>
      </w:r>
      <w:r w:rsidR="00E50220" w:rsidRPr="002D30F3">
        <w:rPr>
          <w:rFonts w:ascii="Tahoma" w:hAnsi="Tahoma" w:cs="Tahoma"/>
          <w:b/>
          <w:color w:val="4F6228" w:themeColor="accent3" w:themeShade="80"/>
        </w:rPr>
        <w:t>ues; sources of vitality, passion, inspiration, commitment; and other strengths.</w:t>
      </w:r>
    </w:p>
    <w:p w:rsidR="009247EF" w:rsidRPr="006951F7" w:rsidRDefault="005A0130" w:rsidP="0088750B">
      <w:pPr>
        <w:keepLines/>
        <w:spacing w:after="240" w:line="264" w:lineRule="auto"/>
        <w:rPr>
          <w:rFonts w:ascii="Tahoma" w:hAnsi="Tahoma" w:cs="Tahoma"/>
          <w:b/>
          <w:color w:val="632423" w:themeColor="accent2" w:themeShade="80"/>
          <w:sz w:val="26"/>
          <w:szCs w:val="26"/>
        </w:rPr>
      </w:pPr>
      <w:r>
        <w:rPr>
          <w:rFonts w:ascii="Tahoma" w:hAnsi="Tahoma" w:cs="Tahoma"/>
          <w:b/>
          <w:color w:val="4F6228" w:themeColor="accent3" w:themeShade="80"/>
          <w:sz w:val="26"/>
          <w:szCs w:val="26"/>
        </w:rPr>
        <w:lastRenderedPageBreak/>
        <w:t>I</w:t>
      </w:r>
      <w:r w:rsidR="001F432A" w:rsidRPr="006951F7">
        <w:rPr>
          <w:rFonts w:ascii="Tahoma" w:hAnsi="Tahoma" w:cs="Tahoma"/>
          <w:b/>
          <w:color w:val="4F6228" w:themeColor="accent3" w:themeShade="80"/>
          <w:sz w:val="26"/>
          <w:szCs w:val="26"/>
        </w:rPr>
        <w:t>X</w:t>
      </w:r>
      <w:r w:rsidR="000116E7" w:rsidRPr="006951F7">
        <w:rPr>
          <w:rFonts w:ascii="Tahoma" w:hAnsi="Tahoma" w:cs="Tahoma"/>
          <w:b/>
          <w:color w:val="4F6228" w:themeColor="accent3" w:themeShade="80"/>
          <w:sz w:val="26"/>
          <w:szCs w:val="26"/>
        </w:rPr>
        <w:t>.</w:t>
      </w:r>
      <w:r w:rsidR="009247EF" w:rsidRPr="006951F7">
        <w:rPr>
          <w:rFonts w:ascii="Tahoma" w:hAnsi="Tahoma" w:cs="Tahoma"/>
          <w:b/>
          <w:color w:val="4F6228" w:themeColor="accent3" w:themeShade="80"/>
          <w:sz w:val="26"/>
          <w:szCs w:val="26"/>
        </w:rPr>
        <w:t xml:space="preserve"> </w:t>
      </w:r>
      <w:r w:rsidR="001238F0" w:rsidRPr="006951F7">
        <w:rPr>
          <w:rFonts w:ascii="Tahoma" w:hAnsi="Tahoma" w:cs="Tahoma"/>
          <w:b/>
          <w:color w:val="4F6228" w:themeColor="accent3" w:themeShade="80"/>
          <w:sz w:val="26"/>
          <w:szCs w:val="26"/>
        </w:rPr>
        <w:t xml:space="preserve">The </w:t>
      </w:r>
      <w:r w:rsidR="000116E7" w:rsidRPr="006951F7">
        <w:rPr>
          <w:rFonts w:ascii="Tahoma" w:hAnsi="Tahoma" w:cs="Tahoma"/>
          <w:b/>
          <w:color w:val="4F6228" w:themeColor="accent3" w:themeShade="80"/>
          <w:sz w:val="26"/>
          <w:szCs w:val="26"/>
        </w:rPr>
        <w:t>Therapy Relationship</w:t>
      </w:r>
    </w:p>
    <w:p w:rsidR="001F432A" w:rsidRDefault="001F432A" w:rsidP="00575ECD">
      <w:pPr>
        <w:pStyle w:val="ListParagraph"/>
        <w:keepLines/>
        <w:numPr>
          <w:ilvl w:val="0"/>
          <w:numId w:val="28"/>
        </w:numPr>
        <w:spacing w:after="120" w:line="264" w:lineRule="auto"/>
        <w:contextualSpacing w:val="0"/>
        <w:rPr>
          <w:rFonts w:ascii="Tahoma" w:hAnsi="Tahoma" w:cs="Tahoma"/>
          <w:b/>
          <w:color w:val="632423" w:themeColor="accent2" w:themeShade="80"/>
          <w:sz w:val="24"/>
          <w:szCs w:val="24"/>
        </w:rPr>
      </w:pPr>
      <w:r w:rsidRPr="00575ECD">
        <w:rPr>
          <w:rFonts w:ascii="Tahoma" w:hAnsi="Tahoma" w:cs="Tahoma"/>
          <w:b/>
          <w:color w:val="632423" w:themeColor="accent2" w:themeShade="80"/>
          <w:sz w:val="24"/>
          <w:szCs w:val="24"/>
        </w:rPr>
        <w:t>Therap</w:t>
      </w:r>
      <w:r w:rsidR="00346E6B" w:rsidRPr="00575ECD">
        <w:rPr>
          <w:rFonts w:ascii="Tahoma" w:hAnsi="Tahoma" w:cs="Tahoma"/>
          <w:b/>
          <w:color w:val="632423" w:themeColor="accent2" w:themeShade="80"/>
          <w:sz w:val="24"/>
          <w:szCs w:val="24"/>
        </w:rPr>
        <w:t>ist’s Personal Reactions to the Patient</w:t>
      </w:r>
    </w:p>
    <w:p w:rsidR="00575ECD" w:rsidRPr="0088750B" w:rsidRDefault="00575ECD" w:rsidP="008E624A">
      <w:pPr>
        <w:pStyle w:val="ListParagraph"/>
        <w:keepLines/>
        <w:spacing w:after="120" w:line="240" w:lineRule="auto"/>
        <w:ind w:left="1009"/>
        <w:rPr>
          <w:rFonts w:ascii="Tahoma" w:hAnsi="Tahoma" w:cs="Tahoma"/>
          <w:b/>
          <w:color w:val="4F6228" w:themeColor="accent3" w:themeShade="80"/>
        </w:rPr>
      </w:pPr>
      <w:r w:rsidRPr="00814E9E">
        <w:rPr>
          <w:rFonts w:ascii="Tahoma" w:hAnsi="Tahoma" w:cs="Tahoma"/>
          <w:b/>
          <w:color w:val="4F6228" w:themeColor="accent3" w:themeShade="80"/>
        </w:rPr>
        <w:t xml:space="preserve">Describe the therapist’s </w:t>
      </w:r>
      <w:r w:rsidRPr="00814E9E">
        <w:rPr>
          <w:rFonts w:ascii="Tahoma" w:hAnsi="Tahoma" w:cs="Tahoma"/>
          <w:b/>
          <w:i/>
          <w:color w:val="4F6228" w:themeColor="accent3" w:themeShade="80"/>
        </w:rPr>
        <w:t>positive &amp; negative reactions</w:t>
      </w:r>
      <w:r w:rsidRPr="00814E9E">
        <w:rPr>
          <w:rFonts w:ascii="Tahoma" w:hAnsi="Tahoma" w:cs="Tahoma"/>
          <w:b/>
          <w:color w:val="4F6228" w:themeColor="accent3" w:themeShade="80"/>
        </w:rPr>
        <w:t xml:space="preserve"> to the patient. What patient characteristics/behaviors trigger these personal reactions? What therapist schemas and modes are activated? What impact do the </w:t>
      </w:r>
      <w:r w:rsidRPr="0088750B">
        <w:rPr>
          <w:rFonts w:ascii="Tahoma" w:hAnsi="Tahoma" w:cs="Tahoma"/>
          <w:b/>
          <w:color w:val="4F6228" w:themeColor="accent3" w:themeShade="80"/>
        </w:rPr>
        <w:t>therapist’s reactions have on the treatment?</w:t>
      </w:r>
    </w:p>
    <w:p w:rsidR="005D19B7" w:rsidRPr="0088750B" w:rsidRDefault="00F936FC" w:rsidP="00A66310">
      <w:pPr>
        <w:spacing w:after="600" w:line="240" w:lineRule="auto"/>
        <w:ind w:left="1009"/>
        <w:rPr>
          <w:rFonts w:ascii="Tahoma" w:hAnsi="Tahoma" w:cs="Tahoma"/>
          <w:b/>
          <w:color w:val="4F6228" w:themeColor="accent3" w:themeShade="80"/>
        </w:rPr>
      </w:pPr>
      <w:r w:rsidRPr="0088750B">
        <w:rPr>
          <w:rFonts w:ascii="Tahoma" w:hAnsi="Tahoma" w:cs="Tahoma"/>
          <w:b/>
          <w:color w:val="4F6228" w:themeColor="accent3" w:themeShade="80"/>
        </w:rPr>
        <w:t xml:space="preserve">Based on the assumption that each patient elicits a specific and unique set of reactions from the therapist, identifying these reactions can cultivate self-awareness in the therapist, and can inform the therapist about the patient.  </w:t>
      </w:r>
      <w:r w:rsidR="00750FC8" w:rsidRPr="0088750B">
        <w:rPr>
          <w:rFonts w:ascii="Tahoma" w:hAnsi="Tahoma" w:cs="Tahoma"/>
          <w:b/>
          <w:color w:val="4F6228" w:themeColor="accent3" w:themeShade="80"/>
        </w:rPr>
        <w:t>U</w:t>
      </w:r>
      <w:r w:rsidRPr="0088750B">
        <w:rPr>
          <w:rFonts w:ascii="Tahoma" w:hAnsi="Tahoma" w:cs="Tahoma"/>
          <w:b/>
          <w:color w:val="4F6228" w:themeColor="accent3" w:themeShade="80"/>
        </w:rPr>
        <w:t xml:space="preserve">nderstanding these </w:t>
      </w:r>
      <w:r w:rsidR="00750FC8" w:rsidRPr="0088750B">
        <w:rPr>
          <w:rFonts w:ascii="Tahoma" w:hAnsi="Tahoma" w:cs="Tahoma"/>
          <w:b/>
          <w:color w:val="4F6228" w:themeColor="accent3" w:themeShade="80"/>
        </w:rPr>
        <w:t>p</w:t>
      </w:r>
      <w:r w:rsidRPr="0088750B">
        <w:rPr>
          <w:rFonts w:ascii="Tahoma" w:hAnsi="Tahoma" w:cs="Tahoma"/>
          <w:b/>
          <w:color w:val="4F6228" w:themeColor="accent3" w:themeShade="80"/>
        </w:rPr>
        <w:t>ersonal reactions</w:t>
      </w:r>
      <w:r w:rsidR="00750FC8" w:rsidRPr="0088750B">
        <w:rPr>
          <w:rFonts w:ascii="Tahoma" w:hAnsi="Tahoma" w:cs="Tahoma"/>
          <w:b/>
          <w:color w:val="4F6228" w:themeColor="accent3" w:themeShade="80"/>
        </w:rPr>
        <w:t xml:space="preserve"> can guide the therapist so that negative reactions do not interfere with the therapy process</w:t>
      </w:r>
      <w:r w:rsidRPr="0088750B">
        <w:rPr>
          <w:rFonts w:ascii="Tahoma" w:hAnsi="Tahoma" w:cs="Tahoma"/>
          <w:b/>
          <w:color w:val="4F6228" w:themeColor="accent3" w:themeShade="80"/>
        </w:rPr>
        <w:t xml:space="preserve">.  </w:t>
      </w:r>
    </w:p>
    <w:p w:rsidR="00341D90" w:rsidRPr="006666B5" w:rsidRDefault="00AB1F00" w:rsidP="00A66310">
      <w:pPr>
        <w:keepLines/>
        <w:spacing w:after="240" w:line="264" w:lineRule="auto"/>
        <w:ind w:left="578"/>
        <w:rPr>
          <w:rFonts w:ascii="Tahoma" w:hAnsi="Tahoma" w:cs="Tahoma"/>
          <w:b/>
          <w:color w:val="632423" w:themeColor="accent2" w:themeShade="80"/>
          <w:sz w:val="24"/>
          <w:szCs w:val="24"/>
        </w:rPr>
      </w:pPr>
      <w:r w:rsidRPr="006666B5">
        <w:rPr>
          <w:rFonts w:ascii="Tahoma" w:hAnsi="Tahoma" w:cs="Tahoma"/>
          <w:b/>
          <w:color w:val="632423" w:themeColor="accent2" w:themeShade="80"/>
          <w:sz w:val="24"/>
          <w:szCs w:val="24"/>
        </w:rPr>
        <w:t xml:space="preserve">B. </w:t>
      </w:r>
      <w:r w:rsidR="00C70E0D" w:rsidRPr="006666B5">
        <w:rPr>
          <w:rFonts w:ascii="Tahoma" w:hAnsi="Tahoma" w:cs="Tahoma"/>
          <w:b/>
          <w:color w:val="632423" w:themeColor="accent2" w:themeShade="80"/>
          <w:sz w:val="24"/>
          <w:szCs w:val="24"/>
        </w:rPr>
        <w:t>Collaboration</w:t>
      </w:r>
      <w:r w:rsidR="002D30F3">
        <w:rPr>
          <w:rFonts w:ascii="Tahoma" w:hAnsi="Tahoma" w:cs="Tahoma"/>
          <w:b/>
          <w:color w:val="632423" w:themeColor="accent2" w:themeShade="80"/>
          <w:sz w:val="24"/>
          <w:szCs w:val="24"/>
        </w:rPr>
        <w:t xml:space="preserve"> on </w:t>
      </w:r>
      <w:r w:rsidR="00680B98">
        <w:rPr>
          <w:rFonts w:ascii="Tahoma" w:hAnsi="Tahoma" w:cs="Tahoma"/>
          <w:b/>
          <w:color w:val="632423" w:themeColor="accent2" w:themeShade="80"/>
          <w:sz w:val="24"/>
          <w:szCs w:val="24"/>
        </w:rPr>
        <w:t>T</w:t>
      </w:r>
      <w:r w:rsidR="002D30F3">
        <w:rPr>
          <w:rFonts w:ascii="Tahoma" w:hAnsi="Tahoma" w:cs="Tahoma"/>
          <w:b/>
          <w:color w:val="632423" w:themeColor="accent2" w:themeShade="80"/>
          <w:sz w:val="24"/>
          <w:szCs w:val="24"/>
        </w:rPr>
        <w:t>he</w:t>
      </w:r>
      <w:r w:rsidR="00680B98">
        <w:rPr>
          <w:rFonts w:ascii="Tahoma" w:hAnsi="Tahoma" w:cs="Tahoma"/>
          <w:b/>
          <w:color w:val="632423" w:themeColor="accent2" w:themeShade="80"/>
          <w:sz w:val="24"/>
          <w:szCs w:val="24"/>
        </w:rPr>
        <w:t>rapy</w:t>
      </w:r>
      <w:r w:rsidR="002D30F3">
        <w:rPr>
          <w:rFonts w:ascii="Tahoma" w:hAnsi="Tahoma" w:cs="Tahoma"/>
          <w:b/>
          <w:color w:val="632423" w:themeColor="accent2" w:themeShade="80"/>
          <w:sz w:val="24"/>
          <w:szCs w:val="24"/>
        </w:rPr>
        <w:t xml:space="preserve"> Objectives &amp;</w:t>
      </w:r>
      <w:r w:rsidR="00B41B37">
        <w:rPr>
          <w:rFonts w:ascii="Tahoma" w:hAnsi="Tahoma" w:cs="Tahoma"/>
          <w:b/>
          <w:color w:val="632423" w:themeColor="accent2" w:themeShade="80"/>
          <w:sz w:val="24"/>
          <w:szCs w:val="24"/>
        </w:rPr>
        <w:t xml:space="preserve"> Tasks</w:t>
      </w:r>
    </w:p>
    <w:p w:rsidR="00C54215" w:rsidRPr="00C54215" w:rsidRDefault="00C54215" w:rsidP="00924AB5">
      <w:pPr>
        <w:keepLines/>
        <w:spacing w:after="240" w:line="264" w:lineRule="auto"/>
        <w:ind w:left="576"/>
        <w:rPr>
          <w:rFonts w:ascii="Tahoma" w:hAnsi="Tahoma" w:cs="Tahoma"/>
          <w:b/>
          <w:color w:val="632423" w:themeColor="accent2" w:themeShade="80"/>
          <w:sz w:val="24"/>
          <w:szCs w:val="24"/>
        </w:rPr>
      </w:pPr>
      <w:r>
        <w:rPr>
          <w:rFonts w:ascii="Tahoma" w:hAnsi="Tahoma" w:cs="Tahoma"/>
          <w:b/>
          <w:color w:val="632423" w:themeColor="accent2" w:themeShade="80"/>
          <w:sz w:val="26"/>
          <w:szCs w:val="26"/>
        </w:rPr>
        <w:tab/>
        <w:t xml:space="preserve">    </w:t>
      </w:r>
      <w:r w:rsidRPr="0088750B">
        <w:rPr>
          <w:rFonts w:ascii="Tahoma" w:hAnsi="Tahoma" w:cs="Tahoma"/>
          <w:b/>
          <w:color w:val="002060"/>
          <w:sz w:val="24"/>
          <w:szCs w:val="24"/>
        </w:rPr>
        <w:t>Overview</w:t>
      </w:r>
    </w:p>
    <w:p w:rsidR="00B45C17" w:rsidRPr="00580873" w:rsidRDefault="00C54215" w:rsidP="00D1275C">
      <w:pPr>
        <w:keepLines/>
        <w:spacing w:after="120" w:line="264" w:lineRule="auto"/>
        <w:rPr>
          <w:rFonts w:ascii="Tahoma" w:hAnsi="Tahoma" w:cs="Tahoma"/>
          <w:b/>
          <w:i/>
          <w:color w:val="002060"/>
        </w:rPr>
      </w:pPr>
      <w:r>
        <w:rPr>
          <w:rFonts w:ascii="Tahoma" w:hAnsi="Tahoma" w:cs="Tahoma"/>
          <w:b/>
          <w:color w:val="4F6228" w:themeColor="accent3" w:themeShade="80"/>
          <w:sz w:val="24"/>
          <w:szCs w:val="24"/>
        </w:rPr>
        <w:t xml:space="preserve">                  </w:t>
      </w:r>
      <w:r w:rsidRPr="00580873">
        <w:rPr>
          <w:rFonts w:ascii="Tahoma" w:hAnsi="Tahoma" w:cs="Tahoma"/>
          <w:b/>
          <w:color w:val="002060"/>
        </w:rPr>
        <w:t xml:space="preserve">a. </w:t>
      </w:r>
      <w:r w:rsidR="00B45C17" w:rsidRPr="00580873">
        <w:rPr>
          <w:rFonts w:ascii="Tahoma" w:hAnsi="Tahoma" w:cs="Tahoma"/>
          <w:b/>
          <w:color w:val="002060"/>
        </w:rPr>
        <w:t xml:space="preserve">Definition of </w:t>
      </w:r>
      <w:r w:rsidR="00B45C17" w:rsidRPr="00580873">
        <w:rPr>
          <w:rFonts w:ascii="Tahoma" w:hAnsi="Tahoma" w:cs="Tahoma"/>
          <w:b/>
          <w:i/>
          <w:color w:val="002060"/>
        </w:rPr>
        <w:t>Therap</w:t>
      </w:r>
      <w:r w:rsidR="00353B9A" w:rsidRPr="00580873">
        <w:rPr>
          <w:rFonts w:ascii="Tahoma" w:hAnsi="Tahoma" w:cs="Tahoma"/>
          <w:b/>
          <w:i/>
          <w:color w:val="002060"/>
        </w:rPr>
        <w:t>y</w:t>
      </w:r>
      <w:r w:rsidR="00B45C17" w:rsidRPr="00580873">
        <w:rPr>
          <w:rFonts w:ascii="Tahoma" w:hAnsi="Tahoma" w:cs="Tahoma"/>
          <w:b/>
          <w:i/>
          <w:color w:val="002060"/>
        </w:rPr>
        <w:t xml:space="preserve"> Collaboration</w:t>
      </w:r>
    </w:p>
    <w:p w:rsidR="00580873" w:rsidRDefault="00271F86" w:rsidP="00580873">
      <w:pPr>
        <w:spacing w:after="360" w:line="240" w:lineRule="auto"/>
        <w:ind w:left="1584"/>
        <w:rPr>
          <w:rFonts w:ascii="Tahoma" w:hAnsi="Tahoma" w:cs="Tahoma"/>
          <w:b/>
          <w:color w:val="4F6228" w:themeColor="accent3" w:themeShade="80"/>
        </w:rPr>
      </w:pPr>
      <w:r w:rsidRPr="00317308">
        <w:rPr>
          <w:rFonts w:ascii="Tahoma" w:hAnsi="Tahoma" w:cs="Tahoma"/>
          <w:b/>
          <w:color w:val="4F6228" w:themeColor="accent3" w:themeShade="80"/>
        </w:rPr>
        <w:t>The Therapy Collaboration is defined as the quality of the alliance between the therapist and p</w:t>
      </w:r>
      <w:r w:rsidR="00B41B37" w:rsidRPr="00317308">
        <w:rPr>
          <w:rFonts w:ascii="Tahoma" w:hAnsi="Tahoma" w:cs="Tahoma"/>
          <w:b/>
          <w:color w:val="4F6228" w:themeColor="accent3" w:themeShade="80"/>
        </w:rPr>
        <w:t xml:space="preserve">atient, with a </w:t>
      </w:r>
      <w:proofErr w:type="gramStart"/>
      <w:r w:rsidR="00B41B37" w:rsidRPr="00317308">
        <w:rPr>
          <w:rFonts w:ascii="Tahoma" w:hAnsi="Tahoma" w:cs="Tahoma"/>
          <w:b/>
          <w:color w:val="4F6228" w:themeColor="accent3" w:themeShade="80"/>
        </w:rPr>
        <w:t>particular focus</w:t>
      </w:r>
      <w:proofErr w:type="gramEnd"/>
      <w:r w:rsidR="00B41B37" w:rsidRPr="00317308">
        <w:rPr>
          <w:rFonts w:ascii="Tahoma" w:hAnsi="Tahoma" w:cs="Tahoma"/>
          <w:b/>
          <w:color w:val="4F6228" w:themeColor="accent3" w:themeShade="80"/>
        </w:rPr>
        <w:t xml:space="preserve"> on the degree to which both are able to agree upon the objectives and tasks of therapy</w:t>
      </w:r>
      <w:r w:rsidRPr="00317308">
        <w:rPr>
          <w:rFonts w:ascii="Tahoma" w:hAnsi="Tahoma" w:cs="Tahoma"/>
          <w:b/>
          <w:color w:val="4F6228" w:themeColor="accent3" w:themeShade="80"/>
        </w:rPr>
        <w:t xml:space="preserve">. It also pertains to the way the therapist is able to negotiate with the patient on the content and focus of each session, and the patient’s engagement in the work with the therapist. This can be measured by interest in the session, engagement with the therapist, consistency in coming to sessions, and participating in the therapy homework.  </w:t>
      </w:r>
    </w:p>
    <w:p w:rsidR="008E624A" w:rsidRPr="00317308" w:rsidRDefault="008E624A" w:rsidP="00580873">
      <w:pPr>
        <w:spacing w:after="360" w:line="240" w:lineRule="auto"/>
        <w:ind w:left="1584"/>
        <w:rPr>
          <w:rFonts w:ascii="Tahoma" w:hAnsi="Tahoma" w:cs="Tahoma"/>
          <w:b/>
          <w:color w:val="4F6228" w:themeColor="accent3" w:themeShade="80"/>
        </w:rPr>
      </w:pPr>
    </w:p>
    <w:p w:rsidR="00580873" w:rsidRPr="00580873" w:rsidRDefault="00580873" w:rsidP="00580873">
      <w:pPr>
        <w:spacing w:after="240" w:line="240" w:lineRule="auto"/>
        <w:ind w:left="1152"/>
        <w:rPr>
          <w:rFonts w:ascii="Tahoma" w:hAnsi="Tahoma" w:cs="Tahoma"/>
          <w:b/>
          <w:color w:val="002060"/>
          <w:sz w:val="24"/>
          <w:szCs w:val="24"/>
        </w:rPr>
      </w:pPr>
      <w:r w:rsidRPr="00580873">
        <w:rPr>
          <w:rFonts w:ascii="Tahoma" w:hAnsi="Tahoma" w:cs="Tahoma"/>
          <w:b/>
          <w:color w:val="002060"/>
          <w:sz w:val="24"/>
          <w:szCs w:val="24"/>
        </w:rPr>
        <w:t xml:space="preserve">b. </w:t>
      </w:r>
      <w:r w:rsidR="005F3A49" w:rsidRPr="00580873">
        <w:rPr>
          <w:rFonts w:ascii="Tahoma" w:hAnsi="Tahoma" w:cs="Tahoma"/>
          <w:b/>
          <w:color w:val="002060"/>
          <w:sz w:val="24"/>
          <w:szCs w:val="24"/>
        </w:rPr>
        <w:t xml:space="preserve">In-Depth </w:t>
      </w:r>
      <w:r w:rsidR="00D4544B" w:rsidRPr="00580873">
        <w:rPr>
          <w:rFonts w:ascii="Tahoma" w:hAnsi="Tahoma" w:cs="Tahoma"/>
          <w:b/>
          <w:color w:val="002060"/>
          <w:sz w:val="24"/>
          <w:szCs w:val="24"/>
        </w:rPr>
        <w:t xml:space="preserve">Example of </w:t>
      </w:r>
      <w:r w:rsidR="00D4544B" w:rsidRPr="00580873">
        <w:rPr>
          <w:rFonts w:ascii="Tahoma" w:hAnsi="Tahoma" w:cs="Tahoma"/>
          <w:b/>
          <w:i/>
          <w:color w:val="002060"/>
          <w:sz w:val="24"/>
          <w:szCs w:val="24"/>
        </w:rPr>
        <w:t>Therap</w:t>
      </w:r>
      <w:r w:rsidR="00353B9A" w:rsidRPr="00580873">
        <w:rPr>
          <w:rFonts w:ascii="Tahoma" w:hAnsi="Tahoma" w:cs="Tahoma"/>
          <w:b/>
          <w:i/>
          <w:color w:val="002060"/>
          <w:sz w:val="24"/>
          <w:szCs w:val="24"/>
        </w:rPr>
        <w:t>y</w:t>
      </w:r>
      <w:r w:rsidR="00D4544B" w:rsidRPr="00580873">
        <w:rPr>
          <w:rFonts w:ascii="Tahoma" w:hAnsi="Tahoma" w:cs="Tahoma"/>
          <w:b/>
          <w:i/>
          <w:color w:val="002060"/>
          <w:sz w:val="24"/>
          <w:szCs w:val="24"/>
        </w:rPr>
        <w:t xml:space="preserve"> Collaboration</w:t>
      </w:r>
      <w:r w:rsidR="00D1275C" w:rsidRPr="00580873">
        <w:rPr>
          <w:rFonts w:ascii="Tahoma" w:hAnsi="Tahoma" w:cs="Tahoma"/>
          <w:b/>
          <w:i/>
          <w:color w:val="002060"/>
          <w:sz w:val="24"/>
          <w:szCs w:val="24"/>
        </w:rPr>
        <w:t xml:space="preserve"> </w:t>
      </w:r>
    </w:p>
    <w:p w:rsidR="00A66310" w:rsidRDefault="002913F8" w:rsidP="00F666D1">
      <w:pPr>
        <w:pStyle w:val="ListParagraph"/>
        <w:keepLines/>
        <w:spacing w:after="240" w:line="240" w:lineRule="auto"/>
        <w:ind w:left="1440"/>
        <w:contextualSpacing w:val="0"/>
        <w:rPr>
          <w:rFonts w:ascii="Tahoma" w:hAnsi="Tahoma" w:cs="Tahoma"/>
          <w:b/>
          <w:color w:val="632423" w:themeColor="accent2" w:themeShade="80"/>
          <w:sz w:val="24"/>
          <w:szCs w:val="24"/>
        </w:rPr>
      </w:pPr>
      <w:r w:rsidRPr="00580873">
        <w:rPr>
          <w:rFonts w:ascii="Tahoma" w:hAnsi="Tahoma" w:cs="Tahoma"/>
          <w:b/>
          <w:color w:val="4F6228" w:themeColor="accent3" w:themeShade="80"/>
        </w:rPr>
        <w:t>The therapist and patient</w:t>
      </w:r>
      <w:r w:rsidR="00875F59" w:rsidRPr="00580873">
        <w:rPr>
          <w:rFonts w:ascii="Tahoma" w:hAnsi="Tahoma" w:cs="Tahoma"/>
          <w:b/>
          <w:color w:val="4F6228" w:themeColor="accent3" w:themeShade="80"/>
        </w:rPr>
        <w:t xml:space="preserve"> have been able to agree on objective</w:t>
      </w:r>
      <w:r w:rsidRPr="00580873">
        <w:rPr>
          <w:rFonts w:ascii="Tahoma" w:hAnsi="Tahoma" w:cs="Tahoma"/>
          <w:b/>
          <w:color w:val="4F6228" w:themeColor="accent3" w:themeShade="80"/>
        </w:rPr>
        <w:t>s that are important to the patient, and the patient is enthusiastic about reaching these goals.  There is an easy dialogue in working out what is best to discuss and explore from session to session, and the patient appears willing to explore interpersonal issues. However, the patient often misses appointments or needs to change the appointment time. This seems inconsistent with the enthusiasm expressed in session, and with the relatively undemanding circumstances of the patient’s life.  The patient completes homework approximately 50% of the time; and the reasons given for not completing homework are often not convincing.</w:t>
      </w:r>
      <w:r w:rsidR="005F3A49">
        <w:rPr>
          <w:rFonts w:ascii="Tahoma" w:hAnsi="Tahoma" w:cs="Tahoma"/>
          <w:b/>
          <w:color w:val="632423" w:themeColor="accent2" w:themeShade="80"/>
          <w:sz w:val="24"/>
          <w:szCs w:val="24"/>
        </w:rPr>
        <w:t xml:space="preserve">  </w:t>
      </w:r>
    </w:p>
    <w:p w:rsidR="00F666D1" w:rsidRDefault="005F3A49" w:rsidP="00F666D1">
      <w:pPr>
        <w:pStyle w:val="ListParagraph"/>
        <w:keepLines/>
        <w:spacing w:after="240" w:line="240" w:lineRule="auto"/>
        <w:ind w:left="1440"/>
        <w:contextualSpacing w:val="0"/>
        <w:rPr>
          <w:rFonts w:ascii="Tahoma" w:hAnsi="Tahoma" w:cs="Tahoma"/>
          <w:b/>
          <w:color w:val="632423" w:themeColor="accent2" w:themeShade="80"/>
          <w:sz w:val="24"/>
          <w:szCs w:val="24"/>
        </w:rPr>
      </w:pPr>
      <w:r>
        <w:rPr>
          <w:rFonts w:ascii="Tahoma" w:hAnsi="Tahoma" w:cs="Tahoma"/>
          <w:b/>
          <w:color w:val="632423" w:themeColor="accent2" w:themeShade="80"/>
          <w:sz w:val="24"/>
          <w:szCs w:val="24"/>
        </w:rPr>
        <w:t xml:space="preserve">     </w:t>
      </w:r>
    </w:p>
    <w:p w:rsidR="00F666D1" w:rsidRDefault="00F666D1" w:rsidP="00F666D1">
      <w:pPr>
        <w:pStyle w:val="ListParagraph"/>
        <w:keepLines/>
        <w:spacing w:after="240" w:line="240" w:lineRule="auto"/>
        <w:ind w:left="1440"/>
        <w:rPr>
          <w:rFonts w:ascii="Tahoma" w:hAnsi="Tahoma" w:cs="Tahoma"/>
          <w:b/>
          <w:color w:val="632423" w:themeColor="accent2" w:themeShade="80"/>
          <w:sz w:val="24"/>
          <w:szCs w:val="24"/>
        </w:rPr>
      </w:pPr>
    </w:p>
    <w:p w:rsidR="00E64F8E" w:rsidRDefault="00DB2781" w:rsidP="00E64F8E">
      <w:pPr>
        <w:pStyle w:val="ListParagraph"/>
        <w:keepLines/>
        <w:spacing w:after="120" w:line="240" w:lineRule="auto"/>
        <w:ind w:left="851"/>
        <w:contextualSpacing w:val="0"/>
        <w:rPr>
          <w:rFonts w:ascii="Tahoma" w:hAnsi="Tahoma" w:cs="Tahoma"/>
          <w:b/>
          <w:i/>
          <w:color w:val="002060"/>
          <w:sz w:val="24"/>
          <w:szCs w:val="24"/>
        </w:rPr>
      </w:pPr>
      <w:r>
        <w:rPr>
          <w:rFonts w:ascii="Tahoma" w:hAnsi="Tahoma" w:cs="Tahoma"/>
          <w:b/>
          <w:color w:val="002060"/>
          <w:sz w:val="24"/>
          <w:szCs w:val="24"/>
        </w:rPr>
        <w:lastRenderedPageBreak/>
        <w:t>Item</w:t>
      </w:r>
      <w:r w:rsidR="00D4544B" w:rsidRPr="00D4544B">
        <w:rPr>
          <w:rFonts w:ascii="Tahoma" w:hAnsi="Tahoma" w:cs="Tahoma"/>
          <w:b/>
          <w:color w:val="002060"/>
          <w:sz w:val="24"/>
          <w:szCs w:val="24"/>
        </w:rPr>
        <w:t xml:space="preserve"> 1. </w:t>
      </w:r>
      <w:r w:rsidR="00D4544B">
        <w:rPr>
          <w:rFonts w:ascii="Tahoma" w:hAnsi="Tahoma" w:cs="Tahoma"/>
          <w:b/>
          <w:color w:val="002060"/>
          <w:sz w:val="24"/>
          <w:szCs w:val="24"/>
        </w:rPr>
        <w:t xml:space="preserve"> </w:t>
      </w:r>
      <w:r w:rsidR="00596F80">
        <w:rPr>
          <w:rFonts w:ascii="Tahoma" w:hAnsi="Tahoma" w:cs="Tahoma"/>
          <w:b/>
          <w:color w:val="002060"/>
          <w:sz w:val="24"/>
          <w:szCs w:val="24"/>
        </w:rPr>
        <w:t xml:space="preserve">Rating </w:t>
      </w:r>
      <w:r>
        <w:rPr>
          <w:rFonts w:ascii="Tahoma" w:hAnsi="Tahoma" w:cs="Tahoma"/>
          <w:b/>
          <w:color w:val="002060"/>
          <w:sz w:val="24"/>
          <w:szCs w:val="24"/>
        </w:rPr>
        <w:t>for</w:t>
      </w:r>
      <w:r w:rsidR="00AB5CFF">
        <w:rPr>
          <w:rFonts w:ascii="Tahoma" w:hAnsi="Tahoma" w:cs="Tahoma"/>
          <w:b/>
          <w:color w:val="002060"/>
          <w:sz w:val="24"/>
          <w:szCs w:val="24"/>
        </w:rPr>
        <w:t xml:space="preserve"> </w:t>
      </w:r>
      <w:r w:rsidR="000B49E1">
        <w:rPr>
          <w:rFonts w:ascii="Tahoma" w:hAnsi="Tahoma" w:cs="Tahoma"/>
          <w:b/>
          <w:i/>
          <w:color w:val="002060"/>
          <w:sz w:val="24"/>
          <w:szCs w:val="24"/>
        </w:rPr>
        <w:t>Collaboration on Objectives &amp;</w:t>
      </w:r>
      <w:r w:rsidR="00596F80">
        <w:rPr>
          <w:rFonts w:ascii="Tahoma" w:hAnsi="Tahoma" w:cs="Tahoma"/>
          <w:b/>
          <w:i/>
          <w:color w:val="002060"/>
          <w:sz w:val="24"/>
          <w:szCs w:val="24"/>
        </w:rPr>
        <w:t xml:space="preserve"> Tasks</w:t>
      </w:r>
    </w:p>
    <w:p w:rsidR="005C1891" w:rsidRPr="00F666D1" w:rsidRDefault="00414A80" w:rsidP="00E64F8E">
      <w:pPr>
        <w:pStyle w:val="ListParagraph"/>
        <w:keepLines/>
        <w:spacing w:after="240" w:line="240" w:lineRule="auto"/>
        <w:ind w:left="851"/>
        <w:rPr>
          <w:rFonts w:ascii="Tahoma" w:hAnsi="Tahoma" w:cs="Tahoma"/>
          <w:b/>
          <w:color w:val="4F6228" w:themeColor="accent3" w:themeShade="80"/>
        </w:rPr>
      </w:pPr>
      <w:r w:rsidRPr="00F666D1">
        <w:rPr>
          <w:rFonts w:ascii="Tahoma" w:hAnsi="Tahoma" w:cs="Tahoma"/>
          <w:b/>
          <w:color w:val="4F6228" w:themeColor="accent3" w:themeShade="80"/>
        </w:rPr>
        <w:t xml:space="preserve">Rate the level of Therapy Collaboration </w:t>
      </w:r>
      <w:r w:rsidRPr="00F666D1">
        <w:rPr>
          <w:rFonts w:ascii="Tahoma" w:hAnsi="Tahoma" w:cs="Tahoma"/>
          <w:b/>
          <w:i/>
          <w:color w:val="4F6228" w:themeColor="accent3" w:themeShade="80"/>
        </w:rPr>
        <w:t xml:space="preserve">based on the patient’s behavior in session and outside session. </w:t>
      </w:r>
      <w:r w:rsidR="00C91530" w:rsidRPr="00F666D1">
        <w:rPr>
          <w:rFonts w:ascii="Tahoma" w:hAnsi="Tahoma" w:cs="Tahoma"/>
          <w:b/>
          <w:color w:val="4F6228" w:themeColor="accent3" w:themeShade="80"/>
        </w:rPr>
        <w:t xml:space="preserve">Consider the patient’s </w:t>
      </w:r>
      <w:r w:rsidR="005C1891" w:rsidRPr="00F666D1">
        <w:rPr>
          <w:rFonts w:ascii="Tahoma" w:hAnsi="Tahoma" w:cs="Tahoma"/>
          <w:b/>
          <w:color w:val="4F6228" w:themeColor="accent3" w:themeShade="80"/>
        </w:rPr>
        <w:t>degree of engagement, participation, adherence to assignments, etc.</w:t>
      </w:r>
      <w:r w:rsidR="00264BAA" w:rsidRPr="00F666D1">
        <w:rPr>
          <w:rFonts w:ascii="Tahoma" w:hAnsi="Tahoma" w:cs="Tahoma"/>
          <w:b/>
          <w:color w:val="4F6228" w:themeColor="accent3" w:themeShade="80"/>
        </w:rPr>
        <w:t xml:space="preserve"> </w:t>
      </w:r>
      <w:r w:rsidR="00C00E29" w:rsidRPr="00F666D1">
        <w:rPr>
          <w:rFonts w:ascii="Tahoma" w:hAnsi="Tahoma" w:cs="Tahoma"/>
          <w:b/>
          <w:color w:val="4F6228" w:themeColor="accent3" w:themeShade="80"/>
        </w:rPr>
        <w:t>Use the following 5-point Rating Scale:</w:t>
      </w:r>
    </w:p>
    <w:p w:rsidR="00476161" w:rsidRPr="00476161" w:rsidRDefault="00476161" w:rsidP="00E64F8E">
      <w:pPr>
        <w:keepLines/>
        <w:spacing w:after="240" w:line="240" w:lineRule="auto"/>
        <w:ind w:left="1854" w:hanging="720"/>
        <w:rPr>
          <w:rFonts w:ascii="Tahoma" w:hAnsi="Tahoma" w:cs="Tahoma"/>
          <w:b/>
          <w:color w:val="984806" w:themeColor="accent6" w:themeShade="80"/>
        </w:rPr>
      </w:pPr>
      <w:r w:rsidRPr="00824004">
        <w:rPr>
          <w:rFonts w:ascii="Tahoma" w:hAnsi="Tahoma" w:cs="Tahoma"/>
          <w:b/>
          <w:color w:val="4F6228" w:themeColor="accent3" w:themeShade="80"/>
        </w:rPr>
        <w:t xml:space="preserve">1 = </w:t>
      </w:r>
      <w:r w:rsidR="00281062">
        <w:rPr>
          <w:rFonts w:ascii="Tahoma" w:hAnsi="Tahoma" w:cs="Tahoma"/>
          <w:b/>
          <w:color w:val="4F6228" w:themeColor="accent3" w:themeShade="80"/>
        </w:rPr>
        <w:t xml:space="preserve"> </w:t>
      </w:r>
      <w:r w:rsidR="007D3657">
        <w:rPr>
          <w:rFonts w:ascii="Tahoma" w:hAnsi="Tahoma" w:cs="Tahoma"/>
          <w:b/>
          <w:color w:val="4F6228" w:themeColor="accent3" w:themeShade="80"/>
        </w:rPr>
        <w:t xml:space="preserve"> </w:t>
      </w:r>
      <w:r w:rsidRPr="00824004">
        <w:rPr>
          <w:rFonts w:ascii="Tahoma" w:hAnsi="Tahoma" w:cs="Tahoma"/>
          <w:b/>
          <w:color w:val="4F6228" w:themeColor="accent3" w:themeShade="80"/>
        </w:rPr>
        <w:t xml:space="preserve">VERY LOW </w:t>
      </w:r>
      <w:r w:rsidRPr="00476161">
        <w:rPr>
          <w:rFonts w:ascii="Tahoma" w:hAnsi="Tahoma" w:cs="Tahoma"/>
          <w:b/>
          <w:color w:val="984806" w:themeColor="accent6" w:themeShade="80"/>
        </w:rPr>
        <w:t>collaboration (e.g., cancels often, devalues the therapy work, shows minimal commitment)</w:t>
      </w:r>
    </w:p>
    <w:p w:rsidR="00476161" w:rsidRPr="00476161" w:rsidRDefault="006B7720" w:rsidP="00E64F8E">
      <w:pPr>
        <w:keepLines/>
        <w:spacing w:after="240" w:line="240" w:lineRule="auto"/>
        <w:ind w:left="1854" w:hanging="720"/>
        <w:rPr>
          <w:rFonts w:ascii="Tahoma" w:hAnsi="Tahoma" w:cs="Tahoma"/>
          <w:b/>
          <w:color w:val="984806" w:themeColor="accent6" w:themeShade="80"/>
        </w:rPr>
      </w:pPr>
      <w:r w:rsidRPr="00824004">
        <w:rPr>
          <w:rFonts w:ascii="Tahoma" w:hAnsi="Tahoma" w:cs="Tahoma"/>
          <w:b/>
          <w:color w:val="4F6228" w:themeColor="accent3" w:themeShade="80"/>
        </w:rPr>
        <w:t xml:space="preserve">2 </w:t>
      </w:r>
      <w:r w:rsidR="00476161" w:rsidRPr="00824004">
        <w:rPr>
          <w:rFonts w:ascii="Tahoma" w:hAnsi="Tahoma" w:cs="Tahoma"/>
          <w:b/>
          <w:color w:val="4F6228" w:themeColor="accent3" w:themeShade="80"/>
        </w:rPr>
        <w:t xml:space="preserve">= </w:t>
      </w:r>
      <w:r w:rsidR="00281062">
        <w:rPr>
          <w:rFonts w:ascii="Tahoma" w:hAnsi="Tahoma" w:cs="Tahoma"/>
          <w:b/>
          <w:color w:val="4F6228" w:themeColor="accent3" w:themeShade="80"/>
        </w:rPr>
        <w:t xml:space="preserve"> </w:t>
      </w:r>
      <w:r w:rsidR="007D3657">
        <w:rPr>
          <w:rFonts w:ascii="Tahoma" w:hAnsi="Tahoma" w:cs="Tahoma"/>
          <w:b/>
          <w:color w:val="4F6228" w:themeColor="accent3" w:themeShade="80"/>
        </w:rPr>
        <w:t xml:space="preserve"> </w:t>
      </w:r>
      <w:r w:rsidR="00476161" w:rsidRPr="00824004">
        <w:rPr>
          <w:rFonts w:ascii="Tahoma" w:hAnsi="Tahoma" w:cs="Tahoma"/>
          <w:b/>
          <w:color w:val="4F6228" w:themeColor="accent3" w:themeShade="80"/>
        </w:rPr>
        <w:t>LOW</w:t>
      </w:r>
      <w:r w:rsidRPr="00824004">
        <w:rPr>
          <w:rFonts w:ascii="Tahoma" w:hAnsi="Tahoma" w:cs="Tahoma"/>
          <w:b/>
          <w:color w:val="4F6228" w:themeColor="accent3" w:themeShade="80"/>
        </w:rPr>
        <w:t xml:space="preserve"> </w:t>
      </w:r>
      <w:r w:rsidR="00476161" w:rsidRPr="00476161">
        <w:rPr>
          <w:rFonts w:ascii="Tahoma" w:hAnsi="Tahoma" w:cs="Tahoma"/>
          <w:b/>
          <w:color w:val="984806" w:themeColor="accent6" w:themeShade="80"/>
        </w:rPr>
        <w:t>(e.g., inconsistent participation, misses sessions regularly, unfocused)</w:t>
      </w:r>
    </w:p>
    <w:p w:rsidR="00476161" w:rsidRPr="00476161" w:rsidRDefault="00476161" w:rsidP="00E64F8E">
      <w:pPr>
        <w:keepLines/>
        <w:spacing w:after="240" w:line="240" w:lineRule="auto"/>
        <w:ind w:left="1854" w:hanging="720"/>
        <w:rPr>
          <w:rFonts w:ascii="Tahoma" w:hAnsi="Tahoma" w:cs="Tahoma"/>
          <w:b/>
          <w:color w:val="984806" w:themeColor="accent6" w:themeShade="80"/>
        </w:rPr>
      </w:pPr>
      <w:r w:rsidRPr="00824004">
        <w:rPr>
          <w:rFonts w:ascii="Tahoma" w:hAnsi="Tahoma" w:cs="Tahoma"/>
          <w:b/>
          <w:color w:val="4F6228" w:themeColor="accent3" w:themeShade="80"/>
        </w:rPr>
        <w:t xml:space="preserve">3 = </w:t>
      </w:r>
      <w:r w:rsidR="006B7720" w:rsidRPr="00824004">
        <w:rPr>
          <w:rFonts w:ascii="Tahoma" w:hAnsi="Tahoma" w:cs="Tahoma"/>
          <w:b/>
          <w:color w:val="4F6228" w:themeColor="accent3" w:themeShade="80"/>
        </w:rPr>
        <w:t xml:space="preserve"> </w:t>
      </w:r>
      <w:r w:rsidR="007D3657">
        <w:rPr>
          <w:rFonts w:ascii="Tahoma" w:hAnsi="Tahoma" w:cs="Tahoma"/>
          <w:b/>
          <w:color w:val="4F6228" w:themeColor="accent3" w:themeShade="80"/>
        </w:rPr>
        <w:t xml:space="preserve"> </w:t>
      </w:r>
      <w:r w:rsidR="009E525F">
        <w:rPr>
          <w:rFonts w:ascii="Tahoma" w:hAnsi="Tahoma" w:cs="Tahoma"/>
          <w:b/>
          <w:color w:val="4F6228" w:themeColor="accent3" w:themeShade="80"/>
        </w:rPr>
        <w:t>MODERATE</w:t>
      </w:r>
      <w:r w:rsidRPr="00824004">
        <w:rPr>
          <w:rFonts w:ascii="Tahoma" w:hAnsi="Tahoma" w:cs="Tahoma"/>
          <w:b/>
          <w:color w:val="4F6228" w:themeColor="accent3" w:themeShade="80"/>
        </w:rPr>
        <w:t xml:space="preserve"> </w:t>
      </w:r>
      <w:r w:rsidRPr="00476161">
        <w:rPr>
          <w:rFonts w:ascii="Tahoma" w:hAnsi="Tahoma" w:cs="Tahoma"/>
          <w:b/>
          <w:color w:val="984806" w:themeColor="accent6" w:themeShade="80"/>
        </w:rPr>
        <w:t>(e.g., hesitant and skeptical some of the time, attends regularly, does some homework)</w:t>
      </w:r>
    </w:p>
    <w:p w:rsidR="00476161" w:rsidRPr="00476161" w:rsidRDefault="00476161" w:rsidP="00E64F8E">
      <w:pPr>
        <w:keepLines/>
        <w:spacing w:after="240" w:line="240" w:lineRule="auto"/>
        <w:ind w:left="1854" w:hanging="720"/>
        <w:rPr>
          <w:rFonts w:ascii="Tahoma" w:hAnsi="Tahoma" w:cs="Tahoma"/>
          <w:b/>
          <w:color w:val="984806" w:themeColor="accent6" w:themeShade="80"/>
        </w:rPr>
      </w:pPr>
      <w:r w:rsidRPr="00824004">
        <w:rPr>
          <w:rFonts w:ascii="Tahoma" w:hAnsi="Tahoma" w:cs="Tahoma"/>
          <w:b/>
          <w:color w:val="4F6228" w:themeColor="accent3" w:themeShade="80"/>
        </w:rPr>
        <w:t xml:space="preserve">4 = </w:t>
      </w:r>
      <w:r w:rsidR="006B7720" w:rsidRPr="00824004">
        <w:rPr>
          <w:rFonts w:ascii="Tahoma" w:hAnsi="Tahoma" w:cs="Tahoma"/>
          <w:b/>
          <w:color w:val="4F6228" w:themeColor="accent3" w:themeShade="80"/>
        </w:rPr>
        <w:t xml:space="preserve">  </w:t>
      </w:r>
      <w:r w:rsidR="009E525F">
        <w:rPr>
          <w:rFonts w:ascii="Tahoma" w:hAnsi="Tahoma" w:cs="Tahoma"/>
          <w:b/>
          <w:color w:val="4F6228" w:themeColor="accent3" w:themeShade="80"/>
        </w:rPr>
        <w:t xml:space="preserve">HIGH </w:t>
      </w:r>
      <w:r w:rsidR="009E525F" w:rsidRPr="009E525F">
        <w:rPr>
          <w:rFonts w:ascii="Tahoma" w:hAnsi="Tahoma" w:cs="Tahoma"/>
          <w:b/>
          <w:color w:val="984806" w:themeColor="accent6" w:themeShade="80"/>
        </w:rPr>
        <w:t>(</w:t>
      </w:r>
      <w:r w:rsidRPr="00476161">
        <w:rPr>
          <w:rFonts w:ascii="Tahoma" w:hAnsi="Tahoma" w:cs="Tahoma"/>
          <w:b/>
          <w:color w:val="984806" w:themeColor="accent6" w:themeShade="80"/>
        </w:rPr>
        <w:t xml:space="preserve">engaged and willing to participate and work in therapy) </w:t>
      </w:r>
    </w:p>
    <w:p w:rsidR="00476161" w:rsidRPr="00476161" w:rsidRDefault="009E525F" w:rsidP="00DE3897">
      <w:pPr>
        <w:keepLines/>
        <w:spacing w:after="720" w:line="240" w:lineRule="auto"/>
        <w:ind w:left="1854" w:hanging="720"/>
        <w:rPr>
          <w:rFonts w:ascii="Tahoma" w:hAnsi="Tahoma" w:cs="Tahoma"/>
          <w:b/>
          <w:color w:val="984806" w:themeColor="accent6" w:themeShade="80"/>
        </w:rPr>
      </w:pPr>
      <w:r>
        <w:rPr>
          <w:rFonts w:ascii="Tahoma" w:hAnsi="Tahoma" w:cs="Tahoma"/>
          <w:b/>
          <w:color w:val="4F6228" w:themeColor="accent3" w:themeShade="80"/>
        </w:rPr>
        <w:t>5</w:t>
      </w:r>
      <w:r w:rsidR="00281062">
        <w:rPr>
          <w:rFonts w:ascii="Tahoma" w:hAnsi="Tahoma" w:cs="Tahoma"/>
          <w:b/>
          <w:color w:val="4F6228" w:themeColor="accent3" w:themeShade="80"/>
        </w:rPr>
        <w:t xml:space="preserve"> </w:t>
      </w:r>
      <w:r w:rsidR="00476161" w:rsidRPr="00824004">
        <w:rPr>
          <w:rFonts w:ascii="Tahoma" w:hAnsi="Tahoma" w:cs="Tahoma"/>
          <w:b/>
          <w:color w:val="4F6228" w:themeColor="accent3" w:themeShade="80"/>
        </w:rPr>
        <w:t xml:space="preserve">= </w:t>
      </w:r>
      <w:r w:rsidR="00DD49D9">
        <w:rPr>
          <w:rFonts w:ascii="Tahoma" w:hAnsi="Tahoma" w:cs="Tahoma"/>
          <w:b/>
          <w:color w:val="4F6228" w:themeColor="accent3" w:themeShade="80"/>
        </w:rPr>
        <w:t xml:space="preserve">  VERY HIGH</w:t>
      </w:r>
      <w:r w:rsidR="00476161" w:rsidRPr="00824004">
        <w:rPr>
          <w:rFonts w:ascii="Tahoma" w:hAnsi="Tahoma" w:cs="Tahoma"/>
          <w:b/>
          <w:color w:val="4F6228" w:themeColor="accent3" w:themeShade="80"/>
        </w:rPr>
        <w:t xml:space="preserve"> </w:t>
      </w:r>
      <w:r w:rsidR="00476161" w:rsidRPr="00476161">
        <w:rPr>
          <w:rFonts w:ascii="Tahoma" w:hAnsi="Tahoma" w:cs="Tahoma"/>
          <w:b/>
          <w:color w:val="984806" w:themeColor="accent6" w:themeShade="80"/>
        </w:rPr>
        <w:t>collaboration (e.g., enthusiastic, focused, responds quickly and positively to the therapy work)</w:t>
      </w:r>
    </w:p>
    <w:p w:rsidR="004656D2" w:rsidRPr="00780147" w:rsidRDefault="00DB2781" w:rsidP="00E36A25">
      <w:pPr>
        <w:keepLines/>
        <w:spacing w:after="120" w:line="264" w:lineRule="auto"/>
        <w:ind w:left="851"/>
        <w:rPr>
          <w:rFonts w:ascii="Tahoma" w:hAnsi="Tahoma" w:cs="Tahoma"/>
          <w:b/>
          <w:color w:val="002060"/>
          <w:sz w:val="24"/>
          <w:szCs w:val="24"/>
        </w:rPr>
      </w:pPr>
      <w:r>
        <w:rPr>
          <w:rFonts w:ascii="Tahoma" w:hAnsi="Tahoma" w:cs="Tahoma"/>
          <w:b/>
          <w:color w:val="002060"/>
          <w:sz w:val="24"/>
          <w:szCs w:val="24"/>
        </w:rPr>
        <w:t>Item</w:t>
      </w:r>
      <w:r w:rsidR="00D4544B" w:rsidRPr="00780147">
        <w:rPr>
          <w:rFonts w:ascii="Tahoma" w:hAnsi="Tahoma" w:cs="Tahoma"/>
          <w:b/>
          <w:color w:val="002060"/>
          <w:sz w:val="24"/>
          <w:szCs w:val="24"/>
        </w:rPr>
        <w:t xml:space="preserve"> </w:t>
      </w:r>
      <w:r w:rsidR="00BE4613" w:rsidRPr="00780147">
        <w:rPr>
          <w:rFonts w:ascii="Tahoma" w:hAnsi="Tahoma" w:cs="Tahoma"/>
          <w:b/>
          <w:color w:val="002060"/>
          <w:sz w:val="24"/>
          <w:szCs w:val="24"/>
        </w:rPr>
        <w:t>2</w:t>
      </w:r>
      <w:r w:rsidR="00D4544B" w:rsidRPr="00780147">
        <w:rPr>
          <w:rFonts w:ascii="Tahoma" w:hAnsi="Tahoma" w:cs="Tahoma"/>
          <w:b/>
          <w:color w:val="002060"/>
          <w:sz w:val="24"/>
          <w:szCs w:val="24"/>
        </w:rPr>
        <w:t>.</w:t>
      </w:r>
      <w:r w:rsidR="00BE4613" w:rsidRPr="00780147">
        <w:rPr>
          <w:rFonts w:ascii="Tahoma" w:hAnsi="Tahoma" w:cs="Tahoma"/>
          <w:b/>
          <w:color w:val="002060"/>
          <w:sz w:val="24"/>
          <w:szCs w:val="24"/>
        </w:rPr>
        <w:t xml:space="preserve"> </w:t>
      </w:r>
      <w:r w:rsidR="000B49E1">
        <w:rPr>
          <w:rFonts w:ascii="Tahoma" w:hAnsi="Tahoma" w:cs="Tahoma"/>
          <w:b/>
          <w:color w:val="002060"/>
          <w:sz w:val="24"/>
          <w:szCs w:val="24"/>
        </w:rPr>
        <w:t>Briefly describe the collaborative process with this patient.</w:t>
      </w:r>
    </w:p>
    <w:p w:rsidR="002A02A2" w:rsidRDefault="007D3657" w:rsidP="002A02A2">
      <w:pPr>
        <w:keepLines/>
        <w:spacing w:after="120" w:line="240" w:lineRule="auto"/>
        <w:ind w:left="1021"/>
        <w:rPr>
          <w:rFonts w:ascii="Tahoma" w:hAnsi="Tahoma" w:cs="Tahoma"/>
          <w:b/>
          <w:color w:val="4F6228" w:themeColor="accent3" w:themeShade="80"/>
        </w:rPr>
      </w:pPr>
      <w:r w:rsidRPr="00F666D1">
        <w:rPr>
          <w:rFonts w:ascii="Tahoma" w:hAnsi="Tahoma" w:cs="Tahoma"/>
          <w:b/>
          <w:color w:val="4F6228" w:themeColor="accent3" w:themeShade="80"/>
        </w:rPr>
        <w:t xml:space="preserve">What positive and negative factors/behaviors serve as the basis for your rating in 1 above? </w:t>
      </w:r>
    </w:p>
    <w:p w:rsidR="00E36A25" w:rsidRDefault="000B49E1" w:rsidP="00DE3897">
      <w:pPr>
        <w:keepLines/>
        <w:spacing w:after="720" w:line="240" w:lineRule="auto"/>
        <w:ind w:left="1021"/>
        <w:rPr>
          <w:rFonts w:ascii="Tahoma" w:hAnsi="Tahoma" w:cs="Tahoma"/>
          <w:b/>
          <w:color w:val="4F6228" w:themeColor="accent3" w:themeShade="80"/>
        </w:rPr>
      </w:pPr>
      <w:r w:rsidRPr="00F666D1">
        <w:rPr>
          <w:rFonts w:ascii="Tahoma" w:hAnsi="Tahoma" w:cs="Tahoma"/>
          <w:b/>
          <w:color w:val="4F6228" w:themeColor="accent3" w:themeShade="80"/>
        </w:rPr>
        <w:t xml:space="preserve">Describe the ways in which </w:t>
      </w:r>
      <w:r w:rsidR="00057570" w:rsidRPr="00F666D1">
        <w:rPr>
          <w:rFonts w:ascii="Tahoma" w:hAnsi="Tahoma" w:cs="Tahoma"/>
          <w:b/>
          <w:color w:val="4F6228" w:themeColor="accent3" w:themeShade="80"/>
        </w:rPr>
        <w:t>the patient and therapist have worked together</w:t>
      </w:r>
      <w:r w:rsidRPr="00F666D1">
        <w:rPr>
          <w:rFonts w:ascii="Tahoma" w:hAnsi="Tahoma" w:cs="Tahoma"/>
          <w:b/>
          <w:color w:val="4F6228" w:themeColor="accent3" w:themeShade="80"/>
        </w:rPr>
        <w:t xml:space="preserve"> that have been positive and negative</w:t>
      </w:r>
      <w:r w:rsidR="00057570" w:rsidRPr="00F666D1">
        <w:rPr>
          <w:rFonts w:ascii="Tahoma" w:hAnsi="Tahoma" w:cs="Tahoma"/>
          <w:b/>
          <w:color w:val="4F6228" w:themeColor="accent3" w:themeShade="80"/>
        </w:rPr>
        <w:t xml:space="preserve">. </w:t>
      </w:r>
      <w:r w:rsidRPr="00F666D1">
        <w:rPr>
          <w:rFonts w:ascii="Tahoma" w:hAnsi="Tahoma" w:cs="Tahoma"/>
          <w:b/>
          <w:color w:val="4F6228" w:themeColor="accent3" w:themeShade="80"/>
        </w:rPr>
        <w:t>Examples include the degree to which there is</w:t>
      </w:r>
      <w:r w:rsidR="00057570" w:rsidRPr="00F666D1">
        <w:rPr>
          <w:rFonts w:ascii="Tahoma" w:hAnsi="Tahoma" w:cs="Tahoma"/>
          <w:b/>
          <w:color w:val="4F6228" w:themeColor="accent3" w:themeShade="80"/>
        </w:rPr>
        <w:t xml:space="preserve"> a sense of shared understanding; agreement on strategies and objectives; and an ability to work out conflicts. </w:t>
      </w:r>
      <w:r w:rsidR="007520D9" w:rsidRPr="00F666D1">
        <w:rPr>
          <w:rFonts w:ascii="Tahoma" w:hAnsi="Tahoma" w:cs="Tahoma"/>
          <w:b/>
          <w:color w:val="4F6228" w:themeColor="accent3" w:themeShade="80"/>
        </w:rPr>
        <w:t xml:space="preserve">Also, describe the specific ways in which the therapist interacts with </w:t>
      </w:r>
      <w:r w:rsidR="00B41B37" w:rsidRPr="00F666D1">
        <w:rPr>
          <w:rFonts w:ascii="Tahoma" w:hAnsi="Tahoma" w:cs="Tahoma"/>
          <w:b/>
          <w:color w:val="4F6228" w:themeColor="accent3" w:themeShade="80"/>
        </w:rPr>
        <w:t xml:space="preserve">the </w:t>
      </w:r>
      <w:r w:rsidR="007520D9" w:rsidRPr="00F666D1">
        <w:rPr>
          <w:rFonts w:ascii="Tahoma" w:hAnsi="Tahoma" w:cs="Tahoma"/>
          <w:b/>
          <w:color w:val="4F6228" w:themeColor="accent3" w:themeShade="80"/>
        </w:rPr>
        <w:t>patient that promote a positive</w:t>
      </w:r>
      <w:r w:rsidR="00B41B37" w:rsidRPr="00F666D1">
        <w:rPr>
          <w:rFonts w:ascii="Tahoma" w:hAnsi="Tahoma" w:cs="Tahoma"/>
          <w:b/>
          <w:color w:val="4F6228" w:themeColor="accent3" w:themeShade="80"/>
        </w:rPr>
        <w:t xml:space="preserve"> </w:t>
      </w:r>
      <w:r w:rsidR="00E36A25">
        <w:rPr>
          <w:rFonts w:ascii="Tahoma" w:hAnsi="Tahoma" w:cs="Tahoma"/>
          <w:b/>
          <w:color w:val="4F6228" w:themeColor="accent3" w:themeShade="80"/>
        </w:rPr>
        <w:t>collaboration</w:t>
      </w:r>
    </w:p>
    <w:p w:rsidR="001841F4" w:rsidRPr="00E36A25" w:rsidRDefault="00E36A25" w:rsidP="00E36A25">
      <w:pPr>
        <w:keepLines/>
        <w:spacing w:after="240" w:line="240" w:lineRule="auto"/>
        <w:ind w:left="851"/>
        <w:rPr>
          <w:rFonts w:ascii="Tahoma" w:hAnsi="Tahoma" w:cs="Tahoma"/>
          <w:b/>
          <w:color w:val="4F6228" w:themeColor="accent3" w:themeShade="80"/>
        </w:rPr>
      </w:pPr>
      <w:r>
        <w:rPr>
          <w:rFonts w:ascii="Tahoma" w:hAnsi="Tahoma" w:cs="Tahoma"/>
          <w:b/>
          <w:color w:val="002060"/>
          <w:sz w:val="24"/>
          <w:szCs w:val="24"/>
        </w:rPr>
        <w:t>It</w:t>
      </w:r>
      <w:r w:rsidR="00DB2781">
        <w:rPr>
          <w:rFonts w:ascii="Tahoma" w:hAnsi="Tahoma" w:cs="Tahoma"/>
          <w:b/>
          <w:color w:val="002060"/>
          <w:sz w:val="24"/>
          <w:szCs w:val="24"/>
        </w:rPr>
        <w:t>em</w:t>
      </w:r>
      <w:r w:rsidR="00780147" w:rsidRPr="00780147">
        <w:rPr>
          <w:rFonts w:ascii="Tahoma" w:hAnsi="Tahoma" w:cs="Tahoma"/>
          <w:b/>
          <w:color w:val="002060"/>
          <w:sz w:val="24"/>
          <w:szCs w:val="24"/>
        </w:rPr>
        <w:t xml:space="preserve"> </w:t>
      </w:r>
      <w:r w:rsidR="00BE4613" w:rsidRPr="00780147">
        <w:rPr>
          <w:rFonts w:ascii="Tahoma" w:hAnsi="Tahoma" w:cs="Tahoma"/>
          <w:b/>
          <w:color w:val="002060"/>
          <w:sz w:val="24"/>
          <w:szCs w:val="24"/>
        </w:rPr>
        <w:t>3.</w:t>
      </w:r>
      <w:r w:rsidR="00D4544B" w:rsidRPr="00780147">
        <w:rPr>
          <w:rFonts w:ascii="Tahoma" w:hAnsi="Tahoma" w:cs="Tahoma"/>
          <w:b/>
          <w:color w:val="002060"/>
          <w:sz w:val="24"/>
          <w:szCs w:val="24"/>
        </w:rPr>
        <w:t xml:space="preserve"> </w:t>
      </w:r>
      <w:r w:rsidR="001841F4" w:rsidRPr="00780147">
        <w:rPr>
          <w:rFonts w:ascii="Tahoma" w:hAnsi="Tahoma" w:cs="Tahoma"/>
          <w:b/>
          <w:color w:val="002060"/>
          <w:sz w:val="24"/>
          <w:szCs w:val="24"/>
        </w:rPr>
        <w:t xml:space="preserve"> </w:t>
      </w:r>
      <w:r w:rsidR="000B49E1">
        <w:rPr>
          <w:rFonts w:ascii="Tahoma" w:hAnsi="Tahoma" w:cs="Tahoma"/>
          <w:b/>
          <w:color w:val="002060"/>
          <w:sz w:val="24"/>
          <w:szCs w:val="24"/>
        </w:rPr>
        <w:t>How could the collaborative relationship be improved?</w:t>
      </w:r>
    </w:p>
    <w:p w:rsidR="002A02A2" w:rsidRDefault="00A70C17" w:rsidP="002A02A2">
      <w:pPr>
        <w:keepLines/>
        <w:spacing w:after="120" w:line="240" w:lineRule="auto"/>
        <w:ind w:left="1021"/>
        <w:rPr>
          <w:rFonts w:ascii="Tahoma" w:hAnsi="Tahoma" w:cs="Tahoma"/>
          <w:b/>
          <w:color w:val="4F6228" w:themeColor="accent3" w:themeShade="80"/>
        </w:rPr>
      </w:pPr>
      <w:r w:rsidRPr="00F666D1">
        <w:rPr>
          <w:rFonts w:ascii="Tahoma" w:hAnsi="Tahoma" w:cs="Tahoma"/>
          <w:b/>
          <w:color w:val="4F6228" w:themeColor="accent3" w:themeShade="80"/>
        </w:rPr>
        <w:t xml:space="preserve">What changes could the therapist and patient make to bring this about? </w:t>
      </w:r>
    </w:p>
    <w:p w:rsidR="00A66310" w:rsidRDefault="000B49E1" w:rsidP="002A02A2">
      <w:pPr>
        <w:keepLines/>
        <w:spacing w:after="120" w:line="240" w:lineRule="auto"/>
        <w:ind w:left="1021"/>
        <w:rPr>
          <w:rFonts w:ascii="Tahoma" w:hAnsi="Tahoma" w:cs="Tahoma"/>
          <w:b/>
          <w:color w:val="4F6228" w:themeColor="accent3" w:themeShade="80"/>
        </w:rPr>
      </w:pPr>
      <w:r w:rsidRPr="00F666D1">
        <w:rPr>
          <w:rFonts w:ascii="Tahoma" w:hAnsi="Tahoma" w:cs="Tahoma"/>
          <w:b/>
          <w:color w:val="4F6228" w:themeColor="accent3" w:themeShade="80"/>
        </w:rPr>
        <w:t>Focus on</w:t>
      </w:r>
      <w:r w:rsidR="00F9706F" w:rsidRPr="00F666D1">
        <w:rPr>
          <w:rFonts w:ascii="Tahoma" w:hAnsi="Tahoma" w:cs="Tahoma"/>
          <w:b/>
          <w:color w:val="4F6228" w:themeColor="accent3" w:themeShade="80"/>
        </w:rPr>
        <w:t xml:space="preserve"> the kinds of barriers that make collaboration difficult.  These could include chronic misunderstandings; lack of agreement about techniques or objectives</w:t>
      </w:r>
      <w:r w:rsidR="00CA52CC" w:rsidRPr="00F666D1">
        <w:rPr>
          <w:rFonts w:ascii="Tahoma" w:hAnsi="Tahoma" w:cs="Tahoma"/>
          <w:b/>
          <w:color w:val="4F6228" w:themeColor="accent3" w:themeShade="80"/>
        </w:rPr>
        <w:t>; passive-aggressive behavior; failure to complete homework; missed sessions; and anger toward the therapist.</w:t>
      </w:r>
      <w:r w:rsidR="00F9706F" w:rsidRPr="00F666D1">
        <w:rPr>
          <w:rFonts w:ascii="Tahoma" w:hAnsi="Tahoma" w:cs="Tahoma"/>
          <w:b/>
          <w:color w:val="4F6228" w:themeColor="accent3" w:themeShade="80"/>
        </w:rPr>
        <w:t xml:space="preserve"> </w:t>
      </w:r>
      <w:r w:rsidR="007520D9" w:rsidRPr="00F666D1">
        <w:rPr>
          <w:rFonts w:ascii="Tahoma" w:hAnsi="Tahoma" w:cs="Tahoma"/>
          <w:b/>
          <w:color w:val="4F6228" w:themeColor="accent3" w:themeShade="80"/>
        </w:rPr>
        <w:t xml:space="preserve"> Also, describe the specific ways the therapist interacts with the patient that undermine a positive collaboration</w:t>
      </w:r>
      <w:r w:rsidRPr="00F666D1">
        <w:rPr>
          <w:rFonts w:ascii="Tahoma" w:hAnsi="Tahoma" w:cs="Tahoma"/>
          <w:b/>
          <w:color w:val="4F6228" w:themeColor="accent3" w:themeShade="80"/>
        </w:rPr>
        <w:t xml:space="preserve"> and the ways that the therapist could remedy these collaborative problems</w:t>
      </w:r>
      <w:r w:rsidR="006B36C8" w:rsidRPr="00F666D1">
        <w:rPr>
          <w:rFonts w:ascii="Tahoma" w:hAnsi="Tahoma" w:cs="Tahoma"/>
          <w:b/>
          <w:color w:val="4F6228" w:themeColor="accent3" w:themeShade="80"/>
        </w:rPr>
        <w:t>.</w:t>
      </w:r>
    </w:p>
    <w:p w:rsidR="00DF0CFE" w:rsidRDefault="00DF0CFE">
      <w:pPr>
        <w:rPr>
          <w:rFonts w:ascii="Tahoma" w:hAnsi="Tahoma" w:cs="Tahoma"/>
          <w:b/>
          <w:color w:val="632423" w:themeColor="accent2" w:themeShade="80"/>
          <w:sz w:val="24"/>
          <w:szCs w:val="24"/>
        </w:rPr>
      </w:pPr>
      <w:r>
        <w:rPr>
          <w:rFonts w:ascii="Tahoma" w:hAnsi="Tahoma" w:cs="Tahoma"/>
          <w:b/>
          <w:color w:val="632423" w:themeColor="accent2" w:themeShade="80"/>
          <w:sz w:val="24"/>
          <w:szCs w:val="24"/>
        </w:rPr>
        <w:br w:type="page"/>
      </w:r>
    </w:p>
    <w:p w:rsidR="00157D0C" w:rsidRPr="002A02A2" w:rsidRDefault="00157D0C" w:rsidP="002A02A2">
      <w:pPr>
        <w:rPr>
          <w:rFonts w:ascii="Tahoma" w:hAnsi="Tahoma" w:cs="Tahoma"/>
          <w:b/>
          <w:color w:val="4F6228" w:themeColor="accent3" w:themeShade="80"/>
        </w:rPr>
      </w:pPr>
      <w:r w:rsidRPr="006666B5">
        <w:rPr>
          <w:rFonts w:ascii="Tahoma" w:hAnsi="Tahoma" w:cs="Tahoma"/>
          <w:b/>
          <w:color w:val="632423" w:themeColor="accent2" w:themeShade="80"/>
          <w:sz w:val="24"/>
          <w:szCs w:val="24"/>
        </w:rPr>
        <w:lastRenderedPageBreak/>
        <w:t xml:space="preserve">C. </w:t>
      </w:r>
      <w:r w:rsidR="00E82E5F">
        <w:rPr>
          <w:rFonts w:ascii="Tahoma" w:hAnsi="Tahoma" w:cs="Tahoma"/>
          <w:b/>
          <w:color w:val="632423" w:themeColor="accent2" w:themeShade="80"/>
          <w:sz w:val="24"/>
          <w:szCs w:val="24"/>
        </w:rPr>
        <w:t>Reparenting Relationship &amp; Bond</w:t>
      </w:r>
    </w:p>
    <w:p w:rsidR="006B36C8" w:rsidRPr="006B36C8" w:rsidRDefault="006B36C8" w:rsidP="00DF0CFE">
      <w:pPr>
        <w:keepLines/>
        <w:spacing w:after="120" w:line="264" w:lineRule="auto"/>
        <w:ind w:left="680"/>
        <w:rPr>
          <w:rFonts w:ascii="Tahoma" w:hAnsi="Tahoma" w:cs="Tahoma"/>
          <w:b/>
          <w:color w:val="632423" w:themeColor="accent2" w:themeShade="80"/>
          <w:sz w:val="24"/>
          <w:szCs w:val="24"/>
        </w:rPr>
      </w:pPr>
      <w:r w:rsidRPr="00F666D1">
        <w:rPr>
          <w:rFonts w:ascii="Tahoma" w:hAnsi="Tahoma" w:cs="Tahoma"/>
          <w:b/>
          <w:color w:val="002060"/>
          <w:sz w:val="24"/>
          <w:szCs w:val="24"/>
        </w:rPr>
        <w:t>Overview</w:t>
      </w:r>
    </w:p>
    <w:p w:rsidR="00216BDE" w:rsidRPr="00216BDE" w:rsidRDefault="00157D0C" w:rsidP="00DF0CFE">
      <w:pPr>
        <w:pStyle w:val="ListParagraph"/>
        <w:keepLines/>
        <w:numPr>
          <w:ilvl w:val="0"/>
          <w:numId w:val="37"/>
        </w:numPr>
        <w:spacing w:after="60" w:line="264" w:lineRule="auto"/>
        <w:ind w:left="641" w:hanging="357"/>
        <w:rPr>
          <w:rFonts w:ascii="Tahoma" w:hAnsi="Tahoma" w:cs="Tahoma"/>
          <w:b/>
          <w:i/>
          <w:color w:val="002060"/>
          <w:sz w:val="24"/>
          <w:szCs w:val="24"/>
        </w:rPr>
      </w:pPr>
      <w:r w:rsidRPr="00216BDE">
        <w:rPr>
          <w:rFonts w:ascii="Tahoma" w:hAnsi="Tahoma" w:cs="Tahoma"/>
          <w:b/>
          <w:color w:val="002060"/>
          <w:sz w:val="24"/>
          <w:szCs w:val="24"/>
        </w:rPr>
        <w:t xml:space="preserve">Definition of </w:t>
      </w:r>
      <w:r w:rsidR="00633D11" w:rsidRPr="00216BDE">
        <w:rPr>
          <w:rFonts w:ascii="Tahoma" w:hAnsi="Tahoma" w:cs="Tahoma"/>
          <w:b/>
          <w:color w:val="002060"/>
          <w:sz w:val="24"/>
          <w:szCs w:val="24"/>
        </w:rPr>
        <w:t xml:space="preserve">the </w:t>
      </w:r>
      <w:r w:rsidRPr="00216BDE">
        <w:rPr>
          <w:rFonts w:ascii="Tahoma" w:hAnsi="Tahoma" w:cs="Tahoma"/>
          <w:b/>
          <w:i/>
          <w:color w:val="002060"/>
          <w:sz w:val="24"/>
          <w:szCs w:val="24"/>
        </w:rPr>
        <w:t>Reparenting Relationship &amp; Bond</w:t>
      </w:r>
    </w:p>
    <w:p w:rsidR="00E82E5F" w:rsidRPr="00216BDE" w:rsidRDefault="00875F59" w:rsidP="00DF0CFE">
      <w:pPr>
        <w:keepLines/>
        <w:spacing w:after="240" w:line="264" w:lineRule="auto"/>
        <w:ind w:left="680"/>
        <w:rPr>
          <w:rFonts w:ascii="Tahoma" w:hAnsi="Tahoma" w:cs="Tahoma"/>
          <w:b/>
          <w:i/>
          <w:color w:val="002060"/>
          <w:sz w:val="24"/>
          <w:szCs w:val="24"/>
        </w:rPr>
      </w:pPr>
      <w:r w:rsidRPr="00216BDE">
        <w:rPr>
          <w:rFonts w:ascii="Tahoma" w:hAnsi="Tahoma" w:cs="Tahoma"/>
          <w:b/>
          <w:color w:val="4F6228" w:themeColor="accent3" w:themeShade="80"/>
        </w:rPr>
        <w:t xml:space="preserve">The Reparenting Bond refers to the level, depth &amp; type of attachment and bonding between the therapist and patient. </w:t>
      </w:r>
      <w:r w:rsidR="006A0AFA" w:rsidRPr="00216BDE">
        <w:rPr>
          <w:rFonts w:ascii="Tahoma" w:hAnsi="Tahoma" w:cs="Tahoma"/>
          <w:b/>
          <w:color w:val="4F6228" w:themeColor="accent3" w:themeShade="80"/>
        </w:rPr>
        <w:t xml:space="preserve">The </w:t>
      </w:r>
      <w:r w:rsidR="006A0AFA" w:rsidRPr="00216BDE">
        <w:rPr>
          <w:rFonts w:ascii="Tahoma" w:hAnsi="Tahoma" w:cs="Tahoma"/>
          <w:b/>
          <w:i/>
          <w:color w:val="4F6228" w:themeColor="accent3" w:themeShade="80"/>
        </w:rPr>
        <w:t>Reparenting Relationship &amp; Bond</w:t>
      </w:r>
      <w:r w:rsidRPr="00216BDE">
        <w:rPr>
          <w:rFonts w:ascii="Tahoma" w:hAnsi="Tahoma" w:cs="Tahoma"/>
          <w:b/>
          <w:color w:val="4F6228" w:themeColor="accent3" w:themeShade="80"/>
        </w:rPr>
        <w:t xml:space="preserve"> include</w:t>
      </w:r>
      <w:r w:rsidR="006A0AFA" w:rsidRPr="00216BDE">
        <w:rPr>
          <w:rFonts w:ascii="Tahoma" w:hAnsi="Tahoma" w:cs="Tahoma"/>
          <w:b/>
          <w:color w:val="4F6228" w:themeColor="accent3" w:themeShade="80"/>
        </w:rPr>
        <w:t xml:space="preserve">s the ways in which the therapist attempts to meet the patient’s core needs (demonstrating such characteristics as warmth, acceptance, non-verbal expressions of caring, validation, and promoting autonomy) – in addition to the patient’s receptivity to Limited Reparenting. The patient’s responses to these attempts at Reparenting need to be assessed and described in order </w:t>
      </w:r>
      <w:r w:rsidR="00FB418F" w:rsidRPr="00216BDE">
        <w:rPr>
          <w:rFonts w:ascii="Tahoma" w:hAnsi="Tahoma" w:cs="Tahoma"/>
          <w:b/>
          <w:color w:val="4F6228" w:themeColor="accent3" w:themeShade="80"/>
        </w:rPr>
        <w:t>for the therapist to adapt the R</w:t>
      </w:r>
      <w:r w:rsidR="006A0AFA" w:rsidRPr="00216BDE">
        <w:rPr>
          <w:rFonts w:ascii="Tahoma" w:hAnsi="Tahoma" w:cs="Tahoma"/>
          <w:b/>
          <w:color w:val="4F6228" w:themeColor="accent3" w:themeShade="80"/>
        </w:rPr>
        <w:t>eparenting</w:t>
      </w:r>
      <w:r w:rsidR="00FB418F" w:rsidRPr="00216BDE">
        <w:rPr>
          <w:rFonts w:ascii="Tahoma" w:hAnsi="Tahoma" w:cs="Tahoma"/>
          <w:b/>
          <w:color w:val="4F6228" w:themeColor="accent3" w:themeShade="80"/>
        </w:rPr>
        <w:t xml:space="preserve"> Relationship in future sessions. </w:t>
      </w:r>
    </w:p>
    <w:p w:rsidR="00157D0C" w:rsidRPr="00DF0CFE" w:rsidRDefault="00821565" w:rsidP="00DF0CFE">
      <w:pPr>
        <w:pStyle w:val="ListParagraph"/>
        <w:keepLines/>
        <w:numPr>
          <w:ilvl w:val="0"/>
          <w:numId w:val="37"/>
        </w:numPr>
        <w:spacing w:after="120" w:line="240" w:lineRule="auto"/>
        <w:ind w:left="641" w:hanging="357"/>
        <w:rPr>
          <w:rFonts w:ascii="Tahoma" w:hAnsi="Tahoma" w:cs="Tahoma"/>
          <w:b/>
          <w:color w:val="4F6228" w:themeColor="accent3" w:themeShade="80"/>
        </w:rPr>
      </w:pPr>
      <w:r w:rsidRPr="00DF0CFE">
        <w:rPr>
          <w:rFonts w:ascii="Tahoma" w:hAnsi="Tahoma" w:cs="Tahoma"/>
          <w:b/>
          <w:color w:val="002060"/>
          <w:sz w:val="24"/>
          <w:szCs w:val="24"/>
        </w:rPr>
        <w:t xml:space="preserve">In-Depth </w:t>
      </w:r>
      <w:r w:rsidR="00157D0C" w:rsidRPr="00DF0CFE">
        <w:rPr>
          <w:rFonts w:ascii="Tahoma" w:hAnsi="Tahoma" w:cs="Tahoma"/>
          <w:b/>
          <w:color w:val="002060"/>
          <w:sz w:val="24"/>
          <w:szCs w:val="24"/>
        </w:rPr>
        <w:t xml:space="preserve">Example of </w:t>
      </w:r>
      <w:r w:rsidR="00633D11" w:rsidRPr="00DF0CFE">
        <w:rPr>
          <w:rFonts w:ascii="Tahoma" w:hAnsi="Tahoma" w:cs="Tahoma"/>
          <w:b/>
          <w:color w:val="002060"/>
          <w:sz w:val="24"/>
          <w:szCs w:val="24"/>
        </w:rPr>
        <w:t xml:space="preserve">the </w:t>
      </w:r>
      <w:r w:rsidR="002E1FB5" w:rsidRPr="00DF0CFE">
        <w:rPr>
          <w:rFonts w:ascii="Tahoma" w:hAnsi="Tahoma" w:cs="Tahoma"/>
          <w:b/>
          <w:i/>
          <w:color w:val="002060"/>
          <w:sz w:val="24"/>
          <w:szCs w:val="24"/>
        </w:rPr>
        <w:t>Reparenting Relationship</w:t>
      </w:r>
      <w:r w:rsidR="00E82E5F" w:rsidRPr="00DF0CFE">
        <w:rPr>
          <w:rFonts w:ascii="Tahoma" w:hAnsi="Tahoma" w:cs="Tahoma"/>
          <w:b/>
          <w:i/>
          <w:color w:val="002060"/>
          <w:sz w:val="24"/>
          <w:szCs w:val="24"/>
        </w:rPr>
        <w:t xml:space="preserve"> &amp; Bond</w:t>
      </w:r>
    </w:p>
    <w:p w:rsidR="00E82E5F" w:rsidRDefault="00821565" w:rsidP="00DF0CFE">
      <w:pPr>
        <w:keepLines/>
        <w:spacing w:after="360" w:line="240" w:lineRule="auto"/>
        <w:ind w:left="680"/>
        <w:rPr>
          <w:rFonts w:ascii="Tahoma" w:hAnsi="Tahoma" w:cs="Tahoma"/>
          <w:b/>
          <w:color w:val="4F6228" w:themeColor="accent3" w:themeShade="80"/>
        </w:rPr>
      </w:pPr>
      <w:r w:rsidRPr="005F3A49">
        <w:rPr>
          <w:rFonts w:ascii="Tahoma" w:hAnsi="Tahoma" w:cs="Tahoma"/>
          <w:b/>
          <w:color w:val="4F6228" w:themeColor="accent3" w:themeShade="80"/>
        </w:rPr>
        <w:t>The therapist often attempts to validate the pain and suffering the patient feels in relation to current concerns. But these attempts are usually met with the patient minimizing or denying any need for validation.  When the therapist demonstrates empathic understanding of the confusion and uncertainty the patient feels regarding his</w:t>
      </w:r>
      <w:r w:rsidR="00875F59" w:rsidRPr="005F3A49">
        <w:rPr>
          <w:rFonts w:ascii="Tahoma" w:hAnsi="Tahoma" w:cs="Tahoma"/>
          <w:b/>
          <w:color w:val="4F6228" w:themeColor="accent3" w:themeShade="80"/>
        </w:rPr>
        <w:t>/her</w:t>
      </w:r>
      <w:r w:rsidRPr="005F3A49">
        <w:rPr>
          <w:rFonts w:ascii="Tahoma" w:hAnsi="Tahoma" w:cs="Tahoma"/>
          <w:b/>
          <w:color w:val="4F6228" w:themeColor="accent3" w:themeShade="80"/>
        </w:rPr>
        <w:t xml:space="preserve"> current circumstances, the patient usually just stares blankly back at the therapist.  This reaction changed recently when the patient’s eyes sometimes glistened with tears, and the patient began to lean forward toward the therapist. The patient has been encouraged to call between sessions if they need to talk, especially since a new interpersonal crisis has arisen. The patient has made a “check-in” call once, but with apologies for interrupting the </w:t>
      </w:r>
      <w:r w:rsidR="00116D59" w:rsidRPr="005F3A49">
        <w:rPr>
          <w:rFonts w:ascii="Tahoma" w:hAnsi="Tahoma" w:cs="Tahoma"/>
          <w:b/>
          <w:color w:val="4F6228" w:themeColor="accent3" w:themeShade="80"/>
        </w:rPr>
        <w:t xml:space="preserve">therapist’s life. </w:t>
      </w:r>
      <w:r w:rsidRPr="005F3A49">
        <w:rPr>
          <w:rFonts w:ascii="Tahoma" w:hAnsi="Tahoma" w:cs="Tahoma"/>
          <w:b/>
          <w:color w:val="4F6228" w:themeColor="accent3" w:themeShade="80"/>
        </w:rPr>
        <w:t>The reparenting bond is currently tentative, and reflects a cautious attachment. It is unclear whether the therapist’s behavior during sessions is somehow contributing to the difficulty in creating a more secure reparenting bond.</w:t>
      </w:r>
    </w:p>
    <w:p w:rsidR="00E82E5F" w:rsidRDefault="00DB2781" w:rsidP="00DF0CFE">
      <w:pPr>
        <w:keepLines/>
        <w:spacing w:after="120" w:line="240" w:lineRule="auto"/>
        <w:ind w:left="680"/>
        <w:rPr>
          <w:rFonts w:ascii="Tahoma" w:hAnsi="Tahoma" w:cs="Tahoma"/>
          <w:b/>
          <w:color w:val="4F6228" w:themeColor="accent3" w:themeShade="80"/>
        </w:rPr>
      </w:pPr>
      <w:r>
        <w:rPr>
          <w:rFonts w:ascii="Tahoma" w:hAnsi="Tahoma" w:cs="Tahoma"/>
          <w:b/>
          <w:color w:val="002060"/>
          <w:sz w:val="24"/>
          <w:szCs w:val="24"/>
        </w:rPr>
        <w:t>Item</w:t>
      </w:r>
      <w:r w:rsidR="00157D0C" w:rsidRPr="00D4544B">
        <w:rPr>
          <w:rFonts w:ascii="Tahoma" w:hAnsi="Tahoma" w:cs="Tahoma"/>
          <w:b/>
          <w:color w:val="002060"/>
          <w:sz w:val="24"/>
          <w:szCs w:val="24"/>
        </w:rPr>
        <w:t xml:space="preserve"> 1. </w:t>
      </w:r>
      <w:r w:rsidR="00157D0C">
        <w:rPr>
          <w:rFonts w:ascii="Tahoma" w:hAnsi="Tahoma" w:cs="Tahoma"/>
          <w:b/>
          <w:color w:val="002060"/>
          <w:sz w:val="24"/>
          <w:szCs w:val="24"/>
        </w:rPr>
        <w:t xml:space="preserve"> </w:t>
      </w:r>
      <w:r w:rsidR="00157D0C" w:rsidRPr="00633D11">
        <w:rPr>
          <w:rFonts w:ascii="Tahoma" w:hAnsi="Tahoma" w:cs="Tahoma"/>
          <w:b/>
          <w:color w:val="002060"/>
          <w:sz w:val="24"/>
          <w:szCs w:val="24"/>
        </w:rPr>
        <w:t xml:space="preserve">Rating of </w:t>
      </w:r>
      <w:r w:rsidR="00116D59">
        <w:rPr>
          <w:rFonts w:ascii="Tahoma" w:hAnsi="Tahoma" w:cs="Tahoma"/>
          <w:b/>
          <w:color w:val="002060"/>
          <w:sz w:val="24"/>
          <w:szCs w:val="24"/>
        </w:rPr>
        <w:t xml:space="preserve">the </w:t>
      </w:r>
      <w:r w:rsidR="002E1FB5" w:rsidRPr="00633D11">
        <w:rPr>
          <w:rFonts w:ascii="Tahoma" w:hAnsi="Tahoma" w:cs="Tahoma"/>
          <w:b/>
          <w:i/>
          <w:color w:val="002060"/>
          <w:sz w:val="24"/>
          <w:szCs w:val="24"/>
        </w:rPr>
        <w:t>Reparenting Relationship &amp; Bond</w:t>
      </w:r>
    </w:p>
    <w:p w:rsidR="00540911" w:rsidRPr="00F666D1" w:rsidRDefault="00540911" w:rsidP="00DF0CFE">
      <w:pPr>
        <w:keepLines/>
        <w:spacing w:after="240" w:line="240" w:lineRule="auto"/>
        <w:ind w:left="680"/>
        <w:rPr>
          <w:rFonts w:ascii="Tahoma" w:hAnsi="Tahoma" w:cs="Tahoma"/>
          <w:b/>
          <w:color w:val="4F6228" w:themeColor="accent3" w:themeShade="80"/>
        </w:rPr>
      </w:pPr>
      <w:r w:rsidRPr="00F666D1">
        <w:rPr>
          <w:rFonts w:ascii="Tahoma" w:hAnsi="Tahoma" w:cs="Tahoma"/>
          <w:b/>
          <w:color w:val="4F6228" w:themeColor="accent3" w:themeShade="80"/>
        </w:rPr>
        <w:t xml:space="preserve">Rate the depth of the </w:t>
      </w:r>
      <w:r w:rsidRPr="00F666D1">
        <w:rPr>
          <w:rFonts w:ascii="Tahoma" w:hAnsi="Tahoma" w:cs="Tahoma"/>
          <w:b/>
          <w:i/>
          <w:color w:val="4F6228" w:themeColor="accent3" w:themeShade="80"/>
        </w:rPr>
        <w:t xml:space="preserve">Reparenting Relationship &amp; </w:t>
      </w:r>
      <w:proofErr w:type="gramStart"/>
      <w:r w:rsidRPr="00F666D1">
        <w:rPr>
          <w:rFonts w:ascii="Tahoma" w:hAnsi="Tahoma" w:cs="Tahoma"/>
          <w:b/>
          <w:i/>
          <w:color w:val="4F6228" w:themeColor="accent3" w:themeShade="80"/>
        </w:rPr>
        <w:t xml:space="preserve">Bond </w:t>
      </w:r>
      <w:r w:rsidR="00BA59DC">
        <w:rPr>
          <w:rFonts w:ascii="Tahoma" w:hAnsi="Tahoma" w:cs="Tahoma"/>
          <w:b/>
          <w:i/>
          <w:color w:val="4F6228" w:themeColor="accent3" w:themeShade="80"/>
        </w:rPr>
        <w:t xml:space="preserve"> </w:t>
      </w:r>
      <w:r w:rsidRPr="00F666D1">
        <w:rPr>
          <w:rFonts w:ascii="Tahoma" w:hAnsi="Tahoma" w:cs="Tahoma"/>
          <w:b/>
          <w:color w:val="4F6228" w:themeColor="accent3" w:themeShade="80"/>
        </w:rPr>
        <w:t>based</w:t>
      </w:r>
      <w:proofErr w:type="gramEnd"/>
      <w:r w:rsidRPr="00F666D1">
        <w:rPr>
          <w:rFonts w:ascii="Tahoma" w:hAnsi="Tahoma" w:cs="Tahoma"/>
          <w:b/>
          <w:color w:val="4F6228" w:themeColor="accent3" w:themeShade="80"/>
        </w:rPr>
        <w:t xml:space="preserve"> on the </w:t>
      </w:r>
      <w:r w:rsidR="003C41D0" w:rsidRPr="00F666D1">
        <w:rPr>
          <w:rFonts w:ascii="Tahoma" w:hAnsi="Tahoma" w:cs="Tahoma"/>
          <w:b/>
          <w:color w:val="4F6228" w:themeColor="accent3" w:themeShade="80"/>
        </w:rPr>
        <w:t xml:space="preserve">patient’s </w:t>
      </w:r>
      <w:r w:rsidRPr="00F666D1">
        <w:rPr>
          <w:rFonts w:ascii="Tahoma" w:hAnsi="Tahoma" w:cs="Tahoma"/>
          <w:b/>
          <w:color w:val="4F6228" w:themeColor="accent3" w:themeShade="80"/>
        </w:rPr>
        <w:t>behavior</w:t>
      </w:r>
      <w:r w:rsidR="003C41D0" w:rsidRPr="00F666D1">
        <w:rPr>
          <w:rFonts w:ascii="Tahoma" w:hAnsi="Tahoma" w:cs="Tahoma"/>
          <w:b/>
          <w:color w:val="4F6228" w:themeColor="accent3" w:themeShade="80"/>
        </w:rPr>
        <w:t>s and emotional connection, both</w:t>
      </w:r>
      <w:r w:rsidRPr="00F666D1">
        <w:rPr>
          <w:rFonts w:ascii="Tahoma" w:hAnsi="Tahoma" w:cs="Tahoma"/>
          <w:b/>
          <w:color w:val="4F6228" w:themeColor="accent3" w:themeShade="80"/>
        </w:rPr>
        <w:t xml:space="preserve"> in session</w:t>
      </w:r>
      <w:r w:rsidR="00BE203E" w:rsidRPr="00F666D1">
        <w:rPr>
          <w:rFonts w:ascii="Tahoma" w:hAnsi="Tahoma" w:cs="Tahoma"/>
          <w:b/>
          <w:color w:val="4F6228" w:themeColor="accent3" w:themeShade="80"/>
        </w:rPr>
        <w:t>s</w:t>
      </w:r>
      <w:r w:rsidRPr="00F666D1">
        <w:rPr>
          <w:rFonts w:ascii="Tahoma" w:hAnsi="Tahoma" w:cs="Tahoma"/>
          <w:b/>
          <w:color w:val="4F6228" w:themeColor="accent3" w:themeShade="80"/>
        </w:rPr>
        <w:t xml:space="preserve"> and outside </w:t>
      </w:r>
      <w:r w:rsidR="00BE203E" w:rsidRPr="00F666D1">
        <w:rPr>
          <w:rFonts w:ascii="Tahoma" w:hAnsi="Tahoma" w:cs="Tahoma"/>
          <w:b/>
          <w:color w:val="4F6228" w:themeColor="accent3" w:themeShade="80"/>
        </w:rPr>
        <w:t xml:space="preserve">of </w:t>
      </w:r>
      <w:r w:rsidRPr="00F666D1">
        <w:rPr>
          <w:rFonts w:ascii="Tahoma" w:hAnsi="Tahoma" w:cs="Tahoma"/>
          <w:b/>
          <w:color w:val="4F6228" w:themeColor="accent3" w:themeShade="80"/>
        </w:rPr>
        <w:t>session</w:t>
      </w:r>
      <w:r w:rsidR="00BE203E" w:rsidRPr="00F666D1">
        <w:rPr>
          <w:rFonts w:ascii="Tahoma" w:hAnsi="Tahoma" w:cs="Tahoma"/>
          <w:b/>
          <w:color w:val="4F6228" w:themeColor="accent3" w:themeShade="80"/>
        </w:rPr>
        <w:t>s</w:t>
      </w:r>
      <w:r w:rsidRPr="00F666D1">
        <w:rPr>
          <w:rFonts w:ascii="Tahoma" w:hAnsi="Tahoma" w:cs="Tahoma"/>
          <w:b/>
          <w:color w:val="4F6228" w:themeColor="accent3" w:themeShade="80"/>
        </w:rPr>
        <w:t>. Use the following 5-point Rating Scale:</w:t>
      </w:r>
    </w:p>
    <w:p w:rsidR="00DD5162" w:rsidRPr="00CD76AE" w:rsidRDefault="00DD5162" w:rsidP="00E82E5F">
      <w:pPr>
        <w:keepLines/>
        <w:spacing w:after="120" w:line="264" w:lineRule="auto"/>
        <w:ind w:left="1531" w:hanging="397"/>
        <w:rPr>
          <w:rFonts w:ascii="Tahoma" w:hAnsi="Tahoma" w:cs="Tahoma"/>
          <w:b/>
          <w:color w:val="984806" w:themeColor="accent6" w:themeShade="80"/>
        </w:rPr>
      </w:pPr>
      <w:r w:rsidRPr="00E57D3C">
        <w:rPr>
          <w:rFonts w:ascii="Tahoma" w:hAnsi="Tahoma" w:cs="Tahoma"/>
          <w:b/>
          <w:color w:val="4F6228" w:themeColor="accent3" w:themeShade="80"/>
        </w:rPr>
        <w:t xml:space="preserve">1 = VERY </w:t>
      </w:r>
      <w:r w:rsidR="00CD76AE" w:rsidRPr="00E57D3C">
        <w:rPr>
          <w:rFonts w:ascii="Tahoma" w:hAnsi="Tahoma" w:cs="Tahoma"/>
          <w:b/>
          <w:color w:val="4F6228" w:themeColor="accent3" w:themeShade="80"/>
        </w:rPr>
        <w:t>WEAK</w:t>
      </w:r>
      <w:r w:rsidR="00BE203E" w:rsidRPr="00E57D3C">
        <w:rPr>
          <w:rFonts w:ascii="Tahoma" w:hAnsi="Tahoma" w:cs="Tahoma"/>
          <w:b/>
          <w:color w:val="4F6228" w:themeColor="accent3" w:themeShade="80"/>
        </w:rPr>
        <w:t>, MINIMAL</w:t>
      </w:r>
      <w:r w:rsidRPr="00E57D3C">
        <w:rPr>
          <w:rFonts w:ascii="Tahoma" w:hAnsi="Tahoma" w:cs="Tahoma"/>
          <w:b/>
          <w:color w:val="4F6228" w:themeColor="accent3" w:themeShade="80"/>
        </w:rPr>
        <w:t xml:space="preserve"> </w:t>
      </w:r>
      <w:r w:rsidRPr="004670E8">
        <w:rPr>
          <w:rFonts w:ascii="Tahoma" w:hAnsi="Tahoma" w:cs="Tahoma"/>
          <w:b/>
          <w:color w:val="4F6228" w:themeColor="accent3" w:themeShade="80"/>
        </w:rPr>
        <w:t>Reparenting Bond</w:t>
      </w:r>
      <w:r w:rsidRPr="00E57D3C">
        <w:rPr>
          <w:rFonts w:ascii="Tahoma" w:hAnsi="Tahoma" w:cs="Tahoma"/>
          <w:b/>
          <w:color w:val="4F6228" w:themeColor="accent3" w:themeShade="80"/>
        </w:rPr>
        <w:t xml:space="preserve"> </w:t>
      </w:r>
      <w:r w:rsidRPr="00CD76AE">
        <w:rPr>
          <w:rFonts w:ascii="Tahoma" w:hAnsi="Tahoma" w:cs="Tahoma"/>
          <w:b/>
          <w:color w:val="984806" w:themeColor="accent6" w:themeShade="80"/>
        </w:rPr>
        <w:t xml:space="preserve">(e.g., </w:t>
      </w:r>
      <w:r w:rsidR="0027516C">
        <w:rPr>
          <w:rFonts w:ascii="Tahoma" w:hAnsi="Tahoma" w:cs="Tahoma"/>
          <w:b/>
          <w:color w:val="984806" w:themeColor="accent6" w:themeShade="80"/>
        </w:rPr>
        <w:t>mostly</w:t>
      </w:r>
      <w:r w:rsidRPr="00CD76AE">
        <w:rPr>
          <w:rFonts w:ascii="Tahoma" w:hAnsi="Tahoma" w:cs="Tahoma"/>
          <w:b/>
          <w:color w:val="984806" w:themeColor="accent6" w:themeShade="80"/>
        </w:rPr>
        <w:t xml:space="preserve"> de</w:t>
      </w:r>
      <w:r w:rsidR="00912A47">
        <w:rPr>
          <w:rFonts w:ascii="Tahoma" w:hAnsi="Tahoma" w:cs="Tahoma"/>
          <w:b/>
          <w:color w:val="984806" w:themeColor="accent6" w:themeShade="80"/>
        </w:rPr>
        <w:t>t</w:t>
      </w:r>
      <w:r w:rsidR="0027516C">
        <w:rPr>
          <w:rFonts w:ascii="Tahoma" w:hAnsi="Tahoma" w:cs="Tahoma"/>
          <w:b/>
          <w:color w:val="984806" w:themeColor="accent6" w:themeShade="80"/>
        </w:rPr>
        <w:t>ached and</w:t>
      </w:r>
      <w:r w:rsidRPr="00CD76AE">
        <w:rPr>
          <w:rFonts w:ascii="Tahoma" w:hAnsi="Tahoma" w:cs="Tahoma"/>
          <w:b/>
          <w:color w:val="984806" w:themeColor="accent6" w:themeShade="80"/>
        </w:rPr>
        <w:t xml:space="preserve"> uninterested/non-a</w:t>
      </w:r>
      <w:r w:rsidR="004670E8">
        <w:rPr>
          <w:rFonts w:ascii="Tahoma" w:hAnsi="Tahoma" w:cs="Tahoma"/>
          <w:b/>
          <w:color w:val="984806" w:themeColor="accent6" w:themeShade="80"/>
        </w:rPr>
        <w:t xml:space="preserve">cknowledging of the therapist; </w:t>
      </w:r>
      <w:r w:rsidRPr="00CD76AE">
        <w:rPr>
          <w:rFonts w:ascii="Tahoma" w:hAnsi="Tahoma" w:cs="Tahoma"/>
          <w:b/>
          <w:color w:val="984806" w:themeColor="accent6" w:themeShade="80"/>
        </w:rPr>
        <w:t xml:space="preserve">body language and eye contact show no apparent </w:t>
      </w:r>
      <w:r w:rsidR="00912A47">
        <w:rPr>
          <w:rFonts w:ascii="Tahoma" w:hAnsi="Tahoma" w:cs="Tahoma"/>
          <w:b/>
          <w:color w:val="984806" w:themeColor="accent6" w:themeShade="80"/>
        </w:rPr>
        <w:t>bond</w:t>
      </w:r>
      <w:r w:rsidRPr="00CD76AE">
        <w:rPr>
          <w:rFonts w:ascii="Tahoma" w:hAnsi="Tahoma" w:cs="Tahoma"/>
          <w:b/>
          <w:color w:val="984806" w:themeColor="accent6" w:themeShade="80"/>
        </w:rPr>
        <w:t xml:space="preserve">; </w:t>
      </w:r>
      <w:r w:rsidR="0027516C">
        <w:rPr>
          <w:rFonts w:ascii="Tahoma" w:hAnsi="Tahoma" w:cs="Tahoma"/>
          <w:b/>
          <w:color w:val="984806" w:themeColor="accent6" w:themeShade="80"/>
        </w:rPr>
        <w:t xml:space="preserve">very </w:t>
      </w:r>
      <w:r w:rsidR="00912A47">
        <w:rPr>
          <w:rFonts w:ascii="Tahoma" w:hAnsi="Tahoma" w:cs="Tahoma"/>
          <w:b/>
          <w:color w:val="984806" w:themeColor="accent6" w:themeShade="80"/>
        </w:rPr>
        <w:t>impersonal</w:t>
      </w:r>
      <w:r w:rsidR="00A24A73">
        <w:rPr>
          <w:rFonts w:ascii="Tahoma" w:hAnsi="Tahoma" w:cs="Tahoma"/>
          <w:b/>
          <w:color w:val="984806" w:themeColor="accent6" w:themeShade="80"/>
        </w:rPr>
        <w:t>; may seem angry or critical of the therapist</w:t>
      </w:r>
      <w:r w:rsidRPr="00CD76AE">
        <w:rPr>
          <w:rFonts w:ascii="Tahoma" w:hAnsi="Tahoma" w:cs="Tahoma"/>
          <w:b/>
          <w:color w:val="984806" w:themeColor="accent6" w:themeShade="80"/>
        </w:rPr>
        <w:t>)</w:t>
      </w:r>
    </w:p>
    <w:p w:rsidR="00DD5162" w:rsidRPr="00CD76AE" w:rsidRDefault="00DD5162" w:rsidP="00E82E5F">
      <w:pPr>
        <w:keepLines/>
        <w:spacing w:after="120" w:line="264" w:lineRule="auto"/>
        <w:ind w:left="1531" w:hanging="397"/>
        <w:rPr>
          <w:rFonts w:ascii="Tahoma" w:hAnsi="Tahoma" w:cs="Tahoma"/>
          <w:b/>
          <w:color w:val="984806" w:themeColor="accent6" w:themeShade="80"/>
        </w:rPr>
      </w:pPr>
      <w:r w:rsidRPr="00E57D3C">
        <w:rPr>
          <w:rFonts w:ascii="Tahoma" w:hAnsi="Tahoma" w:cs="Tahoma"/>
          <w:b/>
          <w:color w:val="4F6228" w:themeColor="accent3" w:themeShade="80"/>
        </w:rPr>
        <w:t xml:space="preserve">2 = </w:t>
      </w:r>
      <w:r w:rsidR="00CD76AE" w:rsidRPr="00E57D3C">
        <w:rPr>
          <w:rFonts w:ascii="Tahoma" w:hAnsi="Tahoma" w:cs="Tahoma"/>
          <w:b/>
          <w:color w:val="4F6228" w:themeColor="accent3" w:themeShade="80"/>
        </w:rPr>
        <w:t>WEAK</w:t>
      </w:r>
      <w:r w:rsidRPr="00E57D3C">
        <w:rPr>
          <w:rFonts w:ascii="Tahoma" w:hAnsi="Tahoma" w:cs="Tahoma"/>
          <w:b/>
          <w:color w:val="4F6228" w:themeColor="accent3" w:themeShade="80"/>
        </w:rPr>
        <w:t xml:space="preserve"> </w:t>
      </w:r>
      <w:r w:rsidRPr="00CD76AE">
        <w:rPr>
          <w:rFonts w:ascii="Tahoma" w:hAnsi="Tahoma" w:cs="Tahoma"/>
          <w:b/>
          <w:color w:val="984806" w:themeColor="accent6" w:themeShade="80"/>
        </w:rPr>
        <w:t>(e.g., rarely emotionally present</w:t>
      </w:r>
      <w:r w:rsidR="00912A47">
        <w:rPr>
          <w:rFonts w:ascii="Tahoma" w:hAnsi="Tahoma" w:cs="Tahoma"/>
          <w:b/>
          <w:color w:val="984806" w:themeColor="accent6" w:themeShade="80"/>
        </w:rPr>
        <w:t>;</w:t>
      </w:r>
      <w:r w:rsidRPr="00CD76AE">
        <w:rPr>
          <w:rFonts w:ascii="Tahoma" w:hAnsi="Tahoma" w:cs="Tahoma"/>
          <w:b/>
          <w:color w:val="984806" w:themeColor="accent6" w:themeShade="80"/>
        </w:rPr>
        <w:t xml:space="preserve"> </w:t>
      </w:r>
      <w:r w:rsidR="00C01378">
        <w:rPr>
          <w:rFonts w:ascii="Tahoma" w:hAnsi="Tahoma" w:cs="Tahoma"/>
          <w:b/>
          <w:color w:val="984806" w:themeColor="accent6" w:themeShade="80"/>
        </w:rPr>
        <w:t xml:space="preserve">makes some eye contact; will discuss issues but with little </w:t>
      </w:r>
      <w:r w:rsidR="00A24A73">
        <w:rPr>
          <w:rFonts w:ascii="Tahoma" w:hAnsi="Tahoma" w:cs="Tahoma"/>
          <w:b/>
          <w:color w:val="984806" w:themeColor="accent6" w:themeShade="80"/>
        </w:rPr>
        <w:t>affect</w:t>
      </w:r>
      <w:r w:rsidR="00C01378">
        <w:rPr>
          <w:rFonts w:ascii="Tahoma" w:hAnsi="Tahoma" w:cs="Tahoma"/>
          <w:b/>
          <w:color w:val="984806" w:themeColor="accent6" w:themeShade="80"/>
        </w:rPr>
        <w:t>; “business-like” relationship with the</w:t>
      </w:r>
      <w:r w:rsidRPr="00CD76AE">
        <w:rPr>
          <w:rFonts w:ascii="Tahoma" w:hAnsi="Tahoma" w:cs="Tahoma"/>
          <w:b/>
          <w:color w:val="984806" w:themeColor="accent6" w:themeShade="80"/>
        </w:rPr>
        <w:t xml:space="preserve"> therapist)</w:t>
      </w:r>
    </w:p>
    <w:p w:rsidR="00DD5162" w:rsidRPr="00CD76AE" w:rsidRDefault="00DD5162" w:rsidP="00E82E5F">
      <w:pPr>
        <w:keepLines/>
        <w:spacing w:after="120" w:line="264" w:lineRule="auto"/>
        <w:ind w:left="1531" w:hanging="397"/>
        <w:rPr>
          <w:rFonts w:ascii="Tahoma" w:hAnsi="Tahoma" w:cs="Tahoma"/>
          <w:b/>
          <w:color w:val="984806" w:themeColor="accent6" w:themeShade="80"/>
        </w:rPr>
      </w:pPr>
      <w:r w:rsidRPr="00E57D3C">
        <w:rPr>
          <w:rFonts w:ascii="Tahoma" w:hAnsi="Tahoma" w:cs="Tahoma"/>
          <w:b/>
          <w:color w:val="4F6228" w:themeColor="accent3" w:themeShade="80"/>
        </w:rPr>
        <w:t xml:space="preserve">3 = MODERATE </w:t>
      </w:r>
      <w:r w:rsidRPr="00CD76AE">
        <w:rPr>
          <w:rFonts w:ascii="Tahoma" w:hAnsi="Tahoma" w:cs="Tahoma"/>
          <w:b/>
          <w:color w:val="984806" w:themeColor="accent6" w:themeShade="80"/>
        </w:rPr>
        <w:t>(e.g., occasionally interested in the therapist and the therapist reactions/opinions; sometimes shares personal reactions to the treatment and shows some vulnerability)</w:t>
      </w:r>
    </w:p>
    <w:p w:rsidR="00DD5162" w:rsidRPr="00CD76AE" w:rsidRDefault="00DD5162" w:rsidP="00E82E5F">
      <w:pPr>
        <w:keepLines/>
        <w:spacing w:after="120" w:line="264" w:lineRule="auto"/>
        <w:ind w:left="1531" w:hanging="397"/>
        <w:rPr>
          <w:rFonts w:ascii="Tahoma" w:hAnsi="Tahoma" w:cs="Tahoma"/>
          <w:b/>
          <w:color w:val="984806" w:themeColor="accent6" w:themeShade="80"/>
        </w:rPr>
      </w:pPr>
      <w:r w:rsidRPr="00E57D3C">
        <w:rPr>
          <w:rFonts w:ascii="Tahoma" w:hAnsi="Tahoma" w:cs="Tahoma"/>
          <w:b/>
          <w:color w:val="4F6228" w:themeColor="accent3" w:themeShade="80"/>
        </w:rPr>
        <w:lastRenderedPageBreak/>
        <w:t xml:space="preserve">4 = </w:t>
      </w:r>
      <w:r w:rsidR="00CD76AE" w:rsidRPr="00E57D3C">
        <w:rPr>
          <w:rFonts w:ascii="Tahoma" w:hAnsi="Tahoma" w:cs="Tahoma"/>
          <w:b/>
          <w:color w:val="4F6228" w:themeColor="accent3" w:themeShade="80"/>
        </w:rPr>
        <w:t>STRONG</w:t>
      </w:r>
      <w:r w:rsidRPr="00E57D3C">
        <w:rPr>
          <w:rFonts w:ascii="Tahoma" w:hAnsi="Tahoma" w:cs="Tahoma"/>
          <w:b/>
          <w:color w:val="4F6228" w:themeColor="accent3" w:themeShade="80"/>
        </w:rPr>
        <w:t xml:space="preserve"> </w:t>
      </w:r>
      <w:r w:rsidRPr="00CD76AE">
        <w:rPr>
          <w:rFonts w:ascii="Tahoma" w:hAnsi="Tahoma" w:cs="Tahoma"/>
          <w:b/>
          <w:color w:val="984806" w:themeColor="accent6" w:themeShade="80"/>
        </w:rPr>
        <w:t>(</w:t>
      </w:r>
      <w:r w:rsidR="004362EA">
        <w:rPr>
          <w:rFonts w:ascii="Tahoma" w:hAnsi="Tahoma" w:cs="Tahoma"/>
          <w:b/>
          <w:color w:val="984806" w:themeColor="accent6" w:themeShade="80"/>
        </w:rPr>
        <w:t xml:space="preserve">e.g., </w:t>
      </w:r>
      <w:r w:rsidRPr="00CD76AE">
        <w:rPr>
          <w:rFonts w:ascii="Tahoma" w:hAnsi="Tahoma" w:cs="Tahoma"/>
          <w:b/>
          <w:color w:val="984806" w:themeColor="accent6" w:themeShade="80"/>
        </w:rPr>
        <w:t xml:space="preserve">often shows vulnerability and risk-taking with the therapist; engages with the therapist </w:t>
      </w:r>
      <w:r w:rsidR="002F12DA">
        <w:rPr>
          <w:rFonts w:ascii="Tahoma" w:hAnsi="Tahoma" w:cs="Tahoma"/>
          <w:b/>
          <w:color w:val="984806" w:themeColor="accent6" w:themeShade="80"/>
        </w:rPr>
        <w:t>much</w:t>
      </w:r>
      <w:r w:rsidRPr="00CD76AE">
        <w:rPr>
          <w:rFonts w:ascii="Tahoma" w:hAnsi="Tahoma" w:cs="Tahoma"/>
          <w:b/>
          <w:color w:val="984806" w:themeColor="accent6" w:themeShade="80"/>
        </w:rPr>
        <w:t xml:space="preserve"> of the time</w:t>
      </w:r>
      <w:r w:rsidR="004362EA">
        <w:rPr>
          <w:rFonts w:ascii="Tahoma" w:hAnsi="Tahoma" w:cs="Tahoma"/>
          <w:b/>
          <w:color w:val="984806" w:themeColor="accent6" w:themeShade="80"/>
        </w:rPr>
        <w:t>;</w:t>
      </w:r>
      <w:r w:rsidRPr="00CD76AE">
        <w:rPr>
          <w:rFonts w:ascii="Tahoma" w:hAnsi="Tahoma" w:cs="Tahoma"/>
          <w:b/>
          <w:color w:val="984806" w:themeColor="accent6" w:themeShade="80"/>
        </w:rPr>
        <w:t xml:space="preserve"> expresses </w:t>
      </w:r>
      <w:r w:rsidR="004362EA">
        <w:rPr>
          <w:rFonts w:ascii="Tahoma" w:hAnsi="Tahoma" w:cs="Tahoma"/>
          <w:b/>
          <w:color w:val="984806" w:themeColor="accent6" w:themeShade="80"/>
        </w:rPr>
        <w:t xml:space="preserve">clear </w:t>
      </w:r>
      <w:r w:rsidRPr="00CD76AE">
        <w:rPr>
          <w:rFonts w:ascii="Tahoma" w:hAnsi="Tahoma" w:cs="Tahoma"/>
          <w:b/>
          <w:color w:val="984806" w:themeColor="accent6" w:themeShade="80"/>
        </w:rPr>
        <w:t xml:space="preserve">evidence of </w:t>
      </w:r>
      <w:r w:rsidR="00A24A73">
        <w:rPr>
          <w:rFonts w:ascii="Tahoma" w:hAnsi="Tahoma" w:cs="Tahoma"/>
          <w:b/>
          <w:color w:val="984806" w:themeColor="accent6" w:themeShade="80"/>
        </w:rPr>
        <w:t xml:space="preserve">an emotional </w:t>
      </w:r>
      <w:r w:rsidRPr="00CD76AE">
        <w:rPr>
          <w:rFonts w:ascii="Tahoma" w:hAnsi="Tahoma" w:cs="Tahoma"/>
          <w:b/>
          <w:color w:val="984806" w:themeColor="accent6" w:themeShade="80"/>
        </w:rPr>
        <w:t>attachment</w:t>
      </w:r>
      <w:r w:rsidR="00A24A73">
        <w:rPr>
          <w:rFonts w:ascii="Tahoma" w:hAnsi="Tahoma" w:cs="Tahoma"/>
          <w:b/>
          <w:color w:val="984806" w:themeColor="accent6" w:themeShade="80"/>
        </w:rPr>
        <w:t xml:space="preserve">; </w:t>
      </w:r>
      <w:r w:rsidR="004362EA">
        <w:rPr>
          <w:rFonts w:ascii="Tahoma" w:hAnsi="Tahoma" w:cs="Tahoma"/>
          <w:b/>
          <w:color w:val="984806" w:themeColor="accent6" w:themeShade="80"/>
        </w:rPr>
        <w:t xml:space="preserve">seems to value therapist’s caring &amp; help; </w:t>
      </w:r>
      <w:r w:rsidR="00A24A73">
        <w:rPr>
          <w:rFonts w:ascii="Tahoma" w:hAnsi="Tahoma" w:cs="Tahoma"/>
          <w:b/>
          <w:color w:val="984806" w:themeColor="accent6" w:themeShade="80"/>
        </w:rPr>
        <w:t>contacts therapist outside of session</w:t>
      </w:r>
      <w:r w:rsidR="004362EA">
        <w:rPr>
          <w:rFonts w:ascii="Tahoma" w:hAnsi="Tahoma" w:cs="Tahoma"/>
          <w:b/>
          <w:color w:val="984806" w:themeColor="accent6" w:themeShade="80"/>
        </w:rPr>
        <w:t>s</w:t>
      </w:r>
      <w:r w:rsidR="00A24A73">
        <w:rPr>
          <w:rFonts w:ascii="Tahoma" w:hAnsi="Tahoma" w:cs="Tahoma"/>
          <w:b/>
          <w:color w:val="984806" w:themeColor="accent6" w:themeShade="80"/>
        </w:rPr>
        <w:t xml:space="preserve"> when appropriate</w:t>
      </w:r>
      <w:r w:rsidRPr="00CD76AE">
        <w:rPr>
          <w:rFonts w:ascii="Tahoma" w:hAnsi="Tahoma" w:cs="Tahoma"/>
          <w:b/>
          <w:color w:val="984806" w:themeColor="accent6" w:themeShade="80"/>
        </w:rPr>
        <w:t xml:space="preserve">) </w:t>
      </w:r>
    </w:p>
    <w:p w:rsidR="00DD5162" w:rsidRPr="00CD76AE" w:rsidRDefault="00DD5162" w:rsidP="00DF0CFE">
      <w:pPr>
        <w:keepLines/>
        <w:spacing w:after="240" w:line="264" w:lineRule="auto"/>
        <w:ind w:left="1531" w:hanging="397"/>
        <w:rPr>
          <w:rFonts w:ascii="Tahoma" w:hAnsi="Tahoma" w:cs="Tahoma"/>
          <w:b/>
          <w:color w:val="984806" w:themeColor="accent6" w:themeShade="80"/>
        </w:rPr>
      </w:pPr>
      <w:r w:rsidRPr="00E57D3C">
        <w:rPr>
          <w:rFonts w:ascii="Tahoma" w:hAnsi="Tahoma" w:cs="Tahoma"/>
          <w:b/>
          <w:color w:val="4F6228" w:themeColor="accent3" w:themeShade="80"/>
        </w:rPr>
        <w:t xml:space="preserve">5 = VERY </w:t>
      </w:r>
      <w:r w:rsidR="00CD76AE" w:rsidRPr="00E57D3C">
        <w:rPr>
          <w:rFonts w:ascii="Tahoma" w:hAnsi="Tahoma" w:cs="Tahoma"/>
          <w:b/>
          <w:color w:val="4F6228" w:themeColor="accent3" w:themeShade="80"/>
        </w:rPr>
        <w:t>STRONG</w:t>
      </w:r>
      <w:r w:rsidR="004362EA" w:rsidRPr="00E57D3C">
        <w:rPr>
          <w:rFonts w:ascii="Tahoma" w:hAnsi="Tahoma" w:cs="Tahoma"/>
          <w:b/>
          <w:color w:val="4F6228" w:themeColor="accent3" w:themeShade="80"/>
        </w:rPr>
        <w:t xml:space="preserve"> </w:t>
      </w:r>
      <w:r w:rsidR="004362EA" w:rsidRPr="004670E8">
        <w:rPr>
          <w:rFonts w:ascii="Tahoma" w:hAnsi="Tahoma" w:cs="Tahoma"/>
          <w:b/>
          <w:color w:val="4F6228" w:themeColor="accent3" w:themeShade="80"/>
        </w:rPr>
        <w:t>Reparenting Bond</w:t>
      </w:r>
      <w:r w:rsidRPr="00E57D3C">
        <w:rPr>
          <w:rFonts w:ascii="Tahoma" w:hAnsi="Tahoma" w:cs="Tahoma"/>
          <w:b/>
          <w:color w:val="4F6228" w:themeColor="accent3" w:themeShade="80"/>
        </w:rPr>
        <w:t xml:space="preserve"> </w:t>
      </w:r>
      <w:r w:rsidRPr="00CD76AE">
        <w:rPr>
          <w:rFonts w:ascii="Tahoma" w:hAnsi="Tahoma" w:cs="Tahoma"/>
          <w:b/>
          <w:color w:val="984806" w:themeColor="accent6" w:themeShade="80"/>
        </w:rPr>
        <w:t>(</w:t>
      </w:r>
      <w:r w:rsidR="004362EA">
        <w:rPr>
          <w:rFonts w:ascii="Tahoma" w:hAnsi="Tahoma" w:cs="Tahoma"/>
          <w:b/>
          <w:color w:val="984806" w:themeColor="accent6" w:themeShade="80"/>
        </w:rPr>
        <w:t xml:space="preserve">e.g., </w:t>
      </w:r>
      <w:r w:rsidR="009158EE">
        <w:rPr>
          <w:rFonts w:ascii="Tahoma" w:hAnsi="Tahoma" w:cs="Tahoma"/>
          <w:b/>
          <w:color w:val="984806" w:themeColor="accent6" w:themeShade="80"/>
        </w:rPr>
        <w:t>consistently</w:t>
      </w:r>
      <w:r w:rsidR="002F12DA">
        <w:rPr>
          <w:rFonts w:ascii="Tahoma" w:hAnsi="Tahoma" w:cs="Tahoma"/>
          <w:b/>
          <w:color w:val="984806" w:themeColor="accent6" w:themeShade="80"/>
        </w:rPr>
        <w:t xml:space="preserve"> seems</w:t>
      </w:r>
      <w:r w:rsidRPr="00CD76AE">
        <w:rPr>
          <w:rFonts w:ascii="Tahoma" w:hAnsi="Tahoma" w:cs="Tahoma"/>
          <w:b/>
          <w:color w:val="984806" w:themeColor="accent6" w:themeShade="80"/>
        </w:rPr>
        <w:t xml:space="preserve"> vulnerable and trusting of the therapist</w:t>
      </w:r>
      <w:r w:rsidR="002F12DA">
        <w:rPr>
          <w:rFonts w:ascii="Tahoma" w:hAnsi="Tahoma" w:cs="Tahoma"/>
          <w:b/>
          <w:color w:val="984806" w:themeColor="accent6" w:themeShade="80"/>
        </w:rPr>
        <w:t>;</w:t>
      </w:r>
      <w:r w:rsidRPr="00CD76AE">
        <w:rPr>
          <w:rFonts w:ascii="Tahoma" w:hAnsi="Tahoma" w:cs="Tahoma"/>
          <w:b/>
          <w:color w:val="984806" w:themeColor="accent6" w:themeShade="80"/>
        </w:rPr>
        <w:t xml:space="preserve"> able to express positive feelings </w:t>
      </w:r>
      <w:r w:rsidR="009158EE">
        <w:rPr>
          <w:rFonts w:ascii="Tahoma" w:hAnsi="Tahoma" w:cs="Tahoma"/>
          <w:b/>
          <w:color w:val="984806" w:themeColor="accent6" w:themeShade="80"/>
        </w:rPr>
        <w:t>about</w:t>
      </w:r>
      <w:r w:rsidRPr="00CD76AE">
        <w:rPr>
          <w:rFonts w:ascii="Tahoma" w:hAnsi="Tahoma" w:cs="Tahoma"/>
          <w:b/>
          <w:color w:val="984806" w:themeColor="accent6" w:themeShade="80"/>
        </w:rPr>
        <w:t xml:space="preserve"> the therapist and the therapy</w:t>
      </w:r>
      <w:r w:rsidR="002F12DA">
        <w:rPr>
          <w:rFonts w:ascii="Tahoma" w:hAnsi="Tahoma" w:cs="Tahoma"/>
          <w:b/>
          <w:color w:val="984806" w:themeColor="accent6" w:themeShade="80"/>
        </w:rPr>
        <w:t>; connects to the therapist like a parent-figure, family member, or close friend</w:t>
      </w:r>
      <w:r w:rsidRPr="00CD76AE">
        <w:rPr>
          <w:rFonts w:ascii="Tahoma" w:hAnsi="Tahoma" w:cs="Tahoma"/>
          <w:b/>
          <w:color w:val="984806" w:themeColor="accent6" w:themeShade="80"/>
        </w:rPr>
        <w:t>)</w:t>
      </w:r>
    </w:p>
    <w:p w:rsidR="00C02197" w:rsidRDefault="00DB2781" w:rsidP="00DF0CFE">
      <w:pPr>
        <w:keepLines/>
        <w:spacing w:after="60" w:line="240" w:lineRule="auto"/>
        <w:ind w:left="680"/>
        <w:rPr>
          <w:rFonts w:ascii="Tahoma" w:hAnsi="Tahoma" w:cs="Tahoma"/>
          <w:b/>
          <w:i/>
          <w:color w:val="002060"/>
          <w:sz w:val="24"/>
          <w:szCs w:val="24"/>
        </w:rPr>
      </w:pPr>
      <w:r>
        <w:rPr>
          <w:rFonts w:ascii="Tahoma" w:hAnsi="Tahoma" w:cs="Tahoma"/>
          <w:b/>
          <w:color w:val="002060"/>
          <w:sz w:val="24"/>
          <w:szCs w:val="24"/>
        </w:rPr>
        <w:t>Item</w:t>
      </w:r>
      <w:r w:rsidR="00157D0C" w:rsidRPr="002E1FB5">
        <w:rPr>
          <w:rFonts w:ascii="Tahoma" w:hAnsi="Tahoma" w:cs="Tahoma"/>
          <w:b/>
          <w:color w:val="002060"/>
          <w:sz w:val="24"/>
          <w:szCs w:val="24"/>
        </w:rPr>
        <w:t xml:space="preserve"> </w:t>
      </w:r>
      <w:r w:rsidR="00BE4613">
        <w:rPr>
          <w:rFonts w:ascii="Tahoma" w:hAnsi="Tahoma" w:cs="Tahoma"/>
          <w:b/>
          <w:color w:val="002060"/>
          <w:sz w:val="24"/>
          <w:szCs w:val="24"/>
        </w:rPr>
        <w:t>2</w:t>
      </w:r>
      <w:r w:rsidR="00157D0C" w:rsidRPr="002E1FB5">
        <w:rPr>
          <w:rFonts w:ascii="Tahoma" w:hAnsi="Tahoma" w:cs="Tahoma"/>
          <w:b/>
          <w:color w:val="002060"/>
          <w:sz w:val="24"/>
          <w:szCs w:val="24"/>
        </w:rPr>
        <w:t>.</w:t>
      </w:r>
      <w:r w:rsidR="00BE4613">
        <w:rPr>
          <w:rFonts w:ascii="Tahoma" w:hAnsi="Tahoma" w:cs="Tahoma"/>
          <w:b/>
          <w:color w:val="002060"/>
          <w:sz w:val="24"/>
          <w:szCs w:val="24"/>
        </w:rPr>
        <w:t xml:space="preserve"> </w:t>
      </w:r>
      <w:r w:rsidR="00C02197">
        <w:rPr>
          <w:rFonts w:ascii="Tahoma" w:hAnsi="Tahoma" w:cs="Tahoma"/>
          <w:b/>
          <w:color w:val="002060"/>
          <w:sz w:val="24"/>
          <w:szCs w:val="24"/>
        </w:rPr>
        <w:t xml:space="preserve">Briefly describe the </w:t>
      </w:r>
      <w:r w:rsidR="00633D11" w:rsidRPr="00DD5162">
        <w:rPr>
          <w:rFonts w:ascii="Tahoma" w:hAnsi="Tahoma" w:cs="Tahoma"/>
          <w:b/>
          <w:i/>
          <w:color w:val="002060"/>
          <w:sz w:val="24"/>
          <w:szCs w:val="24"/>
        </w:rPr>
        <w:t>Reparenting Relationship</w:t>
      </w:r>
      <w:r w:rsidR="00DD5162" w:rsidRPr="00DD5162">
        <w:rPr>
          <w:rFonts w:ascii="Tahoma" w:hAnsi="Tahoma" w:cs="Tahoma"/>
          <w:b/>
          <w:i/>
          <w:color w:val="002060"/>
          <w:sz w:val="24"/>
          <w:szCs w:val="24"/>
        </w:rPr>
        <w:t xml:space="preserve"> &amp; Bond</w:t>
      </w:r>
      <w:r w:rsidR="00C02197">
        <w:rPr>
          <w:rFonts w:ascii="Tahoma" w:hAnsi="Tahoma" w:cs="Tahoma"/>
          <w:b/>
          <w:i/>
          <w:color w:val="002060"/>
          <w:sz w:val="24"/>
          <w:szCs w:val="24"/>
        </w:rPr>
        <w:t xml:space="preserve"> </w:t>
      </w:r>
      <w:r w:rsidR="00C02197" w:rsidRPr="00C02197">
        <w:rPr>
          <w:rFonts w:ascii="Tahoma" w:hAnsi="Tahoma" w:cs="Tahoma"/>
          <w:b/>
          <w:color w:val="002060"/>
          <w:sz w:val="24"/>
          <w:szCs w:val="24"/>
        </w:rPr>
        <w:t>between the patient and therapist.</w:t>
      </w:r>
    </w:p>
    <w:p w:rsidR="00DD3496" w:rsidRPr="00F666D1" w:rsidRDefault="008115BF" w:rsidP="00DF0CFE">
      <w:pPr>
        <w:keepLines/>
        <w:spacing w:after="240" w:line="240" w:lineRule="auto"/>
        <w:ind w:left="680"/>
        <w:rPr>
          <w:rFonts w:ascii="Tahoma" w:hAnsi="Tahoma" w:cs="Tahoma"/>
          <w:b/>
          <w:color w:val="4F6228" w:themeColor="accent3" w:themeShade="80"/>
        </w:rPr>
      </w:pPr>
      <w:r w:rsidRPr="00F666D1">
        <w:rPr>
          <w:rFonts w:ascii="Tahoma" w:hAnsi="Tahoma" w:cs="Tahoma"/>
          <w:b/>
          <w:color w:val="4F6228" w:themeColor="accent3" w:themeShade="80"/>
        </w:rPr>
        <w:t xml:space="preserve">Elaborate on the </w:t>
      </w:r>
      <w:r w:rsidR="00DB2781">
        <w:rPr>
          <w:rFonts w:ascii="Tahoma" w:hAnsi="Tahoma" w:cs="Tahoma"/>
          <w:b/>
          <w:i/>
          <w:color w:val="4F6228" w:themeColor="accent3" w:themeShade="80"/>
        </w:rPr>
        <w:t xml:space="preserve">patient’s </w:t>
      </w:r>
      <w:r w:rsidR="00DB2781">
        <w:rPr>
          <w:rFonts w:ascii="Tahoma" w:hAnsi="Tahoma" w:cs="Tahoma"/>
          <w:b/>
          <w:color w:val="4F6228" w:themeColor="accent3" w:themeShade="80"/>
        </w:rPr>
        <w:t xml:space="preserve">behaviors, </w:t>
      </w:r>
      <w:r w:rsidRPr="00F666D1">
        <w:rPr>
          <w:rFonts w:ascii="Tahoma" w:hAnsi="Tahoma" w:cs="Tahoma"/>
          <w:b/>
          <w:color w:val="4F6228" w:themeColor="accent3" w:themeShade="80"/>
        </w:rPr>
        <w:t xml:space="preserve">emotional reactions </w:t>
      </w:r>
      <w:r w:rsidR="00DB2781">
        <w:rPr>
          <w:rFonts w:ascii="Tahoma" w:hAnsi="Tahoma" w:cs="Tahoma"/>
          <w:b/>
          <w:color w:val="4F6228" w:themeColor="accent3" w:themeShade="80"/>
        </w:rPr>
        <w:t>and statements in relation to the therapist that serve as indicators of how strong (or weak) the reparenting bond feels for the patient.</w:t>
      </w:r>
      <w:r w:rsidRPr="00F666D1">
        <w:rPr>
          <w:rFonts w:ascii="Tahoma" w:hAnsi="Tahoma" w:cs="Tahoma"/>
          <w:b/>
          <w:color w:val="4F6228" w:themeColor="accent3" w:themeShade="80"/>
        </w:rPr>
        <w:t xml:space="preserve"> </w:t>
      </w:r>
      <w:r w:rsidR="0089703A" w:rsidRPr="00F666D1">
        <w:rPr>
          <w:rFonts w:ascii="Tahoma" w:hAnsi="Tahoma" w:cs="Tahoma"/>
          <w:b/>
          <w:color w:val="4F6228" w:themeColor="accent3" w:themeShade="80"/>
        </w:rPr>
        <w:t xml:space="preserve"> </w:t>
      </w:r>
    </w:p>
    <w:p w:rsidR="00416008" w:rsidRDefault="00DB2781" w:rsidP="00DF0CFE">
      <w:pPr>
        <w:keepLines/>
        <w:spacing w:after="60" w:line="240" w:lineRule="auto"/>
        <w:ind w:left="680"/>
        <w:rPr>
          <w:rFonts w:ascii="Tahoma" w:hAnsi="Tahoma" w:cs="Tahoma"/>
          <w:b/>
          <w:color w:val="002060"/>
          <w:sz w:val="24"/>
          <w:szCs w:val="24"/>
        </w:rPr>
      </w:pPr>
      <w:r>
        <w:rPr>
          <w:rFonts w:ascii="Tahoma" w:hAnsi="Tahoma" w:cs="Tahoma"/>
          <w:b/>
          <w:color w:val="002060"/>
          <w:sz w:val="24"/>
          <w:szCs w:val="24"/>
        </w:rPr>
        <w:t>Item</w:t>
      </w:r>
      <w:r w:rsidR="00157D0C" w:rsidRPr="002E1FB5">
        <w:rPr>
          <w:rFonts w:ascii="Tahoma" w:hAnsi="Tahoma" w:cs="Tahoma"/>
          <w:b/>
          <w:color w:val="002060"/>
          <w:sz w:val="24"/>
          <w:szCs w:val="24"/>
        </w:rPr>
        <w:t xml:space="preserve"> </w:t>
      </w:r>
      <w:r w:rsidR="00BE4613">
        <w:rPr>
          <w:rFonts w:ascii="Tahoma" w:hAnsi="Tahoma" w:cs="Tahoma"/>
          <w:b/>
          <w:color w:val="002060"/>
          <w:sz w:val="24"/>
          <w:szCs w:val="24"/>
        </w:rPr>
        <w:t>3</w:t>
      </w:r>
      <w:r w:rsidR="00157D0C" w:rsidRPr="002E1FB5">
        <w:rPr>
          <w:rFonts w:ascii="Tahoma" w:hAnsi="Tahoma" w:cs="Tahoma"/>
          <w:b/>
          <w:color w:val="002060"/>
          <w:sz w:val="24"/>
          <w:szCs w:val="24"/>
        </w:rPr>
        <w:t xml:space="preserve">. </w:t>
      </w:r>
      <w:r w:rsidR="00C02197">
        <w:rPr>
          <w:rFonts w:ascii="Tahoma" w:hAnsi="Tahoma" w:cs="Tahoma"/>
          <w:b/>
          <w:color w:val="002060"/>
          <w:sz w:val="24"/>
          <w:szCs w:val="24"/>
        </w:rPr>
        <w:t xml:space="preserve">How could the </w:t>
      </w:r>
      <w:r w:rsidR="00C02197">
        <w:rPr>
          <w:rFonts w:ascii="Tahoma" w:hAnsi="Tahoma" w:cs="Tahoma"/>
          <w:b/>
          <w:i/>
          <w:color w:val="002060"/>
          <w:sz w:val="24"/>
          <w:szCs w:val="24"/>
        </w:rPr>
        <w:t xml:space="preserve">Reparenting Relationship &amp; Bond </w:t>
      </w:r>
      <w:r w:rsidR="00C02197" w:rsidRPr="00C02197">
        <w:rPr>
          <w:rFonts w:ascii="Tahoma" w:hAnsi="Tahoma" w:cs="Tahoma"/>
          <w:b/>
          <w:color w:val="002060"/>
          <w:sz w:val="24"/>
          <w:szCs w:val="24"/>
        </w:rPr>
        <w:t>be improved or strengthened?</w:t>
      </w:r>
    </w:p>
    <w:p w:rsidR="00157D0C" w:rsidRPr="00F666D1" w:rsidRDefault="008115BF" w:rsidP="00DF0CFE">
      <w:pPr>
        <w:keepLines/>
        <w:spacing w:after="360" w:line="240" w:lineRule="auto"/>
        <w:ind w:left="680"/>
        <w:rPr>
          <w:rFonts w:ascii="Tahoma" w:hAnsi="Tahoma" w:cs="Tahoma"/>
          <w:b/>
          <w:color w:val="4F6228" w:themeColor="accent3" w:themeShade="80"/>
          <w:sz w:val="24"/>
          <w:szCs w:val="24"/>
        </w:rPr>
      </w:pPr>
      <w:r w:rsidRPr="00F666D1">
        <w:rPr>
          <w:rFonts w:ascii="Tahoma" w:hAnsi="Tahoma" w:cs="Tahoma"/>
          <w:b/>
          <w:color w:val="4F6228" w:themeColor="accent3" w:themeShade="80"/>
        </w:rPr>
        <w:t xml:space="preserve">Which unmet needs could the therapist fulfill more deeply or completely? </w:t>
      </w:r>
      <w:r w:rsidR="00DB2781">
        <w:rPr>
          <w:rFonts w:ascii="Tahoma" w:hAnsi="Tahoma" w:cs="Tahoma"/>
          <w:b/>
          <w:color w:val="4F6228" w:themeColor="accent3" w:themeShade="80"/>
        </w:rPr>
        <w:t xml:space="preserve"> What specific steps could the therapist take to make the bond stronger for the patient?</w:t>
      </w:r>
    </w:p>
    <w:p w:rsidR="00530B14" w:rsidRPr="008E624A" w:rsidRDefault="00416008" w:rsidP="00DF0CFE">
      <w:pPr>
        <w:keepLines/>
        <w:spacing w:after="60" w:line="264" w:lineRule="auto"/>
        <w:ind w:left="720" w:hanging="720"/>
        <w:rPr>
          <w:rFonts w:ascii="Tahoma" w:hAnsi="Tahoma" w:cs="Tahoma"/>
          <w:b/>
          <w:color w:val="632423" w:themeColor="accent2" w:themeShade="80"/>
          <w:sz w:val="24"/>
          <w:szCs w:val="24"/>
        </w:rPr>
      </w:pPr>
      <w:r w:rsidRPr="008E624A">
        <w:rPr>
          <w:rFonts w:ascii="Tahoma" w:hAnsi="Tahoma" w:cs="Tahoma"/>
          <w:b/>
          <w:color w:val="632423" w:themeColor="accent2" w:themeShade="80"/>
          <w:sz w:val="24"/>
          <w:szCs w:val="24"/>
        </w:rPr>
        <w:t xml:space="preserve">  </w:t>
      </w:r>
      <w:r w:rsidR="00530B14" w:rsidRPr="008E624A">
        <w:rPr>
          <w:rFonts w:ascii="Tahoma" w:hAnsi="Tahoma" w:cs="Tahoma"/>
          <w:b/>
          <w:color w:val="632423" w:themeColor="accent2" w:themeShade="80"/>
          <w:sz w:val="24"/>
          <w:szCs w:val="24"/>
        </w:rPr>
        <w:t>D. Other</w:t>
      </w:r>
      <w:r w:rsidR="007A0170" w:rsidRPr="008E624A">
        <w:rPr>
          <w:rFonts w:ascii="Tahoma" w:hAnsi="Tahoma" w:cs="Tahoma"/>
          <w:b/>
          <w:color w:val="632423" w:themeColor="accent2" w:themeShade="80"/>
          <w:sz w:val="24"/>
          <w:szCs w:val="24"/>
        </w:rPr>
        <w:t xml:space="preserve"> Less Common </w:t>
      </w:r>
      <w:r w:rsidR="00530B14" w:rsidRPr="008E624A">
        <w:rPr>
          <w:rFonts w:ascii="Tahoma" w:hAnsi="Tahoma" w:cs="Tahoma"/>
          <w:b/>
          <w:color w:val="632423" w:themeColor="accent2" w:themeShade="80"/>
          <w:sz w:val="24"/>
          <w:szCs w:val="24"/>
        </w:rPr>
        <w:t xml:space="preserve">Factors </w:t>
      </w:r>
      <w:r w:rsidR="00814E9E" w:rsidRPr="008E624A">
        <w:rPr>
          <w:rFonts w:ascii="Tahoma" w:hAnsi="Tahoma" w:cs="Tahoma"/>
          <w:b/>
          <w:color w:val="632423" w:themeColor="accent2" w:themeShade="80"/>
          <w:sz w:val="24"/>
          <w:szCs w:val="24"/>
        </w:rPr>
        <w:t>Impacting</w:t>
      </w:r>
      <w:r w:rsidR="005236E4" w:rsidRPr="008E624A">
        <w:rPr>
          <w:rFonts w:ascii="Tahoma" w:hAnsi="Tahoma" w:cs="Tahoma"/>
          <w:b/>
          <w:color w:val="632423" w:themeColor="accent2" w:themeShade="80"/>
          <w:sz w:val="24"/>
          <w:szCs w:val="24"/>
        </w:rPr>
        <w:t xml:space="preserve"> o</w:t>
      </w:r>
      <w:r w:rsidR="00814E9E" w:rsidRPr="008E624A">
        <w:rPr>
          <w:rFonts w:ascii="Tahoma" w:hAnsi="Tahoma" w:cs="Tahoma"/>
          <w:b/>
          <w:color w:val="632423" w:themeColor="accent2" w:themeShade="80"/>
          <w:sz w:val="24"/>
          <w:szCs w:val="24"/>
        </w:rPr>
        <w:t>n</w:t>
      </w:r>
      <w:r w:rsidR="00530B14" w:rsidRPr="008E624A">
        <w:rPr>
          <w:rFonts w:ascii="Tahoma" w:hAnsi="Tahoma" w:cs="Tahoma"/>
          <w:b/>
          <w:color w:val="632423" w:themeColor="accent2" w:themeShade="80"/>
          <w:sz w:val="24"/>
          <w:szCs w:val="24"/>
        </w:rPr>
        <w:t xml:space="preserve"> the Therapy Relationship</w:t>
      </w:r>
      <w:r w:rsidR="00655B8D" w:rsidRPr="008E624A">
        <w:rPr>
          <w:rFonts w:ascii="Tahoma" w:hAnsi="Tahoma" w:cs="Tahoma"/>
          <w:b/>
          <w:color w:val="632423" w:themeColor="accent2" w:themeShade="80"/>
          <w:sz w:val="24"/>
          <w:szCs w:val="24"/>
        </w:rPr>
        <w:t xml:space="preserve"> </w:t>
      </w:r>
      <w:r w:rsidR="00655B8D" w:rsidRPr="00553C2A">
        <w:rPr>
          <w:rFonts w:ascii="Tahoma" w:hAnsi="Tahoma" w:cs="Tahoma"/>
          <w:b/>
          <w:i/>
          <w:color w:val="632423" w:themeColor="accent2" w:themeShade="80"/>
          <w:szCs w:val="24"/>
        </w:rPr>
        <w:t>(Optional)</w:t>
      </w:r>
    </w:p>
    <w:p w:rsidR="00530B14" w:rsidRPr="00A20461" w:rsidRDefault="00071A26" w:rsidP="00DF0CFE">
      <w:pPr>
        <w:keepLines/>
        <w:spacing w:after="360" w:line="240" w:lineRule="auto"/>
        <w:ind w:left="720"/>
        <w:rPr>
          <w:rFonts w:ascii="Tahoma" w:hAnsi="Tahoma" w:cs="Tahoma"/>
          <w:b/>
          <w:color w:val="4F6228" w:themeColor="accent3" w:themeShade="80"/>
        </w:rPr>
      </w:pPr>
      <w:r>
        <w:rPr>
          <w:rFonts w:ascii="Tahoma" w:hAnsi="Tahoma" w:cs="Tahoma"/>
          <w:b/>
          <w:color w:val="4F6228" w:themeColor="accent3" w:themeShade="80"/>
        </w:rPr>
        <w:t>If there are any facto</w:t>
      </w:r>
      <w:r w:rsidR="00AD32AE">
        <w:rPr>
          <w:rFonts w:ascii="Tahoma" w:hAnsi="Tahoma" w:cs="Tahoma"/>
          <w:b/>
          <w:color w:val="4F6228" w:themeColor="accent3" w:themeShade="80"/>
        </w:rPr>
        <w:t>rs that significantly influence or</w:t>
      </w:r>
      <w:r>
        <w:rPr>
          <w:rFonts w:ascii="Tahoma" w:hAnsi="Tahoma" w:cs="Tahoma"/>
          <w:b/>
          <w:color w:val="4F6228" w:themeColor="accent3" w:themeShade="80"/>
        </w:rPr>
        <w:t xml:space="preserve"> </w:t>
      </w:r>
      <w:r w:rsidR="00AD32AE">
        <w:rPr>
          <w:rFonts w:ascii="Tahoma" w:hAnsi="Tahoma" w:cs="Tahoma"/>
          <w:b/>
          <w:color w:val="4F6228" w:themeColor="accent3" w:themeShade="80"/>
        </w:rPr>
        <w:t>interfere with</w:t>
      </w:r>
      <w:r w:rsidR="00530B14" w:rsidRPr="00A20461">
        <w:rPr>
          <w:rFonts w:ascii="Tahoma" w:hAnsi="Tahoma" w:cs="Tahoma"/>
          <w:b/>
          <w:color w:val="4F6228" w:themeColor="accent3" w:themeShade="80"/>
        </w:rPr>
        <w:t xml:space="preserve"> the therapy relationship (e.g., significant age difference or cultural gap</w:t>
      </w:r>
      <w:r>
        <w:rPr>
          <w:rFonts w:ascii="Tahoma" w:hAnsi="Tahoma" w:cs="Tahoma"/>
          <w:b/>
          <w:color w:val="4F6228" w:themeColor="accent3" w:themeShade="80"/>
        </w:rPr>
        <w:t xml:space="preserve">, geographic distance), elaborate on them here.  </w:t>
      </w:r>
      <w:r w:rsidR="00530B14" w:rsidRPr="00A20461">
        <w:rPr>
          <w:rFonts w:ascii="Tahoma" w:hAnsi="Tahoma" w:cs="Tahoma"/>
          <w:b/>
          <w:color w:val="4F6228" w:themeColor="accent3" w:themeShade="80"/>
        </w:rPr>
        <w:t>How could they be addressed with the patient?</w:t>
      </w:r>
    </w:p>
    <w:p w:rsidR="00AB568B" w:rsidRPr="006951F7" w:rsidRDefault="00BD5A7A" w:rsidP="0089703A">
      <w:pPr>
        <w:spacing w:after="60" w:line="264" w:lineRule="auto"/>
        <w:rPr>
          <w:rFonts w:ascii="Tahoma" w:hAnsi="Tahoma" w:cs="Tahoma"/>
          <w:b/>
          <w:color w:val="4F6228" w:themeColor="accent3" w:themeShade="80"/>
          <w:sz w:val="26"/>
          <w:szCs w:val="26"/>
        </w:rPr>
      </w:pPr>
      <w:r w:rsidRPr="006951F7">
        <w:rPr>
          <w:rFonts w:ascii="Tahoma" w:hAnsi="Tahoma" w:cs="Tahoma"/>
          <w:b/>
          <w:color w:val="4F6228" w:themeColor="accent3" w:themeShade="80"/>
          <w:sz w:val="26"/>
          <w:szCs w:val="26"/>
        </w:rPr>
        <w:t>X</w:t>
      </w:r>
      <w:r w:rsidR="00CD7501" w:rsidRPr="006951F7">
        <w:rPr>
          <w:rFonts w:ascii="Tahoma" w:hAnsi="Tahoma" w:cs="Tahoma"/>
          <w:b/>
          <w:color w:val="4F6228" w:themeColor="accent3" w:themeShade="80"/>
          <w:sz w:val="26"/>
          <w:szCs w:val="26"/>
        </w:rPr>
        <w:t xml:space="preserve">. </w:t>
      </w:r>
      <w:r w:rsidR="00425FEC" w:rsidRPr="006951F7">
        <w:rPr>
          <w:rFonts w:ascii="Tahoma" w:hAnsi="Tahoma" w:cs="Tahoma"/>
          <w:b/>
          <w:color w:val="4F6228" w:themeColor="accent3" w:themeShade="80"/>
          <w:sz w:val="26"/>
          <w:szCs w:val="26"/>
        </w:rPr>
        <w:t xml:space="preserve"> </w:t>
      </w:r>
      <w:r w:rsidR="004C13EC" w:rsidRPr="006951F7">
        <w:rPr>
          <w:rFonts w:ascii="Tahoma" w:hAnsi="Tahoma" w:cs="Tahoma"/>
          <w:b/>
          <w:color w:val="4F6228" w:themeColor="accent3" w:themeShade="80"/>
          <w:sz w:val="26"/>
          <w:szCs w:val="26"/>
        </w:rPr>
        <w:t xml:space="preserve">Therapy Objectives: </w:t>
      </w:r>
      <w:r w:rsidR="00863ED9" w:rsidRPr="006951F7">
        <w:rPr>
          <w:rFonts w:ascii="Tahoma" w:hAnsi="Tahoma" w:cs="Tahoma"/>
          <w:b/>
          <w:color w:val="4F6228" w:themeColor="accent3" w:themeShade="80"/>
          <w:sz w:val="26"/>
          <w:szCs w:val="26"/>
        </w:rPr>
        <w:t>Progress</w:t>
      </w:r>
      <w:r w:rsidR="00167DB6" w:rsidRPr="006951F7">
        <w:rPr>
          <w:rFonts w:ascii="Tahoma" w:hAnsi="Tahoma" w:cs="Tahoma"/>
          <w:b/>
          <w:color w:val="4F6228" w:themeColor="accent3" w:themeShade="80"/>
          <w:sz w:val="26"/>
          <w:szCs w:val="26"/>
        </w:rPr>
        <w:t xml:space="preserve"> &amp; Obstacles</w:t>
      </w:r>
    </w:p>
    <w:p w:rsidR="008115BF" w:rsidRPr="00A20461" w:rsidRDefault="008115BF" w:rsidP="00DF0CFE">
      <w:pPr>
        <w:keepLines/>
        <w:spacing w:after="360" w:line="240" w:lineRule="auto"/>
        <w:ind w:left="578"/>
        <w:rPr>
          <w:rFonts w:ascii="Tahoma" w:hAnsi="Tahoma" w:cs="Tahoma"/>
          <w:b/>
          <w:color w:val="4F6228" w:themeColor="accent3" w:themeShade="80"/>
        </w:rPr>
      </w:pPr>
      <w:r w:rsidRPr="00A20461">
        <w:rPr>
          <w:rFonts w:ascii="Tahoma" w:hAnsi="Tahoma" w:cs="Tahoma"/>
          <w:b/>
          <w:color w:val="4F6228" w:themeColor="accent3" w:themeShade="80"/>
        </w:rPr>
        <w:t>List the most important therapy objectives.</w:t>
      </w:r>
      <w:r w:rsidR="001466B4">
        <w:rPr>
          <w:rFonts w:ascii="Tahoma" w:hAnsi="Tahoma" w:cs="Tahoma"/>
          <w:b/>
          <w:color w:val="4F6228" w:themeColor="accent3" w:themeShade="80"/>
        </w:rPr>
        <w:t xml:space="preserve"> Be as specific as possible.</w:t>
      </w:r>
      <w:r w:rsidRPr="00A20461">
        <w:rPr>
          <w:rFonts w:ascii="Tahoma" w:hAnsi="Tahoma" w:cs="Tahoma"/>
          <w:b/>
          <w:color w:val="4F6228" w:themeColor="accent3" w:themeShade="80"/>
        </w:rPr>
        <w:t xml:space="preserve"> Then, for each objective, discuss </w:t>
      </w:r>
      <w:r w:rsidR="00DB2781">
        <w:rPr>
          <w:rFonts w:ascii="Tahoma" w:hAnsi="Tahoma" w:cs="Tahoma"/>
          <w:b/>
          <w:color w:val="4F6228" w:themeColor="accent3" w:themeShade="80"/>
        </w:rPr>
        <w:t xml:space="preserve">the modes and schemas to target, </w:t>
      </w:r>
      <w:r w:rsidR="00071A26">
        <w:rPr>
          <w:rFonts w:ascii="Tahoma" w:hAnsi="Tahoma" w:cs="Tahoma"/>
          <w:b/>
          <w:color w:val="4F6228" w:themeColor="accent3" w:themeShade="80"/>
        </w:rPr>
        <w:t xml:space="preserve">the progress thus far </w:t>
      </w:r>
      <w:r w:rsidRPr="00A20461">
        <w:rPr>
          <w:rFonts w:ascii="Tahoma" w:hAnsi="Tahoma" w:cs="Tahoma"/>
          <w:b/>
          <w:color w:val="4F6228" w:themeColor="accent3" w:themeShade="80"/>
        </w:rPr>
        <w:t xml:space="preserve">and describe any obstacles. </w:t>
      </w:r>
      <w:r w:rsidR="00DB2781">
        <w:rPr>
          <w:rFonts w:ascii="Tahoma" w:hAnsi="Tahoma" w:cs="Tahoma"/>
          <w:b/>
          <w:color w:val="4F6228" w:themeColor="accent3" w:themeShade="80"/>
        </w:rPr>
        <w:t xml:space="preserve"> Also, describe </w:t>
      </w:r>
      <w:r w:rsidR="00071A26">
        <w:rPr>
          <w:rFonts w:ascii="Tahoma" w:hAnsi="Tahoma" w:cs="Tahoma"/>
          <w:b/>
          <w:color w:val="4F6228" w:themeColor="accent3" w:themeShade="80"/>
        </w:rPr>
        <w:t xml:space="preserve">how </w:t>
      </w:r>
      <w:r w:rsidR="00DB2781">
        <w:rPr>
          <w:rFonts w:ascii="Tahoma" w:hAnsi="Tahoma" w:cs="Tahoma"/>
          <w:b/>
          <w:color w:val="4F6228" w:themeColor="accent3" w:themeShade="80"/>
        </w:rPr>
        <w:t xml:space="preserve">the healthy adult mode could be changed to meet each objective. You can add additional objectives in Item 5. </w:t>
      </w:r>
      <w:r w:rsidRPr="00A20461">
        <w:rPr>
          <w:rFonts w:ascii="Tahoma" w:hAnsi="Tahoma" w:cs="Tahoma"/>
          <w:b/>
          <w:color w:val="4F6228" w:themeColor="accent3" w:themeShade="80"/>
        </w:rPr>
        <w:t>(Objectives can be described in terms of: schemas, modes, cognitions, emotions, behaviors, relationship patterns, symptoms, etc.)</w:t>
      </w:r>
      <w:r w:rsidR="00814E9E" w:rsidRPr="00814E9E">
        <w:rPr>
          <w:rFonts w:ascii="Tahoma" w:hAnsi="Tahoma" w:cs="Tahoma"/>
          <w:b/>
          <w:color w:val="4F6228" w:themeColor="accent3" w:themeShade="80"/>
        </w:rPr>
        <w:t xml:space="preserve"> </w:t>
      </w:r>
    </w:p>
    <w:p w:rsidR="00814E9E" w:rsidRDefault="00AA51F1" w:rsidP="00DF0CFE">
      <w:pPr>
        <w:keepLines/>
        <w:spacing w:after="120" w:line="240" w:lineRule="auto"/>
        <w:rPr>
          <w:rFonts w:ascii="Tahoma" w:hAnsi="Tahoma" w:cs="Tahoma"/>
          <w:b/>
          <w:color w:val="4F6228" w:themeColor="accent3" w:themeShade="80"/>
        </w:rPr>
      </w:pPr>
      <w:r w:rsidRPr="006951F7">
        <w:rPr>
          <w:rFonts w:ascii="Tahoma" w:hAnsi="Tahoma" w:cs="Tahoma"/>
          <w:b/>
          <w:color w:val="4F6228" w:themeColor="accent3" w:themeShade="80"/>
          <w:sz w:val="26"/>
          <w:szCs w:val="26"/>
        </w:rPr>
        <w:t>X</w:t>
      </w:r>
      <w:r w:rsidR="001F432A" w:rsidRPr="006951F7">
        <w:rPr>
          <w:rFonts w:ascii="Tahoma" w:hAnsi="Tahoma" w:cs="Tahoma"/>
          <w:b/>
          <w:color w:val="4F6228" w:themeColor="accent3" w:themeShade="80"/>
          <w:sz w:val="26"/>
          <w:szCs w:val="26"/>
        </w:rPr>
        <w:t>I</w:t>
      </w:r>
      <w:r w:rsidRPr="006951F7">
        <w:rPr>
          <w:rFonts w:ascii="Tahoma" w:hAnsi="Tahoma" w:cs="Tahoma"/>
          <w:b/>
          <w:color w:val="4F6228" w:themeColor="accent3" w:themeShade="80"/>
          <w:sz w:val="26"/>
          <w:szCs w:val="26"/>
        </w:rPr>
        <w:t>. Additional Comments or Explanations</w:t>
      </w:r>
      <w:r w:rsidR="00814E9E" w:rsidRPr="00814E9E">
        <w:rPr>
          <w:rFonts w:ascii="Tahoma" w:hAnsi="Tahoma" w:cs="Tahoma"/>
          <w:b/>
          <w:color w:val="4F6228" w:themeColor="accent3" w:themeShade="80"/>
        </w:rPr>
        <w:t>(</w:t>
      </w:r>
      <w:r w:rsidR="00814E9E" w:rsidRPr="00814E9E">
        <w:rPr>
          <w:rFonts w:ascii="Tahoma" w:hAnsi="Tahoma" w:cs="Tahoma"/>
          <w:b/>
          <w:i/>
          <w:color w:val="4F6228" w:themeColor="accent3" w:themeShade="80"/>
        </w:rPr>
        <w:t>Optional</w:t>
      </w:r>
      <w:r w:rsidR="00814E9E" w:rsidRPr="00814E9E">
        <w:rPr>
          <w:rFonts w:ascii="Tahoma" w:hAnsi="Tahoma" w:cs="Tahoma"/>
          <w:b/>
          <w:color w:val="4F6228" w:themeColor="accent3" w:themeShade="80"/>
        </w:rPr>
        <w:t>)</w:t>
      </w:r>
    </w:p>
    <w:p w:rsidR="00416008" w:rsidRPr="00F2607F" w:rsidRDefault="00814E9E" w:rsidP="0048100C">
      <w:pPr>
        <w:keepLines/>
        <w:spacing w:after="360" w:line="240" w:lineRule="auto"/>
        <w:ind w:left="578"/>
        <w:rPr>
          <w:rFonts w:ascii="Tahoma" w:hAnsi="Tahoma" w:cs="Tahoma"/>
          <w:b/>
          <w:color w:val="4F6228" w:themeColor="accent3" w:themeShade="80"/>
        </w:rPr>
      </w:pPr>
      <w:r>
        <w:rPr>
          <w:rFonts w:ascii="Tahoma" w:hAnsi="Tahoma" w:cs="Tahoma"/>
          <w:b/>
          <w:color w:val="4F6228" w:themeColor="accent3" w:themeShade="80"/>
        </w:rPr>
        <w:t>P</w:t>
      </w:r>
      <w:r w:rsidR="0041698B" w:rsidRPr="00A20461">
        <w:rPr>
          <w:rFonts w:ascii="Tahoma" w:hAnsi="Tahoma" w:cs="Tahoma"/>
          <w:b/>
          <w:color w:val="4F6228" w:themeColor="accent3" w:themeShade="80"/>
        </w:rPr>
        <w:t>lease add any additional information -- or clarify any of your answers above -- to help your supervisor or rater better understand your conceptualization of the patient</w:t>
      </w:r>
      <w:r w:rsidR="000565FF" w:rsidRPr="00A20461">
        <w:rPr>
          <w:rFonts w:ascii="Tahoma" w:hAnsi="Tahoma" w:cs="Tahoma"/>
          <w:b/>
          <w:color w:val="4F6228" w:themeColor="accent3" w:themeShade="80"/>
        </w:rPr>
        <w:t>, the therapy relationship,</w:t>
      </w:r>
      <w:r w:rsidR="0041698B" w:rsidRPr="00A20461">
        <w:rPr>
          <w:rFonts w:ascii="Tahoma" w:hAnsi="Tahoma" w:cs="Tahoma"/>
          <w:b/>
          <w:color w:val="4F6228" w:themeColor="accent3" w:themeShade="80"/>
        </w:rPr>
        <w:t xml:space="preserve"> and </w:t>
      </w:r>
      <w:r w:rsidR="000565FF" w:rsidRPr="00A20461">
        <w:rPr>
          <w:rFonts w:ascii="Tahoma" w:hAnsi="Tahoma" w:cs="Tahoma"/>
          <w:b/>
          <w:color w:val="4F6228" w:themeColor="accent3" w:themeShade="80"/>
        </w:rPr>
        <w:t xml:space="preserve">progress in therapy. </w:t>
      </w:r>
      <w:r w:rsidR="0041698B" w:rsidRPr="00A20461">
        <w:rPr>
          <w:rFonts w:ascii="Tahoma" w:hAnsi="Tahoma" w:cs="Tahoma"/>
          <w:b/>
          <w:color w:val="4F6228" w:themeColor="accent3" w:themeShade="80"/>
        </w:rPr>
        <w:t>Feel free to</w:t>
      </w:r>
      <w:r w:rsidR="00DF0CFE">
        <w:rPr>
          <w:rFonts w:ascii="Tahoma" w:hAnsi="Tahoma" w:cs="Tahoma"/>
          <w:b/>
          <w:color w:val="4F6228" w:themeColor="accent3" w:themeShade="80"/>
        </w:rPr>
        <w:t xml:space="preserve"> add more pages if you want to.</w:t>
      </w:r>
    </w:p>
    <w:p w:rsidR="00F45937" w:rsidRPr="00585057" w:rsidRDefault="0048100C" w:rsidP="0089703A">
      <w:pPr>
        <w:kinsoku w:val="0"/>
        <w:overflowPunct w:val="0"/>
        <w:autoSpaceDE w:val="0"/>
        <w:autoSpaceDN w:val="0"/>
        <w:adjustRightInd w:val="0"/>
        <w:spacing w:after="0" w:line="224" w:lineRule="exact"/>
        <w:ind w:left="39"/>
        <w:rPr>
          <w:rFonts w:ascii="Sitka Banner" w:hAnsi="Sitka Banner" w:cs="Sitka Banner"/>
          <w:b/>
          <w:color w:val="0070C0"/>
          <w:sz w:val="20"/>
          <w:szCs w:val="20"/>
        </w:rPr>
      </w:pPr>
      <w:r>
        <w:rPr>
          <w:rFonts w:ascii="Sitka Banner" w:hAnsi="Sitka Banner" w:cs="Sitka Banner"/>
          <w:b/>
          <w:bCs/>
          <w:color w:val="002060"/>
          <w:sz w:val="20"/>
          <w:szCs w:val="20"/>
        </w:rPr>
        <w:t>© February 7</w:t>
      </w:r>
      <w:r w:rsidRPr="004E7C73">
        <w:rPr>
          <w:rFonts w:ascii="Sitka Banner" w:hAnsi="Sitka Banner" w:cs="Sitka Banner"/>
          <w:b/>
          <w:bCs/>
          <w:color w:val="002060"/>
          <w:sz w:val="20"/>
          <w:szCs w:val="20"/>
          <w:vertAlign w:val="superscript"/>
        </w:rPr>
        <w:t>th</w:t>
      </w:r>
      <w:proofErr w:type="gramStart"/>
      <w:r>
        <w:rPr>
          <w:rFonts w:ascii="Sitka Banner" w:hAnsi="Sitka Banner" w:cs="Sitka Banner"/>
          <w:b/>
          <w:bCs/>
          <w:color w:val="002060"/>
          <w:sz w:val="20"/>
          <w:szCs w:val="20"/>
        </w:rPr>
        <w:t xml:space="preserve"> 2018</w:t>
      </w:r>
      <w:proofErr w:type="gramEnd"/>
      <w:r>
        <w:rPr>
          <w:rFonts w:ascii="Sitka Banner" w:hAnsi="Sitka Banner" w:cs="Sitka Banner"/>
          <w:b/>
          <w:bCs/>
          <w:color w:val="002060"/>
          <w:sz w:val="20"/>
          <w:szCs w:val="20"/>
        </w:rPr>
        <w:t>.  International Society of Schema Therapy</w:t>
      </w:r>
      <w:r>
        <w:rPr>
          <w:rFonts w:ascii="Sitka Banner" w:hAnsi="Sitka Banner" w:cs="Sitka Banner"/>
          <w:b/>
          <w:bCs/>
          <w:noProof/>
          <w:color w:val="4F6228" w:themeColor="accent3" w:themeShade="80"/>
          <w:sz w:val="20"/>
          <w:szCs w:val="20"/>
          <w:lang w:eastAsia="da-DK"/>
        </w:rPr>
        <w:t xml:space="preserve"> </w:t>
      </w:r>
      <w:r>
        <w:rPr>
          <w:rFonts w:ascii="Sitka Banner" w:hAnsi="Sitka Banner" w:cs="Sitka Banner"/>
          <w:b/>
          <w:bCs/>
          <w:noProof/>
          <w:color w:val="4F6228" w:themeColor="accent3" w:themeShade="80"/>
          <w:sz w:val="20"/>
          <w:szCs w:val="20"/>
          <w:lang w:eastAsia="da-DK"/>
        </w:rPr>
        <w:drawing>
          <wp:anchor distT="0" distB="0" distL="114300" distR="114300" simplePos="0" relativeHeight="251658752" behindDoc="0" locked="0" layoutInCell="1" allowOverlap="1">
            <wp:simplePos x="0" y="0"/>
            <wp:positionH relativeFrom="column">
              <wp:posOffset>-259080</wp:posOffset>
            </wp:positionH>
            <wp:positionV relativeFrom="paragraph">
              <wp:posOffset>5715</wp:posOffset>
            </wp:positionV>
            <wp:extent cx="708660" cy="697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T-Logo 2016 no 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697230"/>
                    </a:xfrm>
                    <a:prstGeom prst="rect">
                      <a:avLst/>
                    </a:prstGeom>
                  </pic:spPr>
                </pic:pic>
              </a:graphicData>
            </a:graphic>
          </wp:anchor>
        </w:drawing>
      </w:r>
    </w:p>
    <w:p w:rsidR="009D7282" w:rsidRPr="00585057" w:rsidRDefault="0048100C" w:rsidP="0048100C">
      <w:pPr>
        <w:kinsoku w:val="0"/>
        <w:overflowPunct w:val="0"/>
        <w:autoSpaceDE w:val="0"/>
        <w:autoSpaceDN w:val="0"/>
        <w:adjustRightInd w:val="0"/>
        <w:spacing w:before="37" w:after="0" w:line="270" w:lineRule="exact"/>
        <w:ind w:left="43"/>
        <w:rPr>
          <w:rFonts w:ascii="Tahoma" w:hAnsi="Tahoma" w:cs="Tahoma"/>
          <w:b/>
          <w:color w:val="0070C0"/>
        </w:rPr>
      </w:pPr>
      <w:r>
        <w:rPr>
          <w:rFonts w:ascii="Sitka Banner" w:hAnsi="Sitka Banner" w:cs="Sitka Banner"/>
          <w:color w:val="002060"/>
          <w:sz w:val="21"/>
          <w:szCs w:val="21"/>
        </w:rPr>
        <w:t>Unauthorized reproduction or translation – in whole or in part -- without written consent of the Society is strictly prohibited. To learn if there is an authorized translation in any specific language, go to the ISST website</w:t>
      </w:r>
      <w:r w:rsidRPr="0048100C">
        <w:t xml:space="preserve"> </w:t>
      </w:r>
      <w:hyperlink r:id="rId11" w:history="1">
        <w:r w:rsidRPr="005D5F63">
          <w:rPr>
            <w:rStyle w:val="Hyperlink"/>
            <w:rFonts w:ascii="Sitka Banner" w:hAnsi="Sitka Banner" w:cs="Sitka Banner"/>
            <w:sz w:val="21"/>
            <w:szCs w:val="21"/>
          </w:rPr>
          <w:t>https://schematherapysociety.org/</w:t>
        </w:r>
      </w:hyperlink>
      <w:r>
        <w:rPr>
          <w:rFonts w:ascii="Sitka Banner" w:hAnsi="Sitka Banner" w:cs="Sitka Banner"/>
          <w:color w:val="002060"/>
          <w:sz w:val="21"/>
          <w:szCs w:val="21"/>
        </w:rPr>
        <w:t xml:space="preserve"> </w:t>
      </w:r>
      <w:r>
        <w:rPr>
          <w:rFonts w:ascii="Sitka Banner" w:hAnsi="Sitka Banner" w:cs="Sitka Banner"/>
          <w:color w:val="002060"/>
          <w:sz w:val="21"/>
          <w:szCs w:val="21"/>
        </w:rPr>
        <w:t xml:space="preserve"> or contact the ISST office.  Those wishing to make a translation or requiring any further information, about this form, should also conta</w:t>
      </w:r>
      <w:bookmarkStart w:id="0" w:name="_GoBack"/>
      <w:bookmarkEnd w:id="0"/>
      <w:r>
        <w:rPr>
          <w:rFonts w:ascii="Sitka Banner" w:hAnsi="Sitka Banner" w:cs="Sitka Banner"/>
          <w:color w:val="002060"/>
          <w:sz w:val="21"/>
          <w:szCs w:val="21"/>
        </w:rPr>
        <w:t xml:space="preserve">ct the ISST office: </w:t>
      </w:r>
      <w:bookmarkStart w:id="1" w:name="_Hlk506037888"/>
      <w:r>
        <w:fldChar w:fldCharType="begin"/>
      </w:r>
      <w:r>
        <w:instrText xml:space="preserve"> HYPERLINK "mailto:office@isstonline.com" </w:instrText>
      </w:r>
      <w:r>
        <w:fldChar w:fldCharType="separate"/>
      </w:r>
      <w:r w:rsidRPr="00EE6EE1">
        <w:rPr>
          <w:rStyle w:val="Hyperlink"/>
          <w:rFonts w:ascii="Sitka Banner" w:hAnsi="Sitka Banner" w:cs="Sitka Banner"/>
          <w:sz w:val="21"/>
          <w:szCs w:val="21"/>
        </w:rPr>
        <w:t>office@isstonline.com</w:t>
      </w:r>
      <w:r>
        <w:rPr>
          <w:rStyle w:val="Hyperlink"/>
          <w:rFonts w:ascii="Sitka Banner" w:hAnsi="Sitka Banner" w:cs="Sitka Banner"/>
          <w:sz w:val="21"/>
          <w:szCs w:val="21"/>
        </w:rPr>
        <w:fldChar w:fldCharType="end"/>
      </w:r>
      <w:bookmarkEnd w:id="1"/>
      <w:r>
        <w:rPr>
          <w:rFonts w:ascii="Sitka Banner" w:hAnsi="Sitka Banner" w:cs="Sitka Banner"/>
          <w:color w:val="002060"/>
          <w:sz w:val="21"/>
          <w:szCs w:val="21"/>
        </w:rPr>
        <w:t xml:space="preserve"> </w:t>
      </w:r>
    </w:p>
    <w:sectPr w:rsidR="009D7282" w:rsidRPr="00585057" w:rsidSect="00902A39">
      <w:headerReference w:type="default" r:id="rId12"/>
      <w:headerReference w:type="first" r:id="rId13"/>
      <w:pgSz w:w="12240" w:h="15840" w:code="1"/>
      <w:pgMar w:top="1440"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4FC" w:rsidRDefault="00E554FC" w:rsidP="00523177">
      <w:pPr>
        <w:spacing w:after="0" w:line="240" w:lineRule="auto"/>
      </w:pPr>
      <w:r>
        <w:separator/>
      </w:r>
    </w:p>
  </w:endnote>
  <w:endnote w:type="continuationSeparator" w:id="0">
    <w:p w:rsidR="00E554FC" w:rsidRDefault="00E554FC" w:rsidP="0052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4FC" w:rsidRDefault="00E554FC" w:rsidP="00523177">
      <w:pPr>
        <w:spacing w:after="0" w:line="240" w:lineRule="auto"/>
      </w:pPr>
      <w:r>
        <w:separator/>
      </w:r>
    </w:p>
  </w:footnote>
  <w:footnote w:type="continuationSeparator" w:id="0">
    <w:p w:rsidR="00E554FC" w:rsidRDefault="00E554FC" w:rsidP="0052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39" w:rsidRDefault="00902A39" w:rsidP="00902A39">
    <w:pPr>
      <w:pStyle w:val="Header"/>
      <w:rPr>
        <w:rFonts w:asciiTheme="majorHAnsi" w:hAnsiTheme="majorHAnsi" w:cs="Tahoma"/>
        <w:color w:val="7F7F7F" w:themeColor="text1" w:themeTint="80"/>
        <w:sz w:val="18"/>
        <w:szCs w:val="20"/>
      </w:rPr>
    </w:pPr>
    <w:r>
      <w:rPr>
        <w:rFonts w:cs="Tahoma"/>
        <w:color w:val="7F7F7F" w:themeColor="text1" w:themeTint="80"/>
        <w:sz w:val="18"/>
        <w:szCs w:val="20"/>
      </w:rPr>
      <w:t xml:space="preserve">                                                                                                                                                           </w:t>
    </w:r>
    <w:r>
      <w:rPr>
        <w:rFonts w:asciiTheme="majorHAnsi" w:hAnsiTheme="majorHAnsi" w:cs="Tahoma"/>
        <w:color w:val="7F7F7F" w:themeColor="text1" w:themeTint="80"/>
        <w:sz w:val="18"/>
        <w:szCs w:val="20"/>
      </w:rPr>
      <w:t xml:space="preserve">Schema Therapy Case Conceptualization Form </w:t>
    </w:r>
  </w:p>
  <w:p w:rsidR="00902A39" w:rsidRDefault="00902A39" w:rsidP="00902A39">
    <w:pPr>
      <w:pStyle w:val="Header"/>
      <w:rPr>
        <w:rFonts w:asciiTheme="majorHAnsi" w:hAnsiTheme="majorHAnsi" w:cs="Tahoma"/>
        <w:noProof/>
        <w:color w:val="595959" w:themeColor="text1" w:themeTint="A6"/>
        <w:sz w:val="20"/>
        <w:szCs w:val="20"/>
      </w:rPr>
    </w:pPr>
    <w:r>
      <w:rPr>
        <w:rFonts w:asciiTheme="majorHAnsi" w:hAnsiTheme="majorHAnsi" w:cs="Tahoma"/>
        <w:color w:val="7F7F7F" w:themeColor="text1" w:themeTint="80"/>
        <w:sz w:val="20"/>
        <w:szCs w:val="20"/>
      </w:rPr>
      <w:t xml:space="preserve">                                                                                                                                     INSTRUCTION GUIDE</w:t>
    </w:r>
    <w:r w:rsidRPr="00634661">
      <w:rPr>
        <w:rFonts w:asciiTheme="majorHAnsi" w:hAnsiTheme="majorHAnsi" w:cs="Tahoma"/>
        <w:color w:val="7F7F7F" w:themeColor="text1" w:themeTint="80"/>
        <w:sz w:val="18"/>
        <w:szCs w:val="18"/>
      </w:rPr>
      <w:t xml:space="preserve">     Version 2.</w:t>
    </w:r>
    <w:r w:rsidR="00151C48">
      <w:rPr>
        <w:rFonts w:asciiTheme="majorHAnsi" w:hAnsiTheme="majorHAnsi" w:cs="Tahoma"/>
        <w:color w:val="7F7F7F" w:themeColor="text1" w:themeTint="80"/>
        <w:sz w:val="18"/>
        <w:szCs w:val="18"/>
      </w:rPr>
      <w:t>2</w:t>
    </w:r>
    <w:r w:rsidR="00D44596">
      <w:rPr>
        <w:rFonts w:asciiTheme="majorHAnsi" w:hAnsiTheme="majorHAnsi" w:cs="Tahoma"/>
        <w:color w:val="7F7F7F" w:themeColor="text1" w:themeTint="80"/>
        <w:sz w:val="18"/>
        <w:szCs w:val="18"/>
      </w:rPr>
      <w:t>2</w:t>
    </w:r>
    <w:r>
      <w:rPr>
        <w:rFonts w:asciiTheme="majorHAnsi" w:hAnsiTheme="majorHAnsi" w:cs="Tahoma"/>
        <w:color w:val="7F7F7F" w:themeColor="text1" w:themeTint="80"/>
        <w:sz w:val="18"/>
        <w:szCs w:val="18"/>
      </w:rPr>
      <w:t xml:space="preserve"> </w:t>
    </w:r>
    <w:r>
      <w:rPr>
        <w:rFonts w:asciiTheme="majorHAnsi" w:hAnsiTheme="majorHAnsi"/>
        <w:color w:val="7F7F7F" w:themeColor="text1" w:themeTint="80"/>
        <w:sz w:val="18"/>
        <w:szCs w:val="18"/>
      </w:rPr>
      <w:t xml:space="preserve">    </w:t>
    </w:r>
    <w:r w:rsidRPr="00634661">
      <w:rPr>
        <w:rFonts w:asciiTheme="majorHAnsi" w:hAnsiTheme="majorHAnsi" w:cs="Tahoma"/>
        <w:color w:val="7F7F7F" w:themeColor="text1" w:themeTint="80"/>
        <w:sz w:val="20"/>
        <w:szCs w:val="20"/>
      </w:rPr>
      <w:t xml:space="preserve">Page  </w:t>
    </w:r>
    <w:r w:rsidRPr="00634661">
      <w:rPr>
        <w:rFonts w:asciiTheme="majorHAnsi" w:hAnsiTheme="majorHAnsi" w:cs="Tahoma"/>
        <w:color w:val="262626" w:themeColor="text1" w:themeTint="D9"/>
        <w:sz w:val="20"/>
        <w:szCs w:val="20"/>
      </w:rPr>
      <w:fldChar w:fldCharType="begin"/>
    </w:r>
    <w:r w:rsidRPr="00634661">
      <w:rPr>
        <w:rFonts w:asciiTheme="majorHAnsi" w:hAnsiTheme="majorHAnsi" w:cs="Tahoma"/>
        <w:color w:val="262626" w:themeColor="text1" w:themeTint="D9"/>
        <w:sz w:val="20"/>
        <w:szCs w:val="20"/>
      </w:rPr>
      <w:instrText xml:space="preserve"> PAGE   \* MERGEFORMAT </w:instrText>
    </w:r>
    <w:r w:rsidRPr="00634661">
      <w:rPr>
        <w:rFonts w:asciiTheme="majorHAnsi" w:hAnsiTheme="majorHAnsi" w:cs="Tahoma"/>
        <w:color w:val="262626" w:themeColor="text1" w:themeTint="D9"/>
        <w:sz w:val="20"/>
        <w:szCs w:val="20"/>
      </w:rPr>
      <w:fldChar w:fldCharType="separate"/>
    </w:r>
    <w:r w:rsidR="0048100C">
      <w:rPr>
        <w:rFonts w:asciiTheme="majorHAnsi" w:hAnsiTheme="majorHAnsi" w:cs="Tahoma"/>
        <w:noProof/>
        <w:color w:val="262626" w:themeColor="text1" w:themeTint="D9"/>
        <w:sz w:val="20"/>
        <w:szCs w:val="20"/>
      </w:rPr>
      <w:t>8</w:t>
    </w:r>
    <w:r w:rsidRPr="00634661">
      <w:rPr>
        <w:rFonts w:asciiTheme="majorHAnsi" w:hAnsiTheme="majorHAnsi" w:cs="Tahoma"/>
        <w:noProof/>
        <w:color w:val="262626" w:themeColor="text1" w:themeTint="D9"/>
        <w:sz w:val="20"/>
        <w:szCs w:val="20"/>
      </w:rPr>
      <w:fldChar w:fldCharType="end"/>
    </w:r>
    <w:r>
      <w:rPr>
        <w:rFonts w:asciiTheme="majorHAnsi" w:hAnsiTheme="majorHAnsi" w:cs="Tahoma"/>
        <w:noProof/>
        <w:color w:val="595959" w:themeColor="text1" w:themeTint="A6"/>
        <w:sz w:val="20"/>
        <w:szCs w:val="20"/>
      </w:rPr>
      <w:t xml:space="preserve"> </w:t>
    </w:r>
  </w:p>
  <w:p w:rsidR="00902A39" w:rsidRDefault="00902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39" w:rsidRDefault="00902A39" w:rsidP="00902A39">
    <w:pPr>
      <w:pStyle w:val="Header"/>
      <w:rPr>
        <w:rFonts w:asciiTheme="majorHAnsi" w:hAnsiTheme="majorHAnsi" w:cs="Tahoma"/>
        <w:color w:val="7F7F7F" w:themeColor="text1" w:themeTint="80"/>
        <w:sz w:val="18"/>
        <w:szCs w:val="20"/>
      </w:rPr>
    </w:pPr>
    <w:r>
      <w:rPr>
        <w:rFonts w:cs="Tahoma"/>
        <w:color w:val="7F7F7F" w:themeColor="text1" w:themeTint="80"/>
        <w:sz w:val="18"/>
        <w:szCs w:val="20"/>
      </w:rPr>
      <w:t xml:space="preserve">                                                                                                                                                           </w:t>
    </w:r>
    <w:r>
      <w:rPr>
        <w:rFonts w:asciiTheme="majorHAnsi" w:hAnsiTheme="majorHAnsi" w:cs="Tahoma"/>
        <w:color w:val="7F7F7F" w:themeColor="text1" w:themeTint="80"/>
        <w:sz w:val="18"/>
        <w:szCs w:val="20"/>
      </w:rPr>
      <w:t xml:space="preserve">Schema Therapy Case Conceptualization Form </w:t>
    </w:r>
  </w:p>
  <w:p w:rsidR="00902A39" w:rsidRDefault="00902A39" w:rsidP="00902A39">
    <w:pPr>
      <w:pStyle w:val="Header"/>
      <w:rPr>
        <w:rFonts w:asciiTheme="majorHAnsi" w:hAnsiTheme="majorHAnsi" w:cs="Tahoma"/>
        <w:noProof/>
        <w:color w:val="595959" w:themeColor="text1" w:themeTint="A6"/>
        <w:sz w:val="20"/>
        <w:szCs w:val="20"/>
      </w:rPr>
    </w:pPr>
    <w:r>
      <w:rPr>
        <w:rFonts w:asciiTheme="majorHAnsi" w:hAnsiTheme="majorHAnsi" w:cs="Tahoma"/>
        <w:color w:val="7F7F7F" w:themeColor="text1" w:themeTint="80"/>
        <w:sz w:val="20"/>
        <w:szCs w:val="20"/>
      </w:rPr>
      <w:t xml:space="preserve">                                                                                                                                        </w:t>
    </w:r>
    <w:r>
      <w:rPr>
        <w:rFonts w:asciiTheme="majorHAnsi" w:hAnsiTheme="majorHAnsi" w:cs="Tahoma"/>
        <w:color w:val="7F7F7F" w:themeColor="text1" w:themeTint="80"/>
        <w:sz w:val="18"/>
        <w:szCs w:val="18"/>
      </w:rPr>
      <w:t>INSTRUCTION GUIDE</w:t>
    </w:r>
    <w:r w:rsidRPr="00634661">
      <w:rPr>
        <w:rFonts w:asciiTheme="majorHAnsi" w:hAnsiTheme="majorHAnsi" w:cs="Tahoma"/>
        <w:color w:val="7F7F7F" w:themeColor="text1" w:themeTint="80"/>
        <w:sz w:val="18"/>
        <w:szCs w:val="18"/>
      </w:rPr>
      <w:t xml:space="preserve">     Version 2.8-L</w:t>
    </w:r>
    <w:r>
      <w:rPr>
        <w:rFonts w:asciiTheme="majorHAnsi" w:hAnsiTheme="majorHAnsi" w:cs="Tahoma"/>
        <w:color w:val="7F7F7F" w:themeColor="text1" w:themeTint="80"/>
        <w:sz w:val="18"/>
        <w:szCs w:val="18"/>
      </w:rPr>
      <w:t xml:space="preserve"> </w:t>
    </w:r>
    <w:r>
      <w:rPr>
        <w:rFonts w:asciiTheme="majorHAnsi" w:hAnsiTheme="majorHAnsi"/>
        <w:color w:val="7F7F7F" w:themeColor="text1" w:themeTint="80"/>
        <w:sz w:val="18"/>
        <w:szCs w:val="18"/>
      </w:rPr>
      <w:t xml:space="preserve">    </w:t>
    </w:r>
    <w:r w:rsidRPr="00634661">
      <w:rPr>
        <w:rFonts w:asciiTheme="majorHAnsi" w:hAnsiTheme="majorHAnsi" w:cs="Tahoma"/>
        <w:color w:val="7F7F7F" w:themeColor="text1" w:themeTint="80"/>
        <w:sz w:val="20"/>
        <w:szCs w:val="20"/>
      </w:rPr>
      <w:t xml:space="preserve">Page  </w:t>
    </w:r>
    <w:r w:rsidRPr="00634661">
      <w:rPr>
        <w:rFonts w:asciiTheme="majorHAnsi" w:hAnsiTheme="majorHAnsi" w:cs="Tahoma"/>
        <w:color w:val="262626" w:themeColor="text1" w:themeTint="D9"/>
        <w:sz w:val="20"/>
        <w:szCs w:val="20"/>
      </w:rPr>
      <w:fldChar w:fldCharType="begin"/>
    </w:r>
    <w:r w:rsidRPr="00634661">
      <w:rPr>
        <w:rFonts w:asciiTheme="majorHAnsi" w:hAnsiTheme="majorHAnsi" w:cs="Tahoma"/>
        <w:color w:val="262626" w:themeColor="text1" w:themeTint="D9"/>
        <w:sz w:val="20"/>
        <w:szCs w:val="20"/>
      </w:rPr>
      <w:instrText xml:space="preserve"> PAGE   \* MERGEFORMAT </w:instrText>
    </w:r>
    <w:r w:rsidRPr="00634661">
      <w:rPr>
        <w:rFonts w:asciiTheme="majorHAnsi" w:hAnsiTheme="majorHAnsi" w:cs="Tahoma"/>
        <w:color w:val="262626" w:themeColor="text1" w:themeTint="D9"/>
        <w:sz w:val="20"/>
        <w:szCs w:val="20"/>
      </w:rPr>
      <w:fldChar w:fldCharType="separate"/>
    </w:r>
    <w:r>
      <w:rPr>
        <w:rFonts w:asciiTheme="majorHAnsi" w:hAnsiTheme="majorHAnsi" w:cs="Tahoma"/>
        <w:color w:val="262626" w:themeColor="text1" w:themeTint="D9"/>
        <w:sz w:val="20"/>
        <w:szCs w:val="20"/>
      </w:rPr>
      <w:t>1</w:t>
    </w:r>
    <w:r w:rsidRPr="00634661">
      <w:rPr>
        <w:rFonts w:asciiTheme="majorHAnsi" w:hAnsiTheme="majorHAnsi" w:cs="Tahoma"/>
        <w:noProof/>
        <w:color w:val="262626" w:themeColor="text1" w:themeTint="D9"/>
        <w:sz w:val="20"/>
        <w:szCs w:val="20"/>
      </w:rPr>
      <w:fldChar w:fldCharType="end"/>
    </w:r>
    <w:r>
      <w:rPr>
        <w:rFonts w:asciiTheme="majorHAnsi" w:hAnsiTheme="majorHAnsi" w:cs="Tahoma"/>
        <w:noProof/>
        <w:color w:val="595959" w:themeColor="text1" w:themeTint="A6"/>
        <w:sz w:val="20"/>
        <w:szCs w:val="20"/>
      </w:rPr>
      <w:t xml:space="preserve"> </w:t>
    </w:r>
  </w:p>
  <w:p w:rsidR="00902A39" w:rsidRDefault="0090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815"/>
    <w:multiLevelType w:val="hybridMultilevel"/>
    <w:tmpl w:val="AF083DF4"/>
    <w:lvl w:ilvl="0" w:tplc="6F30F410">
      <w:start w:val="1"/>
      <w:numFmt w:val="lowerLetter"/>
      <w:lvlText w:val="%1."/>
      <w:lvlJc w:val="left"/>
      <w:pPr>
        <w:ind w:left="1800" w:hanging="360"/>
      </w:pPr>
      <w:rPr>
        <w:rFonts w:hint="default"/>
        <w:i w:val="0"/>
        <w:color w:val="9BBB59" w:themeColor="accent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83833"/>
    <w:multiLevelType w:val="hybridMultilevel"/>
    <w:tmpl w:val="41A47F76"/>
    <w:lvl w:ilvl="0" w:tplc="AA9485D2">
      <w:start w:val="1"/>
      <w:numFmt w:val="lowerLetter"/>
      <w:lvlText w:val="%1."/>
      <w:lvlJc w:val="left"/>
      <w:pPr>
        <w:ind w:left="1944" w:hanging="360"/>
      </w:pPr>
      <w:rPr>
        <w:rFonts w:hint="default"/>
        <w:i w:val="0"/>
        <w:color w:val="9BBB59" w:themeColor="accent3"/>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9" w15:restartNumberingAfterBreak="0">
    <w:nsid w:val="1C2975DD"/>
    <w:multiLevelType w:val="hybridMultilevel"/>
    <w:tmpl w:val="D3248856"/>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0" w15:restartNumberingAfterBreak="0">
    <w:nsid w:val="1DBC781C"/>
    <w:multiLevelType w:val="hybridMultilevel"/>
    <w:tmpl w:val="DA34AA90"/>
    <w:lvl w:ilvl="0" w:tplc="CD94661A">
      <w:start w:val="1"/>
      <w:numFmt w:val="lowerLetter"/>
      <w:lvlText w:val="%1."/>
      <w:lvlJc w:val="left"/>
      <w:pPr>
        <w:ind w:left="1381" w:hanging="360"/>
      </w:pPr>
      <w:rPr>
        <w:rFonts w:hint="default"/>
        <w:i w:val="0"/>
        <w:color w:val="002060"/>
        <w:sz w:val="24"/>
      </w:rPr>
    </w:lvl>
    <w:lvl w:ilvl="1" w:tplc="1C090019" w:tentative="1">
      <w:start w:val="1"/>
      <w:numFmt w:val="lowerLetter"/>
      <w:lvlText w:val="%2."/>
      <w:lvlJc w:val="left"/>
      <w:pPr>
        <w:ind w:left="2101" w:hanging="360"/>
      </w:pPr>
    </w:lvl>
    <w:lvl w:ilvl="2" w:tplc="1C09001B" w:tentative="1">
      <w:start w:val="1"/>
      <w:numFmt w:val="lowerRoman"/>
      <w:lvlText w:val="%3."/>
      <w:lvlJc w:val="right"/>
      <w:pPr>
        <w:ind w:left="2821" w:hanging="180"/>
      </w:pPr>
    </w:lvl>
    <w:lvl w:ilvl="3" w:tplc="1C09000F" w:tentative="1">
      <w:start w:val="1"/>
      <w:numFmt w:val="decimal"/>
      <w:lvlText w:val="%4."/>
      <w:lvlJc w:val="left"/>
      <w:pPr>
        <w:ind w:left="3541" w:hanging="360"/>
      </w:pPr>
    </w:lvl>
    <w:lvl w:ilvl="4" w:tplc="1C090019" w:tentative="1">
      <w:start w:val="1"/>
      <w:numFmt w:val="lowerLetter"/>
      <w:lvlText w:val="%5."/>
      <w:lvlJc w:val="left"/>
      <w:pPr>
        <w:ind w:left="4261" w:hanging="360"/>
      </w:pPr>
    </w:lvl>
    <w:lvl w:ilvl="5" w:tplc="1C09001B" w:tentative="1">
      <w:start w:val="1"/>
      <w:numFmt w:val="lowerRoman"/>
      <w:lvlText w:val="%6."/>
      <w:lvlJc w:val="right"/>
      <w:pPr>
        <w:ind w:left="4981" w:hanging="180"/>
      </w:pPr>
    </w:lvl>
    <w:lvl w:ilvl="6" w:tplc="1C09000F" w:tentative="1">
      <w:start w:val="1"/>
      <w:numFmt w:val="decimal"/>
      <w:lvlText w:val="%7."/>
      <w:lvlJc w:val="left"/>
      <w:pPr>
        <w:ind w:left="5701" w:hanging="360"/>
      </w:pPr>
    </w:lvl>
    <w:lvl w:ilvl="7" w:tplc="1C090019" w:tentative="1">
      <w:start w:val="1"/>
      <w:numFmt w:val="lowerLetter"/>
      <w:lvlText w:val="%8."/>
      <w:lvlJc w:val="left"/>
      <w:pPr>
        <w:ind w:left="6421" w:hanging="360"/>
      </w:pPr>
    </w:lvl>
    <w:lvl w:ilvl="8" w:tplc="1C09001B" w:tentative="1">
      <w:start w:val="1"/>
      <w:numFmt w:val="lowerRoman"/>
      <w:lvlText w:val="%9."/>
      <w:lvlJc w:val="right"/>
      <w:pPr>
        <w:ind w:left="7141" w:hanging="180"/>
      </w:pPr>
    </w:lvl>
  </w:abstractNum>
  <w:abstractNum w:abstractNumId="11"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D5CA0"/>
    <w:multiLevelType w:val="hybridMultilevel"/>
    <w:tmpl w:val="42088F38"/>
    <w:lvl w:ilvl="0" w:tplc="4244B86A">
      <w:start w:val="1"/>
      <w:numFmt w:val="lowerLetter"/>
      <w:lvlText w:val="%1."/>
      <w:lvlJc w:val="left"/>
      <w:pPr>
        <w:ind w:left="1440" w:hanging="360"/>
      </w:pPr>
      <w:rPr>
        <w:rFonts w:hint="default"/>
        <w:i w:val="0"/>
        <w:color w:val="9BBB59" w:themeColor="accent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949BC"/>
    <w:multiLevelType w:val="hybridMultilevel"/>
    <w:tmpl w:val="CDF60A9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45237B7"/>
    <w:multiLevelType w:val="hybridMultilevel"/>
    <w:tmpl w:val="488C8C26"/>
    <w:lvl w:ilvl="0" w:tplc="4874E1E2">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45A16652"/>
    <w:multiLevelType w:val="hybridMultilevel"/>
    <w:tmpl w:val="45961908"/>
    <w:lvl w:ilvl="0" w:tplc="4244B86A">
      <w:start w:val="1"/>
      <w:numFmt w:val="lowerLetter"/>
      <w:lvlText w:val="%1."/>
      <w:lvlJc w:val="left"/>
      <w:pPr>
        <w:ind w:left="720" w:hanging="360"/>
      </w:pPr>
      <w:rPr>
        <w:rFonts w:hint="default"/>
        <w:i w:val="0"/>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992D6C"/>
    <w:multiLevelType w:val="hybridMultilevel"/>
    <w:tmpl w:val="A54E11F0"/>
    <w:lvl w:ilvl="0" w:tplc="88AE1FE2">
      <w:start w:val="1"/>
      <w:numFmt w:val="lowerLetter"/>
      <w:lvlText w:val="%1."/>
      <w:lvlJc w:val="left"/>
      <w:pPr>
        <w:ind w:left="1530" w:hanging="360"/>
      </w:pPr>
      <w:rPr>
        <w:rFonts w:hint="default"/>
        <w:color w:val="632423" w:themeColor="accent2" w:themeShade="8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47DD306F"/>
    <w:multiLevelType w:val="hybridMultilevel"/>
    <w:tmpl w:val="38684AEA"/>
    <w:lvl w:ilvl="0" w:tplc="D1D2E82A">
      <w:start w:val="1"/>
      <w:numFmt w:val="upp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6"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759B6"/>
    <w:multiLevelType w:val="hybridMultilevel"/>
    <w:tmpl w:val="F28C8510"/>
    <w:lvl w:ilvl="0" w:tplc="16A63D6E">
      <w:start w:val="1"/>
      <w:numFmt w:val="lowerLetter"/>
      <w:lvlText w:val="%1."/>
      <w:lvlJc w:val="left"/>
      <w:pPr>
        <w:ind w:left="1570" w:hanging="360"/>
      </w:pPr>
      <w:rPr>
        <w:rFonts w:hint="default"/>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9"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D6536"/>
    <w:multiLevelType w:val="hybridMultilevel"/>
    <w:tmpl w:val="F062833A"/>
    <w:lvl w:ilvl="0" w:tplc="E234892C">
      <w:start w:val="2"/>
      <w:numFmt w:val="lowerLetter"/>
      <w:lvlText w:val="%1."/>
      <w:lvlJc w:val="left"/>
      <w:pPr>
        <w:ind w:left="1944" w:hanging="360"/>
      </w:pPr>
      <w:rPr>
        <w:rFonts w:hint="default"/>
        <w:sz w:val="22"/>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2" w15:restartNumberingAfterBreak="0">
    <w:nsid w:val="5F853422"/>
    <w:multiLevelType w:val="hybridMultilevel"/>
    <w:tmpl w:val="520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26775C"/>
    <w:multiLevelType w:val="hybridMultilevel"/>
    <w:tmpl w:val="F4BA44FC"/>
    <w:lvl w:ilvl="0" w:tplc="740A22F8">
      <w:start w:val="1"/>
      <w:numFmt w:val="upperLetter"/>
      <w:lvlText w:val="%1."/>
      <w:lvlJc w:val="left"/>
      <w:pPr>
        <w:ind w:left="648" w:hanging="360"/>
      </w:pPr>
      <w:rPr>
        <w:rFonts w:hint="default"/>
        <w:color w:val="632423" w:themeColor="accent2" w:themeShade="80"/>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A783D50"/>
    <w:multiLevelType w:val="hybridMultilevel"/>
    <w:tmpl w:val="74AC4814"/>
    <w:lvl w:ilvl="0" w:tplc="7BAAB0C2">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15:restartNumberingAfterBreak="0">
    <w:nsid w:val="6B6C4BD1"/>
    <w:multiLevelType w:val="hybridMultilevel"/>
    <w:tmpl w:val="E10876A8"/>
    <w:lvl w:ilvl="0" w:tplc="D7AA12D6">
      <w:start w:val="1"/>
      <w:numFmt w:val="lowerLetter"/>
      <w:lvlText w:val="%1."/>
      <w:lvlJc w:val="left"/>
      <w:pPr>
        <w:ind w:left="1483" w:hanging="360"/>
      </w:pPr>
      <w:rPr>
        <w:rFonts w:hint="default"/>
        <w:i w:val="0"/>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37" w15:restartNumberingAfterBreak="0">
    <w:nsid w:val="7A387794"/>
    <w:multiLevelType w:val="hybridMultilevel"/>
    <w:tmpl w:val="75F4B1EC"/>
    <w:lvl w:ilvl="0" w:tplc="2C38E212">
      <w:start w:val="1"/>
      <w:numFmt w:val="lowerLetter"/>
      <w:lvlText w:val="%1."/>
      <w:lvlJc w:val="left"/>
      <w:pPr>
        <w:ind w:left="1486" w:hanging="360"/>
      </w:pPr>
      <w:rPr>
        <w:rFonts w:hint="default"/>
        <w:i w:val="0"/>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num w:numId="1">
    <w:abstractNumId w:val="27"/>
  </w:num>
  <w:num w:numId="2">
    <w:abstractNumId w:val="26"/>
  </w:num>
  <w:num w:numId="3">
    <w:abstractNumId w:val="11"/>
  </w:num>
  <w:num w:numId="4">
    <w:abstractNumId w:val="18"/>
  </w:num>
  <w:num w:numId="5">
    <w:abstractNumId w:val="30"/>
  </w:num>
  <w:num w:numId="6">
    <w:abstractNumId w:val="12"/>
  </w:num>
  <w:num w:numId="7">
    <w:abstractNumId w:val="15"/>
  </w:num>
  <w:num w:numId="8">
    <w:abstractNumId w:val="3"/>
  </w:num>
  <w:num w:numId="9">
    <w:abstractNumId w:val="19"/>
  </w:num>
  <w:num w:numId="10">
    <w:abstractNumId w:val="17"/>
  </w:num>
  <w:num w:numId="11">
    <w:abstractNumId w:val="29"/>
  </w:num>
  <w:num w:numId="12">
    <w:abstractNumId w:val="6"/>
  </w:num>
  <w:num w:numId="13">
    <w:abstractNumId w:val="14"/>
  </w:num>
  <w:num w:numId="14">
    <w:abstractNumId w:val="23"/>
  </w:num>
  <w:num w:numId="15">
    <w:abstractNumId w:val="33"/>
  </w:num>
  <w:num w:numId="16">
    <w:abstractNumId w:val="20"/>
  </w:num>
  <w:num w:numId="17">
    <w:abstractNumId w:val="5"/>
  </w:num>
  <w:num w:numId="18">
    <w:abstractNumId w:val="8"/>
  </w:num>
  <w:num w:numId="19">
    <w:abstractNumId w:val="1"/>
  </w:num>
  <w:num w:numId="20">
    <w:abstractNumId w:val="7"/>
  </w:num>
  <w:num w:numId="21">
    <w:abstractNumId w:val="2"/>
  </w:num>
  <w:num w:numId="22">
    <w:abstractNumId w:val="35"/>
  </w:num>
  <w:num w:numId="23">
    <w:abstractNumId w:val="9"/>
  </w:num>
  <w:num w:numId="24">
    <w:abstractNumId w:val="16"/>
  </w:num>
  <w:num w:numId="25">
    <w:abstractNumId w:val="25"/>
  </w:num>
  <w:num w:numId="26">
    <w:abstractNumId w:val="34"/>
  </w:num>
  <w:num w:numId="27">
    <w:abstractNumId w:val="24"/>
  </w:num>
  <w:num w:numId="28">
    <w:abstractNumId w:val="21"/>
  </w:num>
  <w:num w:numId="29">
    <w:abstractNumId w:val="4"/>
  </w:num>
  <w:num w:numId="30">
    <w:abstractNumId w:val="22"/>
  </w:num>
  <w:num w:numId="31">
    <w:abstractNumId w:val="13"/>
  </w:num>
  <w:num w:numId="32">
    <w:abstractNumId w:val="0"/>
  </w:num>
  <w:num w:numId="33">
    <w:abstractNumId w:val="28"/>
  </w:num>
  <w:num w:numId="34">
    <w:abstractNumId w:val="37"/>
  </w:num>
  <w:num w:numId="35">
    <w:abstractNumId w:val="36"/>
  </w:num>
  <w:num w:numId="36">
    <w:abstractNumId w:val="31"/>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8F"/>
    <w:rsid w:val="00005D94"/>
    <w:rsid w:val="00007A33"/>
    <w:rsid w:val="000116E7"/>
    <w:rsid w:val="00012654"/>
    <w:rsid w:val="00012DDE"/>
    <w:rsid w:val="00013C90"/>
    <w:rsid w:val="00013FCB"/>
    <w:rsid w:val="00014762"/>
    <w:rsid w:val="00021975"/>
    <w:rsid w:val="000268FF"/>
    <w:rsid w:val="00032956"/>
    <w:rsid w:val="00034C44"/>
    <w:rsid w:val="000362FE"/>
    <w:rsid w:val="0003643F"/>
    <w:rsid w:val="000378FD"/>
    <w:rsid w:val="000410E4"/>
    <w:rsid w:val="00041477"/>
    <w:rsid w:val="00042707"/>
    <w:rsid w:val="000453BA"/>
    <w:rsid w:val="000464AA"/>
    <w:rsid w:val="0004728E"/>
    <w:rsid w:val="00051D2D"/>
    <w:rsid w:val="000565FF"/>
    <w:rsid w:val="00057570"/>
    <w:rsid w:val="000575AA"/>
    <w:rsid w:val="000619F9"/>
    <w:rsid w:val="00064333"/>
    <w:rsid w:val="00064D28"/>
    <w:rsid w:val="00067672"/>
    <w:rsid w:val="00070343"/>
    <w:rsid w:val="00071A26"/>
    <w:rsid w:val="00076100"/>
    <w:rsid w:val="00077407"/>
    <w:rsid w:val="00086E40"/>
    <w:rsid w:val="0009236B"/>
    <w:rsid w:val="0009406B"/>
    <w:rsid w:val="000B0708"/>
    <w:rsid w:val="000B49E1"/>
    <w:rsid w:val="000C3BB7"/>
    <w:rsid w:val="000C4C6A"/>
    <w:rsid w:val="000C55F1"/>
    <w:rsid w:val="000C66AE"/>
    <w:rsid w:val="000C7828"/>
    <w:rsid w:val="000D0643"/>
    <w:rsid w:val="000D250B"/>
    <w:rsid w:val="000D32C2"/>
    <w:rsid w:val="000E2663"/>
    <w:rsid w:val="000E2DC0"/>
    <w:rsid w:val="000E49B1"/>
    <w:rsid w:val="000E4E5D"/>
    <w:rsid w:val="000E58EE"/>
    <w:rsid w:val="000E5C26"/>
    <w:rsid w:val="000F0FDF"/>
    <w:rsid w:val="000F35F5"/>
    <w:rsid w:val="000F4628"/>
    <w:rsid w:val="000F60F1"/>
    <w:rsid w:val="000F7FFC"/>
    <w:rsid w:val="00100332"/>
    <w:rsid w:val="00114B1C"/>
    <w:rsid w:val="00114B47"/>
    <w:rsid w:val="00116D59"/>
    <w:rsid w:val="001174AC"/>
    <w:rsid w:val="00120B4D"/>
    <w:rsid w:val="001238F0"/>
    <w:rsid w:val="00125A60"/>
    <w:rsid w:val="001261DA"/>
    <w:rsid w:val="001266B1"/>
    <w:rsid w:val="0013149A"/>
    <w:rsid w:val="001319A0"/>
    <w:rsid w:val="001342EB"/>
    <w:rsid w:val="0013596F"/>
    <w:rsid w:val="0014018C"/>
    <w:rsid w:val="001432AA"/>
    <w:rsid w:val="001466B4"/>
    <w:rsid w:val="001466ED"/>
    <w:rsid w:val="0015172F"/>
    <w:rsid w:val="00151C48"/>
    <w:rsid w:val="0015255C"/>
    <w:rsid w:val="001535BA"/>
    <w:rsid w:val="001537F0"/>
    <w:rsid w:val="00157AC1"/>
    <w:rsid w:val="00157D0C"/>
    <w:rsid w:val="0016077A"/>
    <w:rsid w:val="00161A4B"/>
    <w:rsid w:val="00164502"/>
    <w:rsid w:val="00167DB6"/>
    <w:rsid w:val="00171CF9"/>
    <w:rsid w:val="00172DA9"/>
    <w:rsid w:val="00181FA5"/>
    <w:rsid w:val="0018213C"/>
    <w:rsid w:val="001841F4"/>
    <w:rsid w:val="0018421C"/>
    <w:rsid w:val="001965BE"/>
    <w:rsid w:val="00197E2A"/>
    <w:rsid w:val="001A18A3"/>
    <w:rsid w:val="001A22ED"/>
    <w:rsid w:val="001A271F"/>
    <w:rsid w:val="001A437D"/>
    <w:rsid w:val="001A4BCD"/>
    <w:rsid w:val="001A506F"/>
    <w:rsid w:val="001A5A72"/>
    <w:rsid w:val="001B1310"/>
    <w:rsid w:val="001B60B7"/>
    <w:rsid w:val="001B6A03"/>
    <w:rsid w:val="001B6BC7"/>
    <w:rsid w:val="001B7FB3"/>
    <w:rsid w:val="001C2573"/>
    <w:rsid w:val="001C4766"/>
    <w:rsid w:val="001C5392"/>
    <w:rsid w:val="001C6720"/>
    <w:rsid w:val="001C6F82"/>
    <w:rsid w:val="001D19D8"/>
    <w:rsid w:val="001D1D6B"/>
    <w:rsid w:val="001D3F8E"/>
    <w:rsid w:val="001D419B"/>
    <w:rsid w:val="001D509C"/>
    <w:rsid w:val="001E0072"/>
    <w:rsid w:val="001E074D"/>
    <w:rsid w:val="001E301B"/>
    <w:rsid w:val="001E326B"/>
    <w:rsid w:val="001E7F31"/>
    <w:rsid w:val="001F2C42"/>
    <w:rsid w:val="001F432A"/>
    <w:rsid w:val="001F433E"/>
    <w:rsid w:val="001F46D4"/>
    <w:rsid w:val="001F4C56"/>
    <w:rsid w:val="0020142C"/>
    <w:rsid w:val="002023FF"/>
    <w:rsid w:val="002049D5"/>
    <w:rsid w:val="00205F47"/>
    <w:rsid w:val="002061CB"/>
    <w:rsid w:val="00206B8E"/>
    <w:rsid w:val="00207419"/>
    <w:rsid w:val="002134DD"/>
    <w:rsid w:val="00213B83"/>
    <w:rsid w:val="00214DA7"/>
    <w:rsid w:val="00216BDE"/>
    <w:rsid w:val="0022140A"/>
    <w:rsid w:val="00223CFC"/>
    <w:rsid w:val="00224E30"/>
    <w:rsid w:val="002320E5"/>
    <w:rsid w:val="00232200"/>
    <w:rsid w:val="0023440E"/>
    <w:rsid w:val="002348D5"/>
    <w:rsid w:val="00237ED0"/>
    <w:rsid w:val="00240AC5"/>
    <w:rsid w:val="002425CB"/>
    <w:rsid w:val="0024356E"/>
    <w:rsid w:val="00245EB4"/>
    <w:rsid w:val="00254E46"/>
    <w:rsid w:val="00257470"/>
    <w:rsid w:val="00257CC5"/>
    <w:rsid w:val="00260F3D"/>
    <w:rsid w:val="00264BAA"/>
    <w:rsid w:val="00271F86"/>
    <w:rsid w:val="00272EA8"/>
    <w:rsid w:val="0027516C"/>
    <w:rsid w:val="0027689F"/>
    <w:rsid w:val="00281062"/>
    <w:rsid w:val="002817E8"/>
    <w:rsid w:val="002848AB"/>
    <w:rsid w:val="002913F8"/>
    <w:rsid w:val="002918FC"/>
    <w:rsid w:val="00292036"/>
    <w:rsid w:val="00292099"/>
    <w:rsid w:val="00295A9B"/>
    <w:rsid w:val="00295B00"/>
    <w:rsid w:val="002A02A2"/>
    <w:rsid w:val="002A12F4"/>
    <w:rsid w:val="002A29BC"/>
    <w:rsid w:val="002A446D"/>
    <w:rsid w:val="002A495E"/>
    <w:rsid w:val="002B1430"/>
    <w:rsid w:val="002B3059"/>
    <w:rsid w:val="002B32BF"/>
    <w:rsid w:val="002B3BE8"/>
    <w:rsid w:val="002B3E47"/>
    <w:rsid w:val="002B3F5B"/>
    <w:rsid w:val="002B4679"/>
    <w:rsid w:val="002C0C22"/>
    <w:rsid w:val="002C1FBE"/>
    <w:rsid w:val="002C3D16"/>
    <w:rsid w:val="002C72D2"/>
    <w:rsid w:val="002D30F3"/>
    <w:rsid w:val="002D566F"/>
    <w:rsid w:val="002D5807"/>
    <w:rsid w:val="002D594A"/>
    <w:rsid w:val="002E132B"/>
    <w:rsid w:val="002E1FB5"/>
    <w:rsid w:val="002E3DC0"/>
    <w:rsid w:val="002E526E"/>
    <w:rsid w:val="002F12DA"/>
    <w:rsid w:val="002F1765"/>
    <w:rsid w:val="002F3B33"/>
    <w:rsid w:val="002F5F9C"/>
    <w:rsid w:val="002F712B"/>
    <w:rsid w:val="00304897"/>
    <w:rsid w:val="003068E9"/>
    <w:rsid w:val="00306CDF"/>
    <w:rsid w:val="00314705"/>
    <w:rsid w:val="003160E7"/>
    <w:rsid w:val="00317308"/>
    <w:rsid w:val="003203E2"/>
    <w:rsid w:val="00327F71"/>
    <w:rsid w:val="00331A36"/>
    <w:rsid w:val="00331E0C"/>
    <w:rsid w:val="00332447"/>
    <w:rsid w:val="00332ACB"/>
    <w:rsid w:val="00333CC3"/>
    <w:rsid w:val="00333FB8"/>
    <w:rsid w:val="00341D90"/>
    <w:rsid w:val="00342BE4"/>
    <w:rsid w:val="0034457F"/>
    <w:rsid w:val="0034546B"/>
    <w:rsid w:val="00346E6B"/>
    <w:rsid w:val="00353B9A"/>
    <w:rsid w:val="00355365"/>
    <w:rsid w:val="00356423"/>
    <w:rsid w:val="00356577"/>
    <w:rsid w:val="0036315B"/>
    <w:rsid w:val="00365005"/>
    <w:rsid w:val="00366E94"/>
    <w:rsid w:val="00371A9F"/>
    <w:rsid w:val="00373E51"/>
    <w:rsid w:val="00374741"/>
    <w:rsid w:val="00374D51"/>
    <w:rsid w:val="003770EB"/>
    <w:rsid w:val="003803A8"/>
    <w:rsid w:val="003822B6"/>
    <w:rsid w:val="00383794"/>
    <w:rsid w:val="00383DF9"/>
    <w:rsid w:val="003906BF"/>
    <w:rsid w:val="00392460"/>
    <w:rsid w:val="003954FB"/>
    <w:rsid w:val="003A0C3E"/>
    <w:rsid w:val="003A5C7E"/>
    <w:rsid w:val="003A7E48"/>
    <w:rsid w:val="003A7E78"/>
    <w:rsid w:val="003B1D84"/>
    <w:rsid w:val="003B32EC"/>
    <w:rsid w:val="003B3957"/>
    <w:rsid w:val="003B57D5"/>
    <w:rsid w:val="003B729C"/>
    <w:rsid w:val="003C41D0"/>
    <w:rsid w:val="003D0D55"/>
    <w:rsid w:val="003D294D"/>
    <w:rsid w:val="003D64F0"/>
    <w:rsid w:val="003E1492"/>
    <w:rsid w:val="003E1B71"/>
    <w:rsid w:val="003E2D34"/>
    <w:rsid w:val="003E3D98"/>
    <w:rsid w:val="003E7C8E"/>
    <w:rsid w:val="003F4A77"/>
    <w:rsid w:val="003F5182"/>
    <w:rsid w:val="003F78D8"/>
    <w:rsid w:val="004024F7"/>
    <w:rsid w:val="00407011"/>
    <w:rsid w:val="004106F7"/>
    <w:rsid w:val="00410D0A"/>
    <w:rsid w:val="004112F9"/>
    <w:rsid w:val="004123EE"/>
    <w:rsid w:val="004134D2"/>
    <w:rsid w:val="00413FEF"/>
    <w:rsid w:val="00414806"/>
    <w:rsid w:val="00414A80"/>
    <w:rsid w:val="00416008"/>
    <w:rsid w:val="0041698B"/>
    <w:rsid w:val="00420310"/>
    <w:rsid w:val="00422AC8"/>
    <w:rsid w:val="00423765"/>
    <w:rsid w:val="0042412F"/>
    <w:rsid w:val="00425FEC"/>
    <w:rsid w:val="004318AF"/>
    <w:rsid w:val="004319CD"/>
    <w:rsid w:val="00431DF9"/>
    <w:rsid w:val="0043327B"/>
    <w:rsid w:val="004362EA"/>
    <w:rsid w:val="00437711"/>
    <w:rsid w:val="004427F1"/>
    <w:rsid w:val="00443FEC"/>
    <w:rsid w:val="00444940"/>
    <w:rsid w:val="00445DE3"/>
    <w:rsid w:val="0045138E"/>
    <w:rsid w:val="004521DA"/>
    <w:rsid w:val="004529A2"/>
    <w:rsid w:val="004551F3"/>
    <w:rsid w:val="00462397"/>
    <w:rsid w:val="0046252C"/>
    <w:rsid w:val="004656D2"/>
    <w:rsid w:val="00465DFD"/>
    <w:rsid w:val="004670E8"/>
    <w:rsid w:val="00473890"/>
    <w:rsid w:val="00474464"/>
    <w:rsid w:val="00476161"/>
    <w:rsid w:val="004769A7"/>
    <w:rsid w:val="00480EF1"/>
    <w:rsid w:val="0048100C"/>
    <w:rsid w:val="00481AA8"/>
    <w:rsid w:val="004905DB"/>
    <w:rsid w:val="0049201B"/>
    <w:rsid w:val="00496C95"/>
    <w:rsid w:val="00497C32"/>
    <w:rsid w:val="004A2E8B"/>
    <w:rsid w:val="004A5771"/>
    <w:rsid w:val="004A6B35"/>
    <w:rsid w:val="004A6D33"/>
    <w:rsid w:val="004A7261"/>
    <w:rsid w:val="004A75E4"/>
    <w:rsid w:val="004A77C6"/>
    <w:rsid w:val="004B031D"/>
    <w:rsid w:val="004B111A"/>
    <w:rsid w:val="004B47C6"/>
    <w:rsid w:val="004B5109"/>
    <w:rsid w:val="004B5F95"/>
    <w:rsid w:val="004B7197"/>
    <w:rsid w:val="004B75C5"/>
    <w:rsid w:val="004C13EC"/>
    <w:rsid w:val="004C27DF"/>
    <w:rsid w:val="004C5D5F"/>
    <w:rsid w:val="004C6EE4"/>
    <w:rsid w:val="004C77F4"/>
    <w:rsid w:val="004C7E87"/>
    <w:rsid w:val="004D3F35"/>
    <w:rsid w:val="004D4D29"/>
    <w:rsid w:val="004D699D"/>
    <w:rsid w:val="004E07F8"/>
    <w:rsid w:val="004E11B3"/>
    <w:rsid w:val="004E2D1F"/>
    <w:rsid w:val="004E3BC8"/>
    <w:rsid w:val="004E6108"/>
    <w:rsid w:val="004E6C54"/>
    <w:rsid w:val="004F404C"/>
    <w:rsid w:val="004F4D10"/>
    <w:rsid w:val="00503DAC"/>
    <w:rsid w:val="00504B39"/>
    <w:rsid w:val="00512DAB"/>
    <w:rsid w:val="00513202"/>
    <w:rsid w:val="00515573"/>
    <w:rsid w:val="00516380"/>
    <w:rsid w:val="00516E53"/>
    <w:rsid w:val="0052186D"/>
    <w:rsid w:val="00523177"/>
    <w:rsid w:val="005236E4"/>
    <w:rsid w:val="005253BF"/>
    <w:rsid w:val="00525F8D"/>
    <w:rsid w:val="00530119"/>
    <w:rsid w:val="00530B14"/>
    <w:rsid w:val="00531D0A"/>
    <w:rsid w:val="00532273"/>
    <w:rsid w:val="00535ED4"/>
    <w:rsid w:val="0053665F"/>
    <w:rsid w:val="005369FA"/>
    <w:rsid w:val="0054018B"/>
    <w:rsid w:val="00540911"/>
    <w:rsid w:val="00543356"/>
    <w:rsid w:val="005520D5"/>
    <w:rsid w:val="00553C2A"/>
    <w:rsid w:val="00556082"/>
    <w:rsid w:val="005642C3"/>
    <w:rsid w:val="005649A6"/>
    <w:rsid w:val="0056565A"/>
    <w:rsid w:val="00567D4B"/>
    <w:rsid w:val="00573C35"/>
    <w:rsid w:val="00575ECD"/>
    <w:rsid w:val="00580873"/>
    <w:rsid w:val="00585057"/>
    <w:rsid w:val="0058760B"/>
    <w:rsid w:val="00592C0D"/>
    <w:rsid w:val="0059300D"/>
    <w:rsid w:val="005966B8"/>
    <w:rsid w:val="00596F80"/>
    <w:rsid w:val="005A0130"/>
    <w:rsid w:val="005A093B"/>
    <w:rsid w:val="005A097F"/>
    <w:rsid w:val="005A3895"/>
    <w:rsid w:val="005A4F00"/>
    <w:rsid w:val="005B0DE8"/>
    <w:rsid w:val="005B40FD"/>
    <w:rsid w:val="005B6FF0"/>
    <w:rsid w:val="005B75D6"/>
    <w:rsid w:val="005B7C6B"/>
    <w:rsid w:val="005B7CEC"/>
    <w:rsid w:val="005C1891"/>
    <w:rsid w:val="005C74D5"/>
    <w:rsid w:val="005D19B7"/>
    <w:rsid w:val="005D78A3"/>
    <w:rsid w:val="005E0C6B"/>
    <w:rsid w:val="005E1FE3"/>
    <w:rsid w:val="005E3AF4"/>
    <w:rsid w:val="005E6E9A"/>
    <w:rsid w:val="005F3A49"/>
    <w:rsid w:val="005F3E21"/>
    <w:rsid w:val="006002D1"/>
    <w:rsid w:val="006024D9"/>
    <w:rsid w:val="0060535F"/>
    <w:rsid w:val="0060784E"/>
    <w:rsid w:val="00607F8D"/>
    <w:rsid w:val="00611E9B"/>
    <w:rsid w:val="006131BD"/>
    <w:rsid w:val="00615641"/>
    <w:rsid w:val="00616C6B"/>
    <w:rsid w:val="00621C4D"/>
    <w:rsid w:val="006227AE"/>
    <w:rsid w:val="006246E3"/>
    <w:rsid w:val="00627BAD"/>
    <w:rsid w:val="0063149E"/>
    <w:rsid w:val="006314D2"/>
    <w:rsid w:val="0063325A"/>
    <w:rsid w:val="00633D11"/>
    <w:rsid w:val="00636ED9"/>
    <w:rsid w:val="00637BCB"/>
    <w:rsid w:val="00641B1D"/>
    <w:rsid w:val="00644C4C"/>
    <w:rsid w:val="006519B5"/>
    <w:rsid w:val="006523F1"/>
    <w:rsid w:val="006548AD"/>
    <w:rsid w:val="00655B8D"/>
    <w:rsid w:val="0066184E"/>
    <w:rsid w:val="00661B8A"/>
    <w:rsid w:val="006666B5"/>
    <w:rsid w:val="006674B0"/>
    <w:rsid w:val="00671EC4"/>
    <w:rsid w:val="00674A59"/>
    <w:rsid w:val="00675CCB"/>
    <w:rsid w:val="00677219"/>
    <w:rsid w:val="00677B52"/>
    <w:rsid w:val="00677B8F"/>
    <w:rsid w:val="00680B98"/>
    <w:rsid w:val="00684D2C"/>
    <w:rsid w:val="00684DE6"/>
    <w:rsid w:val="00687CA8"/>
    <w:rsid w:val="00691826"/>
    <w:rsid w:val="006951F7"/>
    <w:rsid w:val="00695E56"/>
    <w:rsid w:val="00696088"/>
    <w:rsid w:val="00696EC6"/>
    <w:rsid w:val="006975BC"/>
    <w:rsid w:val="006A0A4A"/>
    <w:rsid w:val="006A0AFA"/>
    <w:rsid w:val="006A3A3D"/>
    <w:rsid w:val="006A59A5"/>
    <w:rsid w:val="006A7F3A"/>
    <w:rsid w:val="006B016D"/>
    <w:rsid w:val="006B1AAE"/>
    <w:rsid w:val="006B36C8"/>
    <w:rsid w:val="006B7720"/>
    <w:rsid w:val="006C12D8"/>
    <w:rsid w:val="006C40C7"/>
    <w:rsid w:val="006C4FE8"/>
    <w:rsid w:val="006C7858"/>
    <w:rsid w:val="006D16DA"/>
    <w:rsid w:val="006D62D6"/>
    <w:rsid w:val="006D704A"/>
    <w:rsid w:val="006D776C"/>
    <w:rsid w:val="006E1CF2"/>
    <w:rsid w:val="006E2467"/>
    <w:rsid w:val="006E3756"/>
    <w:rsid w:val="006F0602"/>
    <w:rsid w:val="006F0B1D"/>
    <w:rsid w:val="006F2909"/>
    <w:rsid w:val="006F373A"/>
    <w:rsid w:val="006F3F5A"/>
    <w:rsid w:val="006F50AF"/>
    <w:rsid w:val="006F60F5"/>
    <w:rsid w:val="006F7CEC"/>
    <w:rsid w:val="007008B4"/>
    <w:rsid w:val="00705EEE"/>
    <w:rsid w:val="00713117"/>
    <w:rsid w:val="00713B4F"/>
    <w:rsid w:val="00714252"/>
    <w:rsid w:val="00716963"/>
    <w:rsid w:val="00717D01"/>
    <w:rsid w:val="00721A06"/>
    <w:rsid w:val="007230EB"/>
    <w:rsid w:val="007238ED"/>
    <w:rsid w:val="00730DC8"/>
    <w:rsid w:val="0073598F"/>
    <w:rsid w:val="00735B6D"/>
    <w:rsid w:val="00745131"/>
    <w:rsid w:val="00746131"/>
    <w:rsid w:val="007475A7"/>
    <w:rsid w:val="00750FC8"/>
    <w:rsid w:val="0075100F"/>
    <w:rsid w:val="00751FA6"/>
    <w:rsid w:val="007520D9"/>
    <w:rsid w:val="00764E57"/>
    <w:rsid w:val="00764FD3"/>
    <w:rsid w:val="007657DF"/>
    <w:rsid w:val="00773C39"/>
    <w:rsid w:val="00773FD3"/>
    <w:rsid w:val="007752BF"/>
    <w:rsid w:val="00775310"/>
    <w:rsid w:val="007756AF"/>
    <w:rsid w:val="007774CE"/>
    <w:rsid w:val="00780147"/>
    <w:rsid w:val="00781D0B"/>
    <w:rsid w:val="00782233"/>
    <w:rsid w:val="0078353D"/>
    <w:rsid w:val="00784982"/>
    <w:rsid w:val="007872D0"/>
    <w:rsid w:val="00791696"/>
    <w:rsid w:val="00792728"/>
    <w:rsid w:val="00793042"/>
    <w:rsid w:val="007939A3"/>
    <w:rsid w:val="007949E4"/>
    <w:rsid w:val="00796E1B"/>
    <w:rsid w:val="007A0170"/>
    <w:rsid w:val="007A3103"/>
    <w:rsid w:val="007A43DB"/>
    <w:rsid w:val="007A73A8"/>
    <w:rsid w:val="007B009A"/>
    <w:rsid w:val="007B0378"/>
    <w:rsid w:val="007B2BEB"/>
    <w:rsid w:val="007B3D6D"/>
    <w:rsid w:val="007B4B68"/>
    <w:rsid w:val="007B7409"/>
    <w:rsid w:val="007C16EA"/>
    <w:rsid w:val="007C26E5"/>
    <w:rsid w:val="007C37AA"/>
    <w:rsid w:val="007C5D53"/>
    <w:rsid w:val="007D02DC"/>
    <w:rsid w:val="007D2842"/>
    <w:rsid w:val="007D3657"/>
    <w:rsid w:val="007D5B6E"/>
    <w:rsid w:val="007D6564"/>
    <w:rsid w:val="007D7910"/>
    <w:rsid w:val="007D7D2D"/>
    <w:rsid w:val="007E766B"/>
    <w:rsid w:val="007F1C15"/>
    <w:rsid w:val="007F2B54"/>
    <w:rsid w:val="007F31BB"/>
    <w:rsid w:val="007F50BC"/>
    <w:rsid w:val="008040EC"/>
    <w:rsid w:val="00806654"/>
    <w:rsid w:val="008108D6"/>
    <w:rsid w:val="00811364"/>
    <w:rsid w:val="008115BF"/>
    <w:rsid w:val="008128AB"/>
    <w:rsid w:val="0081465C"/>
    <w:rsid w:val="008149A0"/>
    <w:rsid w:val="00814E9E"/>
    <w:rsid w:val="00816F9F"/>
    <w:rsid w:val="00817225"/>
    <w:rsid w:val="008177DD"/>
    <w:rsid w:val="008207E8"/>
    <w:rsid w:val="00821202"/>
    <w:rsid w:val="00821565"/>
    <w:rsid w:val="00824004"/>
    <w:rsid w:val="00825708"/>
    <w:rsid w:val="0083017D"/>
    <w:rsid w:val="008340CA"/>
    <w:rsid w:val="0083444B"/>
    <w:rsid w:val="008348A4"/>
    <w:rsid w:val="00836203"/>
    <w:rsid w:val="0083753D"/>
    <w:rsid w:val="00837702"/>
    <w:rsid w:val="00842B4F"/>
    <w:rsid w:val="008436EF"/>
    <w:rsid w:val="008501D7"/>
    <w:rsid w:val="00850DB6"/>
    <w:rsid w:val="0085114B"/>
    <w:rsid w:val="008523C4"/>
    <w:rsid w:val="00853F9F"/>
    <w:rsid w:val="00855A68"/>
    <w:rsid w:val="00856F19"/>
    <w:rsid w:val="0086250E"/>
    <w:rsid w:val="00863ED9"/>
    <w:rsid w:val="008709CA"/>
    <w:rsid w:val="00871051"/>
    <w:rsid w:val="00872009"/>
    <w:rsid w:val="00875F59"/>
    <w:rsid w:val="00876491"/>
    <w:rsid w:val="0087766E"/>
    <w:rsid w:val="00881ED0"/>
    <w:rsid w:val="008839F5"/>
    <w:rsid w:val="00886035"/>
    <w:rsid w:val="0088622C"/>
    <w:rsid w:val="0088750B"/>
    <w:rsid w:val="00890D8F"/>
    <w:rsid w:val="0089513A"/>
    <w:rsid w:val="0089703A"/>
    <w:rsid w:val="008A01BC"/>
    <w:rsid w:val="008A3A9D"/>
    <w:rsid w:val="008A4A4A"/>
    <w:rsid w:val="008A5F53"/>
    <w:rsid w:val="008A6154"/>
    <w:rsid w:val="008B015B"/>
    <w:rsid w:val="008B040E"/>
    <w:rsid w:val="008B162D"/>
    <w:rsid w:val="008C1A3D"/>
    <w:rsid w:val="008C57B9"/>
    <w:rsid w:val="008C5B27"/>
    <w:rsid w:val="008C7B20"/>
    <w:rsid w:val="008E0C96"/>
    <w:rsid w:val="008E2ECD"/>
    <w:rsid w:val="008E31E8"/>
    <w:rsid w:val="008E3EB9"/>
    <w:rsid w:val="008E624A"/>
    <w:rsid w:val="008F16E1"/>
    <w:rsid w:val="008F5B18"/>
    <w:rsid w:val="008F690B"/>
    <w:rsid w:val="0090032C"/>
    <w:rsid w:val="0090190A"/>
    <w:rsid w:val="00901B40"/>
    <w:rsid w:val="00902A39"/>
    <w:rsid w:val="00902E0D"/>
    <w:rsid w:val="00903FCD"/>
    <w:rsid w:val="00905889"/>
    <w:rsid w:val="00907D82"/>
    <w:rsid w:val="00910B46"/>
    <w:rsid w:val="009116F6"/>
    <w:rsid w:val="009129C7"/>
    <w:rsid w:val="00912A47"/>
    <w:rsid w:val="00913E3D"/>
    <w:rsid w:val="009158EE"/>
    <w:rsid w:val="00917A23"/>
    <w:rsid w:val="00922C69"/>
    <w:rsid w:val="009247EF"/>
    <w:rsid w:val="00924AB5"/>
    <w:rsid w:val="00926BD1"/>
    <w:rsid w:val="00927DCB"/>
    <w:rsid w:val="00935FE6"/>
    <w:rsid w:val="00940004"/>
    <w:rsid w:val="00940439"/>
    <w:rsid w:val="00942008"/>
    <w:rsid w:val="00943099"/>
    <w:rsid w:val="009436C4"/>
    <w:rsid w:val="00954622"/>
    <w:rsid w:val="00954F5F"/>
    <w:rsid w:val="00963BB1"/>
    <w:rsid w:val="00964ACE"/>
    <w:rsid w:val="00967BD3"/>
    <w:rsid w:val="00971F9C"/>
    <w:rsid w:val="009724A1"/>
    <w:rsid w:val="00976E9E"/>
    <w:rsid w:val="0097709C"/>
    <w:rsid w:val="009779A3"/>
    <w:rsid w:val="0098546D"/>
    <w:rsid w:val="00990714"/>
    <w:rsid w:val="00990C43"/>
    <w:rsid w:val="00990F1C"/>
    <w:rsid w:val="009910A3"/>
    <w:rsid w:val="00991EC3"/>
    <w:rsid w:val="00992CEB"/>
    <w:rsid w:val="00993001"/>
    <w:rsid w:val="00993085"/>
    <w:rsid w:val="00995372"/>
    <w:rsid w:val="0099567A"/>
    <w:rsid w:val="00995D3F"/>
    <w:rsid w:val="00995D88"/>
    <w:rsid w:val="009965E1"/>
    <w:rsid w:val="00997182"/>
    <w:rsid w:val="009A1947"/>
    <w:rsid w:val="009B13E6"/>
    <w:rsid w:val="009B1E75"/>
    <w:rsid w:val="009B3A46"/>
    <w:rsid w:val="009B3B80"/>
    <w:rsid w:val="009B5DF2"/>
    <w:rsid w:val="009B6C60"/>
    <w:rsid w:val="009C1298"/>
    <w:rsid w:val="009C1A30"/>
    <w:rsid w:val="009C32FC"/>
    <w:rsid w:val="009C62C0"/>
    <w:rsid w:val="009C7CE8"/>
    <w:rsid w:val="009D0387"/>
    <w:rsid w:val="009D0D99"/>
    <w:rsid w:val="009D2044"/>
    <w:rsid w:val="009D5D61"/>
    <w:rsid w:val="009D7282"/>
    <w:rsid w:val="009E49A7"/>
    <w:rsid w:val="009E525F"/>
    <w:rsid w:val="009E7D23"/>
    <w:rsid w:val="009F69B0"/>
    <w:rsid w:val="009F7C32"/>
    <w:rsid w:val="00A12903"/>
    <w:rsid w:val="00A13420"/>
    <w:rsid w:val="00A16805"/>
    <w:rsid w:val="00A16ADF"/>
    <w:rsid w:val="00A20461"/>
    <w:rsid w:val="00A21ED2"/>
    <w:rsid w:val="00A22FBB"/>
    <w:rsid w:val="00A24A73"/>
    <w:rsid w:val="00A30A23"/>
    <w:rsid w:val="00A322F3"/>
    <w:rsid w:val="00A42138"/>
    <w:rsid w:val="00A47543"/>
    <w:rsid w:val="00A50658"/>
    <w:rsid w:val="00A547AC"/>
    <w:rsid w:val="00A552C4"/>
    <w:rsid w:val="00A61C60"/>
    <w:rsid w:val="00A658F9"/>
    <w:rsid w:val="00A65BBD"/>
    <w:rsid w:val="00A66310"/>
    <w:rsid w:val="00A66B52"/>
    <w:rsid w:val="00A70C17"/>
    <w:rsid w:val="00A72650"/>
    <w:rsid w:val="00A734C9"/>
    <w:rsid w:val="00A758B7"/>
    <w:rsid w:val="00A77F5F"/>
    <w:rsid w:val="00A81EF9"/>
    <w:rsid w:val="00A82861"/>
    <w:rsid w:val="00A83E0F"/>
    <w:rsid w:val="00A84A92"/>
    <w:rsid w:val="00A84D5F"/>
    <w:rsid w:val="00A87048"/>
    <w:rsid w:val="00A87762"/>
    <w:rsid w:val="00A9354F"/>
    <w:rsid w:val="00A942A8"/>
    <w:rsid w:val="00A950AB"/>
    <w:rsid w:val="00A9742A"/>
    <w:rsid w:val="00A97752"/>
    <w:rsid w:val="00AA2E9F"/>
    <w:rsid w:val="00AA51F1"/>
    <w:rsid w:val="00AA58C8"/>
    <w:rsid w:val="00AA6BE5"/>
    <w:rsid w:val="00AB1F00"/>
    <w:rsid w:val="00AB568B"/>
    <w:rsid w:val="00AB5877"/>
    <w:rsid w:val="00AB5CFF"/>
    <w:rsid w:val="00AC4CFB"/>
    <w:rsid w:val="00AC75CA"/>
    <w:rsid w:val="00AD0677"/>
    <w:rsid w:val="00AD28B2"/>
    <w:rsid w:val="00AD32AE"/>
    <w:rsid w:val="00AD3848"/>
    <w:rsid w:val="00AD4804"/>
    <w:rsid w:val="00AD4B58"/>
    <w:rsid w:val="00AD7590"/>
    <w:rsid w:val="00AD799A"/>
    <w:rsid w:val="00AE29C5"/>
    <w:rsid w:val="00AE37BE"/>
    <w:rsid w:val="00AE65C4"/>
    <w:rsid w:val="00AF32B1"/>
    <w:rsid w:val="00AF361F"/>
    <w:rsid w:val="00AF3D66"/>
    <w:rsid w:val="00AF448B"/>
    <w:rsid w:val="00AF4F62"/>
    <w:rsid w:val="00B01EE3"/>
    <w:rsid w:val="00B05B6A"/>
    <w:rsid w:val="00B12AE3"/>
    <w:rsid w:val="00B217E9"/>
    <w:rsid w:val="00B21DCB"/>
    <w:rsid w:val="00B22F7F"/>
    <w:rsid w:val="00B33980"/>
    <w:rsid w:val="00B34FB9"/>
    <w:rsid w:val="00B3778D"/>
    <w:rsid w:val="00B41B37"/>
    <w:rsid w:val="00B42082"/>
    <w:rsid w:val="00B42533"/>
    <w:rsid w:val="00B42882"/>
    <w:rsid w:val="00B4490B"/>
    <w:rsid w:val="00B45C17"/>
    <w:rsid w:val="00B4750E"/>
    <w:rsid w:val="00B515ED"/>
    <w:rsid w:val="00B52318"/>
    <w:rsid w:val="00B5439F"/>
    <w:rsid w:val="00B5734C"/>
    <w:rsid w:val="00B62E49"/>
    <w:rsid w:val="00B63C6F"/>
    <w:rsid w:val="00B63F31"/>
    <w:rsid w:val="00B65108"/>
    <w:rsid w:val="00B660AA"/>
    <w:rsid w:val="00B67854"/>
    <w:rsid w:val="00B736F6"/>
    <w:rsid w:val="00B7430A"/>
    <w:rsid w:val="00B76BE7"/>
    <w:rsid w:val="00B81564"/>
    <w:rsid w:val="00B83229"/>
    <w:rsid w:val="00B83AD6"/>
    <w:rsid w:val="00B83B7D"/>
    <w:rsid w:val="00B849CF"/>
    <w:rsid w:val="00B85832"/>
    <w:rsid w:val="00B85BBB"/>
    <w:rsid w:val="00B86255"/>
    <w:rsid w:val="00B8647A"/>
    <w:rsid w:val="00B86CAE"/>
    <w:rsid w:val="00B93646"/>
    <w:rsid w:val="00B93780"/>
    <w:rsid w:val="00BA070E"/>
    <w:rsid w:val="00BA1CC8"/>
    <w:rsid w:val="00BA59DC"/>
    <w:rsid w:val="00BA71A7"/>
    <w:rsid w:val="00BB3610"/>
    <w:rsid w:val="00BB372D"/>
    <w:rsid w:val="00BB3A13"/>
    <w:rsid w:val="00BB4002"/>
    <w:rsid w:val="00BB4BF9"/>
    <w:rsid w:val="00BB7C14"/>
    <w:rsid w:val="00BC1240"/>
    <w:rsid w:val="00BC1981"/>
    <w:rsid w:val="00BC48E9"/>
    <w:rsid w:val="00BC4FE2"/>
    <w:rsid w:val="00BC5126"/>
    <w:rsid w:val="00BC539E"/>
    <w:rsid w:val="00BD0564"/>
    <w:rsid w:val="00BD37E4"/>
    <w:rsid w:val="00BD5A7A"/>
    <w:rsid w:val="00BD6213"/>
    <w:rsid w:val="00BD7134"/>
    <w:rsid w:val="00BD7163"/>
    <w:rsid w:val="00BD7D09"/>
    <w:rsid w:val="00BE0C30"/>
    <w:rsid w:val="00BE145C"/>
    <w:rsid w:val="00BE203E"/>
    <w:rsid w:val="00BE4613"/>
    <w:rsid w:val="00BE54F6"/>
    <w:rsid w:val="00BE6527"/>
    <w:rsid w:val="00BF1673"/>
    <w:rsid w:val="00BF6278"/>
    <w:rsid w:val="00BF7DD7"/>
    <w:rsid w:val="00C00300"/>
    <w:rsid w:val="00C00E29"/>
    <w:rsid w:val="00C01378"/>
    <w:rsid w:val="00C01FBC"/>
    <w:rsid w:val="00C02197"/>
    <w:rsid w:val="00C02A57"/>
    <w:rsid w:val="00C04DD6"/>
    <w:rsid w:val="00C06463"/>
    <w:rsid w:val="00C077CB"/>
    <w:rsid w:val="00C11E9C"/>
    <w:rsid w:val="00C153E0"/>
    <w:rsid w:val="00C159DC"/>
    <w:rsid w:val="00C16022"/>
    <w:rsid w:val="00C222D4"/>
    <w:rsid w:val="00C227AF"/>
    <w:rsid w:val="00C247FA"/>
    <w:rsid w:val="00C3023B"/>
    <w:rsid w:val="00C32509"/>
    <w:rsid w:val="00C33BDD"/>
    <w:rsid w:val="00C43E35"/>
    <w:rsid w:val="00C4421C"/>
    <w:rsid w:val="00C47CA0"/>
    <w:rsid w:val="00C5023E"/>
    <w:rsid w:val="00C520C1"/>
    <w:rsid w:val="00C54215"/>
    <w:rsid w:val="00C5610B"/>
    <w:rsid w:val="00C606B0"/>
    <w:rsid w:val="00C62044"/>
    <w:rsid w:val="00C62713"/>
    <w:rsid w:val="00C62CE4"/>
    <w:rsid w:val="00C64918"/>
    <w:rsid w:val="00C65201"/>
    <w:rsid w:val="00C66852"/>
    <w:rsid w:val="00C70E0D"/>
    <w:rsid w:val="00C72029"/>
    <w:rsid w:val="00C7271D"/>
    <w:rsid w:val="00C735FF"/>
    <w:rsid w:val="00C74D5A"/>
    <w:rsid w:val="00C7597E"/>
    <w:rsid w:val="00C76536"/>
    <w:rsid w:val="00C769D1"/>
    <w:rsid w:val="00C76A73"/>
    <w:rsid w:val="00C76CCA"/>
    <w:rsid w:val="00C81777"/>
    <w:rsid w:val="00C81E52"/>
    <w:rsid w:val="00C83874"/>
    <w:rsid w:val="00C84125"/>
    <w:rsid w:val="00C91530"/>
    <w:rsid w:val="00C978A0"/>
    <w:rsid w:val="00C97B7C"/>
    <w:rsid w:val="00CA05C7"/>
    <w:rsid w:val="00CA0661"/>
    <w:rsid w:val="00CA2449"/>
    <w:rsid w:val="00CA37C5"/>
    <w:rsid w:val="00CA456B"/>
    <w:rsid w:val="00CA52CC"/>
    <w:rsid w:val="00CA701C"/>
    <w:rsid w:val="00CB2096"/>
    <w:rsid w:val="00CB43CF"/>
    <w:rsid w:val="00CB5C2E"/>
    <w:rsid w:val="00CB7262"/>
    <w:rsid w:val="00CB7DC0"/>
    <w:rsid w:val="00CC2C33"/>
    <w:rsid w:val="00CC7F8B"/>
    <w:rsid w:val="00CD0696"/>
    <w:rsid w:val="00CD104C"/>
    <w:rsid w:val="00CD21F3"/>
    <w:rsid w:val="00CD35B5"/>
    <w:rsid w:val="00CD5D2E"/>
    <w:rsid w:val="00CD7501"/>
    <w:rsid w:val="00CD76AE"/>
    <w:rsid w:val="00CE4A4C"/>
    <w:rsid w:val="00CE4D26"/>
    <w:rsid w:val="00CE6EB5"/>
    <w:rsid w:val="00CF018C"/>
    <w:rsid w:val="00CF2164"/>
    <w:rsid w:val="00CF2FD9"/>
    <w:rsid w:val="00CF6073"/>
    <w:rsid w:val="00CF7CAD"/>
    <w:rsid w:val="00D015B5"/>
    <w:rsid w:val="00D02118"/>
    <w:rsid w:val="00D02583"/>
    <w:rsid w:val="00D05A73"/>
    <w:rsid w:val="00D070E9"/>
    <w:rsid w:val="00D1275C"/>
    <w:rsid w:val="00D14074"/>
    <w:rsid w:val="00D1575F"/>
    <w:rsid w:val="00D17069"/>
    <w:rsid w:val="00D2387A"/>
    <w:rsid w:val="00D24F65"/>
    <w:rsid w:val="00D2551F"/>
    <w:rsid w:val="00D25D64"/>
    <w:rsid w:val="00D25EA1"/>
    <w:rsid w:val="00D30B04"/>
    <w:rsid w:val="00D33C30"/>
    <w:rsid w:val="00D374F2"/>
    <w:rsid w:val="00D42077"/>
    <w:rsid w:val="00D429CA"/>
    <w:rsid w:val="00D44596"/>
    <w:rsid w:val="00D44BAE"/>
    <w:rsid w:val="00D45394"/>
    <w:rsid w:val="00D4544B"/>
    <w:rsid w:val="00D45F90"/>
    <w:rsid w:val="00D46B32"/>
    <w:rsid w:val="00D47F05"/>
    <w:rsid w:val="00D532C8"/>
    <w:rsid w:val="00D5434F"/>
    <w:rsid w:val="00D63525"/>
    <w:rsid w:val="00D70C8F"/>
    <w:rsid w:val="00D72022"/>
    <w:rsid w:val="00D724DA"/>
    <w:rsid w:val="00D73375"/>
    <w:rsid w:val="00D75550"/>
    <w:rsid w:val="00D77373"/>
    <w:rsid w:val="00D81041"/>
    <w:rsid w:val="00D814C1"/>
    <w:rsid w:val="00D82604"/>
    <w:rsid w:val="00D83DB4"/>
    <w:rsid w:val="00D85743"/>
    <w:rsid w:val="00D875A8"/>
    <w:rsid w:val="00D9627D"/>
    <w:rsid w:val="00D9786D"/>
    <w:rsid w:val="00D97AC9"/>
    <w:rsid w:val="00DA0705"/>
    <w:rsid w:val="00DA42FE"/>
    <w:rsid w:val="00DA45FD"/>
    <w:rsid w:val="00DA6C74"/>
    <w:rsid w:val="00DB2781"/>
    <w:rsid w:val="00DB528B"/>
    <w:rsid w:val="00DB5F13"/>
    <w:rsid w:val="00DC0F22"/>
    <w:rsid w:val="00DC40C8"/>
    <w:rsid w:val="00DC5010"/>
    <w:rsid w:val="00DD0AEA"/>
    <w:rsid w:val="00DD1043"/>
    <w:rsid w:val="00DD3496"/>
    <w:rsid w:val="00DD34F2"/>
    <w:rsid w:val="00DD49D9"/>
    <w:rsid w:val="00DD5162"/>
    <w:rsid w:val="00DD65C6"/>
    <w:rsid w:val="00DD77F1"/>
    <w:rsid w:val="00DD7A5D"/>
    <w:rsid w:val="00DE21AF"/>
    <w:rsid w:val="00DE2D63"/>
    <w:rsid w:val="00DE36EB"/>
    <w:rsid w:val="00DE3897"/>
    <w:rsid w:val="00DE3E28"/>
    <w:rsid w:val="00DE5438"/>
    <w:rsid w:val="00DF00A3"/>
    <w:rsid w:val="00DF0CFE"/>
    <w:rsid w:val="00DF5024"/>
    <w:rsid w:val="00E00265"/>
    <w:rsid w:val="00E00FD7"/>
    <w:rsid w:val="00E019AA"/>
    <w:rsid w:val="00E02C55"/>
    <w:rsid w:val="00E06E2D"/>
    <w:rsid w:val="00E138C7"/>
    <w:rsid w:val="00E15462"/>
    <w:rsid w:val="00E217F5"/>
    <w:rsid w:val="00E232A4"/>
    <w:rsid w:val="00E24714"/>
    <w:rsid w:val="00E25DF2"/>
    <w:rsid w:val="00E26C50"/>
    <w:rsid w:val="00E358BE"/>
    <w:rsid w:val="00E36A25"/>
    <w:rsid w:val="00E373EA"/>
    <w:rsid w:val="00E40F9D"/>
    <w:rsid w:val="00E44EC0"/>
    <w:rsid w:val="00E45E23"/>
    <w:rsid w:val="00E465EB"/>
    <w:rsid w:val="00E50220"/>
    <w:rsid w:val="00E50D57"/>
    <w:rsid w:val="00E517E4"/>
    <w:rsid w:val="00E54896"/>
    <w:rsid w:val="00E554FC"/>
    <w:rsid w:val="00E55F0A"/>
    <w:rsid w:val="00E561AD"/>
    <w:rsid w:val="00E57D3C"/>
    <w:rsid w:val="00E60068"/>
    <w:rsid w:val="00E63817"/>
    <w:rsid w:val="00E64924"/>
    <w:rsid w:val="00E64F8E"/>
    <w:rsid w:val="00E65B80"/>
    <w:rsid w:val="00E71572"/>
    <w:rsid w:val="00E739AD"/>
    <w:rsid w:val="00E74824"/>
    <w:rsid w:val="00E76B0A"/>
    <w:rsid w:val="00E76E26"/>
    <w:rsid w:val="00E77151"/>
    <w:rsid w:val="00E81527"/>
    <w:rsid w:val="00E82E5F"/>
    <w:rsid w:val="00E84DF8"/>
    <w:rsid w:val="00E862A0"/>
    <w:rsid w:val="00E8676E"/>
    <w:rsid w:val="00E86815"/>
    <w:rsid w:val="00E8780B"/>
    <w:rsid w:val="00E9142B"/>
    <w:rsid w:val="00E9500B"/>
    <w:rsid w:val="00E9553C"/>
    <w:rsid w:val="00E955A1"/>
    <w:rsid w:val="00EA1CA7"/>
    <w:rsid w:val="00EA502C"/>
    <w:rsid w:val="00EA6B64"/>
    <w:rsid w:val="00EB06A8"/>
    <w:rsid w:val="00EB11C3"/>
    <w:rsid w:val="00EB2A5C"/>
    <w:rsid w:val="00EB39FB"/>
    <w:rsid w:val="00EB505B"/>
    <w:rsid w:val="00EB7373"/>
    <w:rsid w:val="00EC412F"/>
    <w:rsid w:val="00EC5876"/>
    <w:rsid w:val="00EC6D09"/>
    <w:rsid w:val="00ED1335"/>
    <w:rsid w:val="00ED3290"/>
    <w:rsid w:val="00ED763D"/>
    <w:rsid w:val="00ED786D"/>
    <w:rsid w:val="00EE0C45"/>
    <w:rsid w:val="00EE1242"/>
    <w:rsid w:val="00EE50CF"/>
    <w:rsid w:val="00EE55DA"/>
    <w:rsid w:val="00EF29D2"/>
    <w:rsid w:val="00EF3325"/>
    <w:rsid w:val="00EF4EB3"/>
    <w:rsid w:val="00EF68C2"/>
    <w:rsid w:val="00EF77BC"/>
    <w:rsid w:val="00F01FAD"/>
    <w:rsid w:val="00F02F37"/>
    <w:rsid w:val="00F03474"/>
    <w:rsid w:val="00F05A10"/>
    <w:rsid w:val="00F07712"/>
    <w:rsid w:val="00F078F5"/>
    <w:rsid w:val="00F106A7"/>
    <w:rsid w:val="00F1074A"/>
    <w:rsid w:val="00F11089"/>
    <w:rsid w:val="00F1234E"/>
    <w:rsid w:val="00F12901"/>
    <w:rsid w:val="00F13AEB"/>
    <w:rsid w:val="00F17C62"/>
    <w:rsid w:val="00F2063F"/>
    <w:rsid w:val="00F233F9"/>
    <w:rsid w:val="00F24712"/>
    <w:rsid w:val="00F2607F"/>
    <w:rsid w:val="00F30F6D"/>
    <w:rsid w:val="00F31C0B"/>
    <w:rsid w:val="00F31FAC"/>
    <w:rsid w:val="00F364DA"/>
    <w:rsid w:val="00F37F33"/>
    <w:rsid w:val="00F41B4E"/>
    <w:rsid w:val="00F44421"/>
    <w:rsid w:val="00F45937"/>
    <w:rsid w:val="00F53DED"/>
    <w:rsid w:val="00F5451C"/>
    <w:rsid w:val="00F5786F"/>
    <w:rsid w:val="00F57D24"/>
    <w:rsid w:val="00F611EC"/>
    <w:rsid w:val="00F61318"/>
    <w:rsid w:val="00F62C28"/>
    <w:rsid w:val="00F65295"/>
    <w:rsid w:val="00F666D1"/>
    <w:rsid w:val="00F67B33"/>
    <w:rsid w:val="00F72DB8"/>
    <w:rsid w:val="00F72DDF"/>
    <w:rsid w:val="00F73977"/>
    <w:rsid w:val="00F771A9"/>
    <w:rsid w:val="00F800AD"/>
    <w:rsid w:val="00F81AFC"/>
    <w:rsid w:val="00F86220"/>
    <w:rsid w:val="00F87FEA"/>
    <w:rsid w:val="00F936FC"/>
    <w:rsid w:val="00F946E2"/>
    <w:rsid w:val="00F94D92"/>
    <w:rsid w:val="00F950A5"/>
    <w:rsid w:val="00F9706F"/>
    <w:rsid w:val="00F97E64"/>
    <w:rsid w:val="00FA2F30"/>
    <w:rsid w:val="00FA6F0D"/>
    <w:rsid w:val="00FB03D8"/>
    <w:rsid w:val="00FB0A07"/>
    <w:rsid w:val="00FB3A2C"/>
    <w:rsid w:val="00FB418F"/>
    <w:rsid w:val="00FB51E0"/>
    <w:rsid w:val="00FB63E3"/>
    <w:rsid w:val="00FB716E"/>
    <w:rsid w:val="00FC3BDC"/>
    <w:rsid w:val="00FC670A"/>
    <w:rsid w:val="00FD2AF8"/>
    <w:rsid w:val="00FD4ED0"/>
    <w:rsid w:val="00FD7DAD"/>
    <w:rsid w:val="00FE05C7"/>
    <w:rsid w:val="00FE218B"/>
    <w:rsid w:val="00FE31F0"/>
    <w:rsid w:val="00FE4437"/>
    <w:rsid w:val="00FE4C1E"/>
    <w:rsid w:val="00FE56E5"/>
    <w:rsid w:val="00FE573F"/>
    <w:rsid w:val="00FE6640"/>
    <w:rsid w:val="00FE70E1"/>
    <w:rsid w:val="00FF0754"/>
    <w:rsid w:val="00FF088C"/>
    <w:rsid w:val="00FF2AAC"/>
    <w:rsid w:val="00FF36E0"/>
    <w:rsid w:val="00FF3AD2"/>
    <w:rsid w:val="00FF3F6B"/>
    <w:rsid w:val="00FF5AB9"/>
    <w:rsid w:val="00FF70BA"/>
    <w:rsid w:val="00FF7F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07292"/>
  <w15:docId w15:val="{CD4173DF-5DE5-480C-9D1A-8C373A77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C8F"/>
    <w:pPr>
      <w:ind w:left="720"/>
      <w:contextualSpacing/>
    </w:pPr>
  </w:style>
  <w:style w:type="paragraph" w:styleId="BalloonText">
    <w:name w:val="Balloon Text"/>
    <w:basedOn w:val="Normal"/>
    <w:link w:val="BalloonTextChar"/>
    <w:uiPriority w:val="99"/>
    <w:semiHidden/>
    <w:unhideWhenUsed/>
    <w:rsid w:val="00FA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F30"/>
    <w:rPr>
      <w:rFonts w:ascii="Segoe UI" w:hAnsi="Segoe UI" w:cs="Segoe UI"/>
      <w:sz w:val="18"/>
      <w:szCs w:val="18"/>
    </w:rPr>
  </w:style>
  <w:style w:type="paragraph" w:styleId="Header">
    <w:name w:val="header"/>
    <w:basedOn w:val="Normal"/>
    <w:link w:val="HeaderChar"/>
    <w:uiPriority w:val="99"/>
    <w:unhideWhenUsed/>
    <w:rsid w:val="0052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77"/>
  </w:style>
  <w:style w:type="paragraph" w:styleId="Footer">
    <w:name w:val="footer"/>
    <w:basedOn w:val="Normal"/>
    <w:link w:val="FooterChar"/>
    <w:uiPriority w:val="99"/>
    <w:unhideWhenUsed/>
    <w:rsid w:val="0052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77"/>
  </w:style>
  <w:style w:type="table" w:styleId="TableGrid">
    <w:name w:val="Table Grid"/>
    <w:basedOn w:val="TableNormal"/>
    <w:uiPriority w:val="59"/>
    <w:rsid w:val="001432A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09C"/>
    <w:rPr>
      <w:sz w:val="16"/>
      <w:szCs w:val="16"/>
    </w:rPr>
  </w:style>
  <w:style w:type="paragraph" w:styleId="CommentText">
    <w:name w:val="annotation text"/>
    <w:basedOn w:val="Normal"/>
    <w:link w:val="CommentTextChar"/>
    <w:uiPriority w:val="99"/>
    <w:semiHidden/>
    <w:unhideWhenUsed/>
    <w:rsid w:val="0097709C"/>
    <w:pPr>
      <w:spacing w:line="240" w:lineRule="auto"/>
    </w:pPr>
    <w:rPr>
      <w:sz w:val="20"/>
      <w:szCs w:val="20"/>
    </w:rPr>
  </w:style>
  <w:style w:type="character" w:customStyle="1" w:styleId="CommentTextChar">
    <w:name w:val="Comment Text Char"/>
    <w:basedOn w:val="DefaultParagraphFont"/>
    <w:link w:val="CommentText"/>
    <w:uiPriority w:val="99"/>
    <w:semiHidden/>
    <w:rsid w:val="0097709C"/>
    <w:rPr>
      <w:sz w:val="20"/>
      <w:szCs w:val="20"/>
    </w:rPr>
  </w:style>
  <w:style w:type="paragraph" w:styleId="CommentSubject">
    <w:name w:val="annotation subject"/>
    <w:basedOn w:val="CommentText"/>
    <w:next w:val="CommentText"/>
    <w:link w:val="CommentSubjectChar"/>
    <w:uiPriority w:val="99"/>
    <w:semiHidden/>
    <w:unhideWhenUsed/>
    <w:rsid w:val="0097709C"/>
    <w:rPr>
      <w:b/>
      <w:bCs/>
    </w:rPr>
  </w:style>
  <w:style w:type="character" w:customStyle="1" w:styleId="CommentSubjectChar">
    <w:name w:val="Comment Subject Char"/>
    <w:basedOn w:val="CommentTextChar"/>
    <w:link w:val="CommentSubject"/>
    <w:uiPriority w:val="99"/>
    <w:semiHidden/>
    <w:rsid w:val="0097709C"/>
    <w:rPr>
      <w:b/>
      <w:bCs/>
      <w:sz w:val="20"/>
      <w:szCs w:val="20"/>
    </w:rPr>
  </w:style>
  <w:style w:type="character" w:customStyle="1" w:styleId="postedbylink">
    <w:name w:val="postedbylink"/>
    <w:basedOn w:val="DefaultParagraphFont"/>
    <w:rsid w:val="002B1430"/>
  </w:style>
  <w:style w:type="character" w:styleId="Hyperlink">
    <w:name w:val="Hyperlink"/>
    <w:basedOn w:val="DefaultParagraphFont"/>
    <w:uiPriority w:val="99"/>
    <w:unhideWhenUsed/>
    <w:rsid w:val="002B1430"/>
    <w:rPr>
      <w:color w:val="0000FF"/>
      <w:u w:val="single"/>
    </w:rPr>
  </w:style>
  <w:style w:type="character" w:customStyle="1" w:styleId="postedbycomment">
    <w:name w:val="postedbycomment"/>
    <w:basedOn w:val="DefaultParagraphFont"/>
    <w:rsid w:val="002B1430"/>
  </w:style>
  <w:style w:type="character" w:styleId="FollowedHyperlink">
    <w:name w:val="FollowedHyperlink"/>
    <w:basedOn w:val="DefaultParagraphFont"/>
    <w:uiPriority w:val="99"/>
    <w:semiHidden/>
    <w:unhideWhenUsed/>
    <w:rsid w:val="002B32BF"/>
    <w:rPr>
      <w:color w:val="800080" w:themeColor="followedHyperlink"/>
      <w:u w:val="single"/>
    </w:rPr>
  </w:style>
  <w:style w:type="character" w:customStyle="1" w:styleId="Mention1">
    <w:name w:val="Mention1"/>
    <w:basedOn w:val="DefaultParagraphFont"/>
    <w:uiPriority w:val="99"/>
    <w:semiHidden/>
    <w:unhideWhenUsed/>
    <w:rsid w:val="00D17069"/>
    <w:rPr>
      <w:color w:val="2B579A"/>
      <w:shd w:val="clear" w:color="auto" w:fill="E6E6E6"/>
    </w:rPr>
  </w:style>
  <w:style w:type="character" w:styleId="UnresolvedMention">
    <w:name w:val="Unresolved Mention"/>
    <w:basedOn w:val="DefaultParagraphFont"/>
    <w:uiPriority w:val="99"/>
    <w:semiHidden/>
    <w:unhideWhenUsed/>
    <w:rsid w:val="008257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84304">
      <w:bodyDiv w:val="1"/>
      <w:marLeft w:val="0"/>
      <w:marRight w:val="0"/>
      <w:marTop w:val="0"/>
      <w:marBottom w:val="0"/>
      <w:divBdr>
        <w:top w:val="none" w:sz="0" w:space="0" w:color="auto"/>
        <w:left w:val="none" w:sz="0" w:space="0" w:color="auto"/>
        <w:bottom w:val="none" w:sz="0" w:space="0" w:color="auto"/>
        <w:right w:val="none" w:sz="0" w:space="0" w:color="auto"/>
      </w:divBdr>
    </w:div>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 w:id="1659647107">
      <w:bodyDiv w:val="1"/>
      <w:marLeft w:val="0"/>
      <w:marRight w:val="0"/>
      <w:marTop w:val="0"/>
      <w:marBottom w:val="0"/>
      <w:divBdr>
        <w:top w:val="none" w:sz="0" w:space="0" w:color="auto"/>
        <w:left w:val="none" w:sz="0" w:space="0" w:color="auto"/>
        <w:bottom w:val="none" w:sz="0" w:space="0" w:color="auto"/>
        <w:right w:val="none" w:sz="0" w:space="0" w:color="auto"/>
      </w:divBdr>
    </w:div>
    <w:div w:id="20707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ntity/classifications/icd/en/bluebook.pdf?ua=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matherapysocie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pps.who.int/classifications/icd10/browse/20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9FF3EA-B0CB-47BC-B433-620678255B51}">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4E93-D326-40AA-84A1-340D2061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PRIVATE PRACTICE</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CONWAY;JEFFREY YOUNG</dc:creator>
  <cp:lastModifiedBy>David Edwards</cp:lastModifiedBy>
  <cp:revision>29</cp:revision>
  <cp:lastPrinted>2018-01-15T06:41:00Z</cp:lastPrinted>
  <dcterms:created xsi:type="dcterms:W3CDTF">2017-10-10T17:10:00Z</dcterms:created>
  <dcterms:modified xsi:type="dcterms:W3CDTF">2018-02-10T15:23:00Z</dcterms:modified>
</cp:coreProperties>
</file>