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D584" w14:textId="7D8CD7A8" w:rsidR="00095A73" w:rsidRPr="00210232" w:rsidRDefault="00095A73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hr-HR"/>
        </w:rPr>
      </w:pPr>
    </w:p>
    <w:p w14:paraId="75652E65" w14:textId="22434654" w:rsidR="00C36125" w:rsidRPr="00210232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hr-HR"/>
        </w:rPr>
      </w:pPr>
      <w:r w:rsidRPr="00210232">
        <w:rPr>
          <w:rFonts w:ascii="Tahoma" w:hAnsi="Tahoma" w:cs="Tahoma"/>
          <w:b/>
          <w:color w:val="002060"/>
          <w:sz w:val="28"/>
          <w:szCs w:val="30"/>
          <w:lang w:val="hr-HR"/>
        </w:rPr>
        <w:t>S</w:t>
      </w:r>
      <w:r w:rsidR="003C55F2" w:rsidRPr="00210232">
        <w:rPr>
          <w:rFonts w:ascii="Tahoma" w:hAnsi="Tahoma" w:cs="Tahoma"/>
          <w:b/>
          <w:color w:val="002060"/>
          <w:sz w:val="28"/>
          <w:szCs w:val="30"/>
          <w:lang w:val="hr-HR"/>
        </w:rPr>
        <w:t xml:space="preserve">hema </w:t>
      </w:r>
      <w:r w:rsidRPr="00210232">
        <w:rPr>
          <w:rFonts w:ascii="Tahoma" w:hAnsi="Tahoma" w:cs="Tahoma"/>
          <w:b/>
          <w:color w:val="002060"/>
          <w:sz w:val="28"/>
          <w:szCs w:val="30"/>
          <w:lang w:val="hr-HR"/>
        </w:rPr>
        <w:t>terapija</w:t>
      </w:r>
    </w:p>
    <w:p w14:paraId="45B1CD21" w14:textId="35D56763" w:rsidR="00C36125" w:rsidRPr="00210232" w:rsidRDefault="0073008E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 w:val="hr-HR"/>
        </w:rPr>
      </w:pPr>
      <w:r w:rsidRPr="00210232">
        <w:rPr>
          <w:rFonts w:ascii="Tahoma" w:hAnsi="Tahoma" w:cs="Tahoma"/>
          <w:b/>
          <w:color w:val="002060"/>
          <w:sz w:val="28"/>
          <w:szCs w:val="30"/>
          <w:lang w:val="hr-HR"/>
        </w:rPr>
        <w:t>Obrazac</w:t>
      </w:r>
      <w:r w:rsidR="009500F2" w:rsidRPr="00210232">
        <w:rPr>
          <w:rFonts w:ascii="Tahoma" w:hAnsi="Tahoma" w:cs="Tahoma"/>
          <w:b/>
          <w:color w:val="002060"/>
          <w:sz w:val="28"/>
          <w:szCs w:val="30"/>
          <w:lang w:val="hr-HR"/>
        </w:rPr>
        <w:t xml:space="preserve"> za konceptualizaciju slučaja</w:t>
      </w:r>
    </w:p>
    <w:p w14:paraId="51174F51" w14:textId="77777777" w:rsidR="00C36125" w:rsidRPr="00210232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6"/>
          <w:szCs w:val="26"/>
          <w:lang w:val="hr-HR"/>
        </w:rPr>
        <w:t>2. izdanje</w:t>
      </w:r>
    </w:p>
    <w:p w14:paraId="064AB896" w14:textId="77777777" w:rsidR="00C36125" w:rsidRPr="00210232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hr-HR"/>
        </w:rPr>
      </w:pPr>
      <w:r w:rsidRPr="00210232">
        <w:rPr>
          <w:rFonts w:ascii="Tahoma" w:hAnsi="Tahoma" w:cs="Tahoma"/>
          <w:color w:val="632423" w:themeColor="accent2" w:themeShade="80"/>
          <w:lang w:val="hr-HR"/>
        </w:rPr>
        <w:t>Verzija</w:t>
      </w:r>
      <w:r w:rsidR="003C55F2" w:rsidRPr="00210232">
        <w:rPr>
          <w:rFonts w:ascii="Tahoma" w:hAnsi="Tahoma" w:cs="Tahoma"/>
          <w:color w:val="632423" w:themeColor="accent2" w:themeShade="80"/>
          <w:lang w:val="hr-HR"/>
        </w:rPr>
        <w:t xml:space="preserve"> 2.</w:t>
      </w:r>
      <w:r w:rsidR="00552E42" w:rsidRPr="00210232">
        <w:rPr>
          <w:rFonts w:ascii="Tahoma" w:hAnsi="Tahoma" w:cs="Tahoma"/>
          <w:color w:val="632423" w:themeColor="accent2" w:themeShade="80"/>
          <w:lang w:val="hr-HR"/>
        </w:rPr>
        <w:t>2</w:t>
      </w:r>
      <w:r w:rsidR="00182DC8" w:rsidRPr="00210232">
        <w:rPr>
          <w:rFonts w:ascii="Tahoma" w:hAnsi="Tahoma" w:cs="Tahoma"/>
          <w:color w:val="632423" w:themeColor="accent2" w:themeShade="80"/>
          <w:lang w:val="hr-HR"/>
        </w:rPr>
        <w:t>2</w:t>
      </w:r>
    </w:p>
    <w:p w14:paraId="7B980404" w14:textId="77777777" w:rsidR="00C36125" w:rsidRPr="00210232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 w:val="hr-HR"/>
        </w:rPr>
      </w:pPr>
    </w:p>
    <w:p w14:paraId="11DF1022" w14:textId="6E7BE563" w:rsidR="00C36125" w:rsidRPr="00210232" w:rsidRDefault="00E05A84">
      <w:pPr>
        <w:spacing w:after="240" w:line="240" w:lineRule="auto"/>
        <w:rPr>
          <w:rFonts w:ascii="Tahoma" w:hAnsi="Tahoma" w:cs="Tahoma"/>
          <w:i/>
          <w:color w:val="002060"/>
          <w:lang w:val="hr-HR"/>
        </w:rPr>
      </w:pPr>
      <w:r w:rsidRPr="00210232">
        <w:rPr>
          <w:rFonts w:ascii="Tahoma" w:hAnsi="Tahoma" w:cs="Tahoma"/>
          <w:i/>
          <w:color w:val="002060"/>
          <w:lang w:val="hr-HR"/>
        </w:rPr>
        <w:t>Molimo Vas da utipka</w:t>
      </w:r>
      <w:r w:rsidR="00353ADB" w:rsidRPr="00210232">
        <w:rPr>
          <w:rFonts w:ascii="Tahoma" w:hAnsi="Tahoma" w:cs="Tahoma"/>
          <w:i/>
          <w:color w:val="002060"/>
          <w:lang w:val="hr-HR"/>
        </w:rPr>
        <w:t>te</w:t>
      </w:r>
      <w:r w:rsidR="009500F2" w:rsidRPr="00210232">
        <w:rPr>
          <w:rFonts w:ascii="Tahoma" w:hAnsi="Tahoma" w:cs="Tahoma"/>
          <w:i/>
          <w:color w:val="002060"/>
          <w:lang w:val="hr-HR"/>
        </w:rPr>
        <w:t xml:space="preserve"> svoje odgovore u </w:t>
      </w:r>
      <w:r w:rsidR="005935B4" w:rsidRPr="00210232">
        <w:rPr>
          <w:rFonts w:ascii="Tahoma" w:hAnsi="Tahoma" w:cs="Tahoma"/>
          <w:i/>
          <w:color w:val="002060"/>
          <w:lang w:val="hr-HR"/>
        </w:rPr>
        <w:t>prazne kućice</w:t>
      </w:r>
      <w:r w:rsidR="009500F2" w:rsidRPr="00210232">
        <w:rPr>
          <w:rFonts w:ascii="Tahoma" w:hAnsi="Tahoma" w:cs="Tahoma"/>
          <w:i/>
          <w:color w:val="002060"/>
          <w:lang w:val="hr-HR"/>
        </w:rPr>
        <w:t xml:space="preserve"> pored svak</w:t>
      </w:r>
      <w:r w:rsidR="004B4FF7" w:rsidRPr="00210232">
        <w:rPr>
          <w:rFonts w:ascii="Tahoma" w:hAnsi="Tahoma" w:cs="Tahoma"/>
          <w:i/>
          <w:color w:val="002060"/>
          <w:lang w:val="hr-HR"/>
        </w:rPr>
        <w:t>e stavke</w:t>
      </w:r>
      <w:r w:rsidR="003C55F2" w:rsidRPr="00210232">
        <w:rPr>
          <w:rFonts w:ascii="Tahoma" w:hAnsi="Tahoma" w:cs="Tahoma"/>
          <w:i/>
          <w:color w:val="002060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3825"/>
        <w:gridCol w:w="1111"/>
        <w:gridCol w:w="2199"/>
      </w:tblGrid>
      <w:tr w:rsidR="00C36125" w:rsidRPr="00210232" w14:paraId="7C419972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57A9370" w14:textId="77777777" w:rsidR="00C36125" w:rsidRPr="00210232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proofErr w:type="spellStart"/>
            <w:r w:rsidRPr="00210232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Terapeutovo</w:t>
            </w:r>
            <w:proofErr w:type="spellEnd"/>
            <w:r w:rsidRPr="00210232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 xml:space="preserve"> ime</w:t>
            </w:r>
            <w:r w:rsidR="003C55F2" w:rsidRPr="00210232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76F42C" w14:textId="3AF29021" w:rsidR="00C36125" w:rsidRPr="00210232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hr-H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821694" w14:textId="77777777" w:rsidR="00C36125" w:rsidRPr="00210232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Dat</w:t>
            </w:r>
            <w:r w:rsidR="009500F2" w:rsidRPr="00210232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um</w:t>
            </w:r>
            <w:r w:rsidRPr="00210232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9A8D009" w14:textId="67F46B95" w:rsidR="00C36125" w:rsidRPr="00210232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hr-HR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210232" w14:paraId="55D28B14" w14:textId="77777777" w:rsidTr="00B434F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BA8AE3F" w14:textId="64247C67" w:rsidR="00775E6B" w:rsidRPr="00210232" w:rsidRDefault="00353ADB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r w:rsidRPr="00210232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Broj susreta</w:t>
            </w:r>
            <w:r w:rsidR="00775E6B" w:rsidRPr="00210232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1AAD7" w14:textId="04A56B76" w:rsidR="00775E6B" w:rsidRPr="00210232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 w:val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3A8A3" w14:textId="06ED60BF" w:rsidR="00775E6B" w:rsidRPr="00210232" w:rsidRDefault="00353ADB" w:rsidP="009F31AD">
            <w:pPr>
              <w:keepLines/>
              <w:spacing w:before="120" w:after="120"/>
              <w:ind w:left="603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r w:rsidRPr="00210232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Broj mje</w:t>
            </w:r>
            <w:r w:rsidR="009500F2" w:rsidRPr="00210232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seci od prv</w:t>
            </w:r>
            <w:r w:rsidRPr="00210232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og susreta</w:t>
            </w:r>
            <w:r w:rsidR="00775E6B" w:rsidRPr="00210232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194757" w14:textId="258B6990" w:rsidR="00775E6B" w:rsidRPr="00210232" w:rsidRDefault="00775E6B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hr-HR"/>
              </w:rPr>
            </w:pPr>
          </w:p>
        </w:tc>
      </w:tr>
    </w:tbl>
    <w:p w14:paraId="092E5A22" w14:textId="254858B4" w:rsidR="00C36125" w:rsidRPr="00210232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 </w:t>
      </w:r>
      <w:bookmarkStart w:id="0" w:name="_Hlk11606037"/>
      <w:r w:rsidR="00DE0D97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Osnovne informacije o </w:t>
      </w:r>
      <w:r w:rsidR="00431164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</w:t>
      </w:r>
      <w:r w:rsidR="00DE0D97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u</w:t>
      </w:r>
      <w:bookmarkEnd w:id="0"/>
    </w:p>
    <w:p w14:paraId="524471FD" w14:textId="77777777" w:rsidR="00C36125" w:rsidRPr="00210232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 w:val="hr-H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210232" w14:paraId="7E2C96CA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6D5D41F" w14:textId="314BCB3A" w:rsidR="00C36125" w:rsidRPr="00210232" w:rsidRDefault="00431164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Pacijent</w:t>
            </w:r>
            <w:r w:rsidR="009500F2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ovo ime</w:t>
            </w:r>
            <w:r w:rsidR="004D405C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 </w:t>
            </w:r>
            <w:r w:rsidR="009500F2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/</w:t>
            </w:r>
            <w:r w:rsidR="004D405C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 </w:t>
            </w:r>
            <w:r w:rsidR="009500F2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B</w:t>
            </w:r>
            <w:r w:rsidR="00257BAC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r.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4378199" w14:textId="22517A76" w:rsidR="00C36125" w:rsidRPr="00210232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73D0B5" w14:textId="26A35856" w:rsidR="00C36125" w:rsidRPr="00210232" w:rsidRDefault="00353ADB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 w:val="hr-HR"/>
              </w:rPr>
            </w:pP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Dob</w:t>
            </w:r>
            <w:r w:rsidR="004D405C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 </w:t>
            </w:r>
            <w:r w:rsidR="009500F2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/ </w:t>
            </w:r>
            <w:r w:rsidR="006B4630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D</w:t>
            </w:r>
            <w:r w:rsidR="009500F2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atum rođenja</w:t>
            </w:r>
            <w:r w:rsidR="003C55F2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1A68A0" w14:textId="1183E07A" w:rsidR="00C36125" w:rsidRPr="00210232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</w:p>
        </w:tc>
      </w:tr>
      <w:tr w:rsidR="001C171A" w:rsidRPr="00210232" w14:paraId="63EB814D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A1CD54" w14:textId="6FD9A393" w:rsidR="001C171A" w:rsidRPr="00210232" w:rsidRDefault="001C171A" w:rsidP="001C171A">
            <w:pPr>
              <w:spacing w:after="120"/>
              <w:rPr>
                <w:rFonts w:cs="Tahoma"/>
                <w:color w:val="002060"/>
                <w:sz w:val="22"/>
                <w:szCs w:val="24"/>
                <w:lang w:val="hr-HR"/>
              </w:rPr>
            </w:pP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Tren</w:t>
            </w:r>
            <w:r w:rsidR="00353ADB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utni status veze / Seksualna ori</w:t>
            </w: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jentacija / D</w:t>
            </w:r>
            <w:r w:rsidR="00353ADB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j</w:t>
            </w: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eca (ukoliko ih ima):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ED26D" w14:textId="003FDC47" w:rsidR="001C171A" w:rsidRPr="00210232" w:rsidRDefault="001C171A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</w:p>
        </w:tc>
      </w:tr>
      <w:tr w:rsidR="001C171A" w:rsidRPr="00210232" w14:paraId="7243001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CC61C7" w14:textId="37D94C23" w:rsidR="001C171A" w:rsidRPr="00210232" w:rsidRDefault="000B52CD" w:rsidP="001C171A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Zanimanje i pozicija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D00455" w14:textId="608FBFCE" w:rsidR="001C171A" w:rsidRPr="00210232" w:rsidRDefault="001C171A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</w:p>
        </w:tc>
      </w:tr>
      <w:tr w:rsidR="001C171A" w:rsidRPr="00210232" w14:paraId="132FB467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66D8E2" w14:textId="47158B70" w:rsidR="001C171A" w:rsidRPr="00210232" w:rsidRDefault="00353ADB" w:rsidP="001C171A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Najviši razina obrazovanja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B12DE" w14:textId="05BE3561" w:rsidR="001C171A" w:rsidRPr="00210232" w:rsidRDefault="001C171A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</w:p>
        </w:tc>
      </w:tr>
      <w:tr w:rsidR="001C171A" w:rsidRPr="00210232" w14:paraId="15B6D211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28A0AC" w14:textId="0BB64FA7" w:rsidR="001C171A" w:rsidRPr="00210232" w:rsidRDefault="001C171A" w:rsidP="001C171A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Zemlja rođenja / V</w:t>
            </w:r>
            <w:r w:rsidR="000B52CD"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j</w:t>
            </w:r>
            <w:r w:rsidRPr="00210232">
              <w:rPr>
                <w:rFonts w:cs="Tahoma"/>
                <w:color w:val="002060"/>
                <w:sz w:val="22"/>
                <w:szCs w:val="24"/>
                <w:lang w:val="hr-HR"/>
              </w:rPr>
              <w:t>erska pripadnost / Etnička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A8A460" w14:textId="6D128129" w:rsidR="001C171A" w:rsidRPr="00210232" w:rsidRDefault="001C171A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</w:p>
        </w:tc>
      </w:tr>
    </w:tbl>
    <w:p w14:paraId="21A58BD4" w14:textId="2A95D604" w:rsidR="00C36125" w:rsidRPr="00210232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II </w:t>
      </w:r>
      <w:r w:rsidR="00FD13DE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Zašto je ovaj </w:t>
      </w:r>
      <w:r w:rsidR="00431164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</w:t>
      </w:r>
      <w:r w:rsidR="00FD13DE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na terapiji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?</w:t>
      </w:r>
    </w:p>
    <w:p w14:paraId="66F1F996" w14:textId="3024FE7D" w:rsidR="00C36125" w:rsidRPr="00210232" w:rsidRDefault="000B52CD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 w:val="hr-HR"/>
        </w:rPr>
      </w:pPr>
      <w:bookmarkStart w:id="1" w:name="_Hlk11606135"/>
      <w:r w:rsidRPr="00210232">
        <w:rPr>
          <w:rFonts w:ascii="Tahoma" w:hAnsi="Tahoma" w:cs="Tahoma"/>
          <w:b/>
          <w:color w:val="002060"/>
          <w:sz w:val="20"/>
          <w:lang w:val="hr-HR"/>
        </w:rPr>
        <w:t>Što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 xml:space="preserve"> je </w:t>
      </w:r>
      <w:r w:rsidR="00431164" w:rsidRPr="00210232">
        <w:rPr>
          <w:rFonts w:ascii="Tahoma" w:hAnsi="Tahoma" w:cs="Tahoma"/>
          <w:b/>
          <w:color w:val="002060"/>
          <w:sz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a primarno motivir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 xml:space="preserve">alo da dođe na tretman? Koji aspekti </w:t>
      </w:r>
      <w:r w:rsidR="00431164" w:rsidRPr="00210232">
        <w:rPr>
          <w:rFonts w:ascii="Tahoma" w:hAnsi="Tahoma" w:cs="Tahoma"/>
          <w:b/>
          <w:color w:val="002060"/>
          <w:sz w:val="20"/>
          <w:lang w:val="hr-HR"/>
        </w:rPr>
        <w:t>pacijent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ovih životnih okolnosti, bitni događaji, simptomi</w:t>
      </w:r>
      <w:r w:rsidR="00DA1D08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/</w:t>
      </w:r>
      <w:r w:rsidR="00DA1D08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poremećaji, ili problematične emocije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/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ponašanja doprinose njenom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/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 xml:space="preserve">njegovom problemu </w:t>
      </w:r>
      <w:r w:rsidR="0003303F" w:rsidRPr="00210232">
        <w:rPr>
          <w:rFonts w:ascii="Tahoma" w:hAnsi="Tahoma" w:cs="Tahoma"/>
          <w:b/>
          <w:color w:val="002060"/>
          <w:sz w:val="20"/>
          <w:lang w:val="hr-HR"/>
        </w:rPr>
        <w:t>(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npr. zdravstveni problemi, problemi u vezama, b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ij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>esni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 xml:space="preserve"> ispadi, anoreksija, zlouporaba</w:t>
      </w:r>
      <w:r w:rsidR="00FD13DE" w:rsidRPr="00210232">
        <w:rPr>
          <w:rFonts w:ascii="Tahoma" w:hAnsi="Tahoma" w:cs="Tahoma"/>
          <w:b/>
          <w:color w:val="002060"/>
          <w:sz w:val="20"/>
          <w:lang w:val="hr-HR"/>
        </w:rPr>
        <w:t xml:space="preserve"> supstanci, teškoće na poslu, faze životnog ciklusa</w:t>
      </w:r>
      <w:r w:rsidR="0003303F" w:rsidRPr="00210232">
        <w:rPr>
          <w:rFonts w:ascii="Tahoma" w:hAnsi="Tahoma" w:cs="Tahoma"/>
          <w:b/>
          <w:color w:val="002060"/>
          <w:sz w:val="20"/>
          <w:lang w:val="hr-HR"/>
        </w:rPr>
        <w:t>)?</w:t>
      </w:r>
    </w:p>
    <w:bookmarkEnd w:id="1"/>
    <w:tbl>
      <w:tblPr>
        <w:tblStyle w:val="TableGrid"/>
        <w:tblW w:w="9796" w:type="dxa"/>
        <w:tblInd w:w="279" w:type="dxa"/>
        <w:tblLook w:val="04A0" w:firstRow="1" w:lastRow="0" w:firstColumn="1" w:lastColumn="0" w:noHBand="0" w:noVBand="1"/>
      </w:tblPr>
      <w:tblGrid>
        <w:gridCol w:w="1171"/>
        <w:gridCol w:w="8625"/>
      </w:tblGrid>
      <w:tr w:rsidR="000E5332" w:rsidRPr="00210232" w14:paraId="123F618A" w14:textId="77777777" w:rsidTr="004A2825">
        <w:trPr>
          <w:trHeight w:val="971"/>
        </w:trPr>
        <w:tc>
          <w:tcPr>
            <w:tcW w:w="11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0EAD2" w14:textId="77777777" w:rsidR="000E5332" w:rsidRPr="002102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 w:val="hr-HR"/>
              </w:rPr>
            </w:pPr>
          </w:p>
          <w:p w14:paraId="3ECD7CD8" w14:textId="1E6649FC" w:rsidR="000E5332" w:rsidRPr="00210232" w:rsidRDefault="000E5332" w:rsidP="00904EA0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060"/>
                <w:szCs w:val="22"/>
                <w:lang w:val="hr-HR"/>
              </w:rPr>
              <w:t>a. Ini</w:t>
            </w:r>
            <w:r w:rsidR="00FD13DE" w:rsidRPr="00210232">
              <w:rPr>
                <w:rFonts w:cs="Tahoma"/>
                <w:b/>
                <w:color w:val="002060"/>
                <w:szCs w:val="22"/>
                <w:lang w:val="hr-HR"/>
              </w:rPr>
              <w:t>cijalno</w:t>
            </w:r>
          </w:p>
        </w:tc>
        <w:tc>
          <w:tcPr>
            <w:tcW w:w="86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ACE0F8" w14:textId="3100233E" w:rsidR="00765151" w:rsidRPr="00210232" w:rsidRDefault="00765151" w:rsidP="000B52CD">
            <w:pPr>
              <w:keepLines/>
              <w:rPr>
                <w:rFonts w:cs="Tahoma"/>
                <w:color w:val="000000" w:themeColor="text1"/>
                <w:lang w:val="hr-HR"/>
              </w:rPr>
            </w:pPr>
          </w:p>
        </w:tc>
      </w:tr>
      <w:tr w:rsidR="000E5332" w:rsidRPr="00210232" w14:paraId="108F2204" w14:textId="77777777" w:rsidTr="00C86FAA">
        <w:trPr>
          <w:trHeight w:val="1490"/>
        </w:trPr>
        <w:tc>
          <w:tcPr>
            <w:tcW w:w="1171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48D9DA3" w14:textId="77777777" w:rsidR="000E5332" w:rsidRPr="002102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67E53A06" w14:textId="77777777" w:rsidR="000E5332" w:rsidRPr="00210232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210232">
              <w:rPr>
                <w:rFonts w:cs="Tahoma"/>
                <w:b/>
                <w:color w:val="002060"/>
                <w:lang w:val="hr-HR"/>
              </w:rPr>
              <w:t xml:space="preserve">b. </w:t>
            </w:r>
            <w:r w:rsidR="00FD13DE" w:rsidRPr="00210232">
              <w:rPr>
                <w:rFonts w:cs="Tahoma"/>
                <w:b/>
                <w:color w:val="002060"/>
                <w:lang w:val="hr-HR"/>
              </w:rPr>
              <w:t>Trenutno</w:t>
            </w:r>
          </w:p>
        </w:tc>
        <w:tc>
          <w:tcPr>
            <w:tcW w:w="86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5FEFE0C7" w14:textId="6D54DA76" w:rsidR="000E5332" w:rsidRPr="00210232" w:rsidRDefault="000E5332" w:rsidP="004843D3">
            <w:pPr>
              <w:pStyle w:val="ListParagraph"/>
              <w:keepLines/>
              <w:spacing w:after="200" w:line="276" w:lineRule="auto"/>
              <w:ind w:left="360"/>
              <w:rPr>
                <w:rFonts w:cs="Tahoma"/>
                <w:lang w:val="hr-HR"/>
              </w:rPr>
            </w:pPr>
          </w:p>
        </w:tc>
      </w:tr>
    </w:tbl>
    <w:p w14:paraId="4958FB0F" w14:textId="77777777" w:rsidR="004843D3" w:rsidRPr="00210232" w:rsidRDefault="004843D3" w:rsidP="00420DDC">
      <w:pPr>
        <w:spacing w:after="120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14:paraId="71C8F5A4" w14:textId="6008B6C8" w:rsidR="00C36125" w:rsidRPr="00210232" w:rsidRDefault="003C55F2" w:rsidP="00420DDC">
      <w:pPr>
        <w:spacing w:after="120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 xml:space="preserve">III </w:t>
      </w:r>
      <w:bookmarkStart w:id="2" w:name="_Hlk11606226"/>
      <w:r w:rsidR="00BC03A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Opć</w:t>
      </w:r>
      <w:r w:rsidR="00FD13DE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 utisci o </w:t>
      </w:r>
      <w:r w:rsidR="00431164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</w:t>
      </w:r>
      <w:r w:rsidR="00FD13DE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u</w:t>
      </w:r>
      <w:bookmarkEnd w:id="2"/>
    </w:p>
    <w:p w14:paraId="45848379" w14:textId="021C81D2" w:rsidR="00C36125" w:rsidRPr="00210232" w:rsidRDefault="00DE0D97" w:rsidP="00420DDC">
      <w:pPr>
        <w:keepLines/>
        <w:spacing w:after="120" w:line="240" w:lineRule="auto"/>
        <w:ind w:left="403"/>
        <w:rPr>
          <w:rFonts w:ascii="Tahoma" w:hAnsi="Tahoma" w:cs="Tahoma"/>
          <w:b/>
          <w:color w:val="002060"/>
          <w:sz w:val="20"/>
          <w:lang w:val="hr-HR"/>
        </w:rPr>
      </w:pPr>
      <w:bookmarkStart w:id="3" w:name="_Hlk11606264"/>
      <w:r w:rsidRPr="00210232">
        <w:rPr>
          <w:rFonts w:ascii="Tahoma" w:hAnsi="Tahoma" w:cs="Tahoma"/>
          <w:b/>
          <w:color w:val="002060"/>
          <w:sz w:val="20"/>
          <w:lang w:val="hr-HR"/>
        </w:rPr>
        <w:t>Koristeći svakodnevni govor, ukr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atko opišite kako pacijent uopć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eno d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jeluje tijekom susreta (npr. rezervir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 xml:space="preserve">ano, </w:t>
      </w:r>
      <w:proofErr w:type="spellStart"/>
      <w:r w:rsidRPr="00210232">
        <w:rPr>
          <w:rFonts w:ascii="Tahoma" w:hAnsi="Tahoma" w:cs="Tahoma"/>
          <w:b/>
          <w:color w:val="002060"/>
          <w:sz w:val="20"/>
          <w:lang w:val="hr-HR"/>
        </w:rPr>
        <w:t>hostilno</w:t>
      </w:r>
      <w:proofErr w:type="spellEnd"/>
      <w:r w:rsidRPr="00210232">
        <w:rPr>
          <w:rFonts w:ascii="Tahoma" w:hAnsi="Tahoma" w:cs="Tahoma"/>
          <w:b/>
          <w:color w:val="002060"/>
          <w:sz w:val="20"/>
          <w:lang w:val="hr-HR"/>
        </w:rPr>
        <w:t xml:space="preserve">, 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>kao ne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t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 xml:space="preserve">ko 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t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>ko jako želi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udovolji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ti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, zaht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jevno, artikulir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ano, neemo</w:t>
      </w:r>
      <w:r w:rsidR="00E34DFA" w:rsidRPr="00210232">
        <w:rPr>
          <w:rFonts w:ascii="Tahoma" w:hAnsi="Tahoma" w:cs="Tahoma"/>
          <w:b/>
          <w:color w:val="002060"/>
          <w:sz w:val="20"/>
          <w:lang w:val="hr-HR"/>
        </w:rPr>
        <w:t>tivno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).</w:t>
      </w:r>
      <w:r w:rsidR="004E37DF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441784" w:rsidRPr="00210232">
        <w:rPr>
          <w:rFonts w:ascii="Tahoma" w:hAnsi="Tahoma" w:cs="Tahoma"/>
          <w:b/>
          <w:color w:val="002060"/>
          <w:sz w:val="20"/>
          <w:lang w:val="hr-HR"/>
        </w:rPr>
        <w:t>Komentar</w:t>
      </w:r>
      <w:r w:rsidR="004E37DF" w:rsidRPr="00210232">
        <w:rPr>
          <w:rFonts w:ascii="Tahoma" w:hAnsi="Tahoma" w:cs="Tahoma"/>
          <w:b/>
          <w:color w:val="002060"/>
          <w:sz w:val="20"/>
          <w:lang w:val="hr-HR"/>
        </w:rPr>
        <w:t xml:space="preserve">: </w:t>
      </w:r>
      <w:r w:rsidR="00441784" w:rsidRPr="00210232">
        <w:rPr>
          <w:rFonts w:ascii="Tahoma" w:hAnsi="Tahoma" w:cs="Tahoma"/>
          <w:b/>
          <w:color w:val="002060"/>
          <w:sz w:val="20"/>
          <w:lang w:val="hr-HR"/>
        </w:rPr>
        <w:t>ova</w:t>
      </w:r>
      <w:r w:rsidR="004B4FF7" w:rsidRPr="00210232">
        <w:rPr>
          <w:rFonts w:ascii="Tahoma" w:hAnsi="Tahoma" w:cs="Tahoma"/>
          <w:b/>
          <w:color w:val="002060"/>
          <w:sz w:val="20"/>
          <w:lang w:val="hr-HR"/>
        </w:rPr>
        <w:t xml:space="preserve"> stavka</w:t>
      </w:r>
      <w:r w:rsidR="005935B4" w:rsidRPr="00210232">
        <w:rPr>
          <w:rFonts w:ascii="Tahoma" w:hAnsi="Tahoma" w:cs="Tahoma"/>
          <w:b/>
          <w:color w:val="002060"/>
          <w:sz w:val="20"/>
          <w:lang w:val="hr-HR"/>
        </w:rPr>
        <w:t xml:space="preserve"> ne uključuje raspravu</w:t>
      </w:r>
      <w:r w:rsidR="00441784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637062" w:rsidRPr="00210232">
        <w:rPr>
          <w:rFonts w:ascii="Tahoma" w:hAnsi="Tahoma" w:cs="Tahoma"/>
          <w:b/>
          <w:color w:val="002060"/>
          <w:sz w:val="20"/>
          <w:lang w:val="hr-HR"/>
        </w:rPr>
        <w:t xml:space="preserve">o </w:t>
      </w:r>
      <w:r w:rsidR="00441784" w:rsidRPr="00210232">
        <w:rPr>
          <w:rFonts w:ascii="Tahoma" w:hAnsi="Tahoma" w:cs="Tahoma"/>
          <w:b/>
          <w:color w:val="002060"/>
          <w:sz w:val="20"/>
          <w:lang w:val="hr-HR"/>
        </w:rPr>
        <w:t>terapijsko</w:t>
      </w:r>
      <w:r w:rsidR="00637062" w:rsidRPr="00210232">
        <w:rPr>
          <w:rFonts w:ascii="Tahoma" w:hAnsi="Tahoma" w:cs="Tahoma"/>
          <w:b/>
          <w:color w:val="002060"/>
          <w:sz w:val="20"/>
          <w:lang w:val="hr-HR"/>
        </w:rPr>
        <w:t>m</w:t>
      </w:r>
      <w:r w:rsidR="00441784" w:rsidRPr="00210232">
        <w:rPr>
          <w:rFonts w:ascii="Tahoma" w:hAnsi="Tahoma" w:cs="Tahoma"/>
          <w:b/>
          <w:color w:val="002060"/>
          <w:sz w:val="20"/>
          <w:lang w:val="hr-HR"/>
        </w:rPr>
        <w:t xml:space="preserve"> odnos</w:t>
      </w:r>
      <w:r w:rsidR="00637062" w:rsidRPr="00210232">
        <w:rPr>
          <w:rFonts w:ascii="Tahoma" w:hAnsi="Tahoma" w:cs="Tahoma"/>
          <w:b/>
          <w:color w:val="002060"/>
          <w:sz w:val="20"/>
          <w:lang w:val="hr-HR"/>
        </w:rPr>
        <w:t>u</w:t>
      </w:r>
      <w:r w:rsidR="00441784" w:rsidRPr="00210232">
        <w:rPr>
          <w:rFonts w:ascii="Tahoma" w:hAnsi="Tahoma" w:cs="Tahoma"/>
          <w:b/>
          <w:color w:val="002060"/>
          <w:sz w:val="20"/>
          <w:lang w:val="hr-HR"/>
        </w:rPr>
        <w:t xml:space="preserve"> ili strategija</w:t>
      </w:r>
      <w:r w:rsidR="00637062" w:rsidRPr="00210232">
        <w:rPr>
          <w:rFonts w:ascii="Tahoma" w:hAnsi="Tahoma" w:cs="Tahoma"/>
          <w:b/>
          <w:color w:val="002060"/>
          <w:sz w:val="20"/>
          <w:lang w:val="hr-HR"/>
        </w:rPr>
        <w:t>ma</w:t>
      </w:r>
      <w:r w:rsidR="00DA1D08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EC114C" w:rsidRPr="00210232">
        <w:rPr>
          <w:rFonts w:ascii="Tahoma" w:hAnsi="Tahoma" w:cs="Tahoma"/>
          <w:b/>
          <w:color w:val="002060"/>
          <w:sz w:val="20"/>
          <w:lang w:val="hr-HR"/>
        </w:rPr>
        <w:t>za prom</w:t>
      </w:r>
      <w:r w:rsidR="00BC03A8" w:rsidRPr="00210232">
        <w:rPr>
          <w:rFonts w:ascii="Tahoma" w:hAnsi="Tahoma" w:cs="Tahoma"/>
          <w:b/>
          <w:color w:val="002060"/>
          <w:sz w:val="20"/>
          <w:lang w:val="hr-HR"/>
        </w:rPr>
        <w:t>j</w:t>
      </w:r>
      <w:r w:rsidR="00EC114C" w:rsidRPr="00210232">
        <w:rPr>
          <w:rFonts w:ascii="Tahoma" w:hAnsi="Tahoma" w:cs="Tahoma"/>
          <w:b/>
          <w:color w:val="002060"/>
          <w:sz w:val="20"/>
          <w:lang w:val="hr-HR"/>
        </w:rPr>
        <w:t>enu</w:t>
      </w:r>
      <w:r w:rsidR="004E37DF" w:rsidRPr="00210232">
        <w:rPr>
          <w:rFonts w:ascii="Tahoma" w:hAnsi="Tahoma" w:cs="Tahoma"/>
          <w:b/>
          <w:color w:val="002060"/>
          <w:sz w:val="20"/>
          <w:lang w:val="hr-HR"/>
        </w:rPr>
        <w:t>.</w:t>
      </w:r>
    </w:p>
    <w:bookmarkEnd w:id="3"/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210232" w14:paraId="2A0632C6" w14:textId="77777777" w:rsidTr="003053FD">
        <w:trPr>
          <w:cantSplit/>
          <w:trHeight w:hRule="exact" w:val="1225"/>
        </w:trPr>
        <w:tc>
          <w:tcPr>
            <w:tcW w:w="992" w:type="dxa"/>
          </w:tcPr>
          <w:p w14:paraId="07B48C35" w14:textId="77777777" w:rsidR="000E5332" w:rsidRPr="002102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</w:p>
          <w:p w14:paraId="3473792A" w14:textId="77777777" w:rsidR="000E5332" w:rsidRPr="002102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060"/>
                <w:szCs w:val="22"/>
                <w:lang w:val="hr-HR"/>
              </w:rPr>
              <w:t>a.</w:t>
            </w:r>
          </w:p>
          <w:p w14:paraId="4CFC04AB" w14:textId="77777777" w:rsidR="000E5332" w:rsidRPr="00210232" w:rsidRDefault="00FD13DE" w:rsidP="000E5332">
            <w:pPr>
              <w:keepLines/>
              <w:jc w:val="center"/>
              <w:rPr>
                <w:rFonts w:cs="Tahoma"/>
                <w:lang w:val="hr-HR"/>
              </w:rPr>
            </w:pPr>
            <w:r w:rsidRPr="00210232">
              <w:rPr>
                <w:rFonts w:cs="Tahoma"/>
                <w:b/>
                <w:color w:val="002060"/>
                <w:szCs w:val="22"/>
                <w:lang w:val="hr-HR"/>
              </w:rPr>
              <w:t>Inicijalno</w:t>
            </w:r>
          </w:p>
        </w:tc>
        <w:tc>
          <w:tcPr>
            <w:tcW w:w="8655" w:type="dxa"/>
          </w:tcPr>
          <w:p w14:paraId="7B4BE7BD" w14:textId="15CEE630" w:rsidR="000E5332" w:rsidRPr="00210232" w:rsidRDefault="000E5332" w:rsidP="004843D3">
            <w:pPr>
              <w:pStyle w:val="ListParagraph"/>
              <w:keepLines/>
              <w:spacing w:after="200" w:line="276" w:lineRule="auto"/>
              <w:ind w:left="360"/>
              <w:rPr>
                <w:rFonts w:cs="Tahoma"/>
                <w:lang w:val="hr-HR"/>
              </w:rPr>
            </w:pPr>
          </w:p>
        </w:tc>
      </w:tr>
      <w:tr w:rsidR="000E5332" w:rsidRPr="00210232" w14:paraId="2F49AFD2" w14:textId="77777777" w:rsidTr="00E9422E">
        <w:trPr>
          <w:cantSplit/>
          <w:trHeight w:hRule="exact" w:val="90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4AD6AC2C" w14:textId="77777777" w:rsidR="000E5332" w:rsidRPr="002102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</w:p>
          <w:p w14:paraId="2897F073" w14:textId="77777777" w:rsidR="000E5332" w:rsidRPr="002102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060"/>
                <w:szCs w:val="22"/>
                <w:lang w:val="hr-HR"/>
              </w:rPr>
              <w:t>b.</w:t>
            </w:r>
          </w:p>
          <w:p w14:paraId="67F024CC" w14:textId="77777777" w:rsidR="000E5332" w:rsidRPr="00210232" w:rsidRDefault="00FD13DE" w:rsidP="000E5332">
            <w:pPr>
              <w:keepLines/>
              <w:jc w:val="center"/>
              <w:rPr>
                <w:rFonts w:cs="Tahoma"/>
                <w:lang w:val="hr-HR"/>
              </w:rPr>
            </w:pPr>
            <w:r w:rsidRPr="00210232">
              <w:rPr>
                <w:rFonts w:cs="Tahoma"/>
                <w:b/>
                <w:color w:val="002060"/>
                <w:szCs w:val="22"/>
                <w:lang w:val="hr-HR"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02C088B8" w14:textId="3ED27A2F" w:rsidR="000E5332" w:rsidRPr="00210232" w:rsidRDefault="000E5332" w:rsidP="00967858">
            <w:pPr>
              <w:keepLines/>
              <w:rPr>
                <w:rFonts w:cs="Tahoma"/>
                <w:szCs w:val="22"/>
                <w:lang w:val="hr-HR"/>
              </w:rPr>
            </w:pPr>
          </w:p>
        </w:tc>
      </w:tr>
    </w:tbl>
    <w:p w14:paraId="38EACEE1" w14:textId="2B45970D" w:rsidR="00C36125" w:rsidRPr="00210232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IV </w:t>
      </w:r>
      <w:bookmarkStart w:id="4" w:name="_Hlk11606426"/>
      <w:r w:rsidR="00DE0D97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Pacijentova </w:t>
      </w:r>
      <w:r w:rsidR="00DA1D0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3A27BA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renutna dijagnostička perspektiva</w:t>
      </w:r>
      <w:bookmarkEnd w:id="4"/>
    </w:p>
    <w:p w14:paraId="230F5213" w14:textId="77777777" w:rsidR="00C36125" w:rsidRPr="00210232" w:rsidRDefault="003A27BA" w:rsidP="00420DDC">
      <w:pPr>
        <w:pStyle w:val="ListParagraph"/>
        <w:keepLines/>
        <w:numPr>
          <w:ilvl w:val="0"/>
          <w:numId w:val="26"/>
        </w:numPr>
        <w:spacing w:after="240" w:line="240" w:lineRule="auto"/>
        <w:ind w:left="584" w:hanging="357"/>
        <w:contextualSpacing w:val="0"/>
        <w:rPr>
          <w:rFonts w:ascii="Tahoma" w:hAnsi="Tahoma" w:cs="Tahoma"/>
          <w:color w:val="984806" w:themeColor="accent6" w:themeShade="80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Glavne dijagnoze</w:t>
      </w:r>
      <w:r w:rsidR="00DA1D08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3C55F2" w:rsidRPr="00210232">
        <w:rPr>
          <w:rFonts w:ascii="Tahoma" w:hAnsi="Tahoma" w:cs="Tahoma"/>
          <w:color w:val="632423" w:themeColor="accent2" w:themeShade="80"/>
          <w:lang w:val="hr-HR"/>
        </w:rPr>
        <w:t>(</w:t>
      </w:r>
      <w:bookmarkStart w:id="5" w:name="_Hlk11606449"/>
      <w:r w:rsidRPr="00210232">
        <w:rPr>
          <w:rFonts w:ascii="Tahoma" w:hAnsi="Tahoma" w:cs="Tahoma"/>
          <w:color w:val="632423" w:themeColor="accent2" w:themeShade="80"/>
          <w:lang w:val="hr-HR"/>
        </w:rPr>
        <w:t>uključite ime i šifru</w:t>
      </w:r>
      <w:r w:rsidR="00DA1D08" w:rsidRPr="00210232">
        <w:rPr>
          <w:rFonts w:ascii="Tahoma" w:hAnsi="Tahoma" w:cs="Tahoma"/>
          <w:color w:val="632423" w:themeColor="accent2" w:themeShade="80"/>
          <w:lang w:val="hr-HR"/>
        </w:rPr>
        <w:t xml:space="preserve"> </w:t>
      </w:r>
      <w:r w:rsidRPr="00210232">
        <w:rPr>
          <w:rFonts w:ascii="Tahoma" w:hAnsi="Tahoma" w:cs="Tahoma"/>
          <w:color w:val="632423" w:themeColor="accent2" w:themeShade="80"/>
          <w:lang w:val="hr-HR"/>
        </w:rPr>
        <w:t>za svaki</w:t>
      </w:r>
      <w:r w:rsidR="003C55F2" w:rsidRPr="00210232">
        <w:rPr>
          <w:rFonts w:ascii="Tahoma" w:hAnsi="Tahoma" w:cs="Tahoma"/>
          <w:color w:val="632423" w:themeColor="accent2" w:themeShade="80"/>
          <w:lang w:val="hr-HR"/>
        </w:rPr>
        <w:t xml:space="preserve"> ICD-10-CM </w:t>
      </w:r>
      <w:r w:rsidRPr="00210232">
        <w:rPr>
          <w:rFonts w:ascii="Tahoma" w:hAnsi="Tahoma" w:cs="Tahoma"/>
          <w:color w:val="632423" w:themeColor="accent2" w:themeShade="80"/>
          <w:lang w:val="hr-HR"/>
        </w:rPr>
        <w:t>poremećaj</w:t>
      </w:r>
      <w:bookmarkEnd w:id="5"/>
      <w:r w:rsidR="003C55F2" w:rsidRPr="00210232">
        <w:rPr>
          <w:rFonts w:ascii="Tahoma" w:hAnsi="Tahoma" w:cs="Tahoma"/>
          <w:color w:val="632423" w:themeColor="accent2" w:themeShade="80"/>
          <w:lang w:val="hr-HR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210232" w14:paraId="601CF95E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06D75" w14:textId="77777777" w:rsidR="00C36125" w:rsidRPr="00210232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210232">
              <w:rPr>
                <w:rFonts w:cs="Tahoma"/>
                <w:color w:val="002060"/>
                <w:sz w:val="24"/>
                <w:szCs w:val="24"/>
                <w:lang w:val="hr-HR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2AD3F74C" w14:textId="063FE4C3" w:rsidR="00C36125" w:rsidRPr="00210232" w:rsidRDefault="00C36125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C2F7A0" w14:textId="77777777" w:rsidR="00C36125" w:rsidRPr="00210232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210232">
              <w:rPr>
                <w:rFonts w:cs="Tahoma"/>
                <w:color w:val="002060"/>
                <w:sz w:val="24"/>
                <w:szCs w:val="24"/>
                <w:lang w:val="hr-HR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A286DE" w14:textId="2F9D0F43" w:rsidR="00C36125" w:rsidRPr="00210232" w:rsidRDefault="00C36125" w:rsidP="00BC03A8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</w:p>
        </w:tc>
      </w:tr>
      <w:tr w:rsidR="00C36125" w:rsidRPr="00210232" w14:paraId="2CAF4C6D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977BC4" w14:textId="77777777" w:rsidR="00C36125" w:rsidRPr="00210232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210232">
              <w:rPr>
                <w:rFonts w:cs="Tahoma"/>
                <w:color w:val="002060"/>
                <w:sz w:val="24"/>
                <w:szCs w:val="24"/>
                <w:lang w:val="hr-HR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1873E845" w14:textId="77777777" w:rsidR="00C36125" w:rsidRPr="00210232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A25F48" w14:textId="77777777" w:rsidR="00C36125" w:rsidRPr="00210232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210232">
              <w:rPr>
                <w:rFonts w:cs="Tahoma"/>
                <w:color w:val="002060"/>
                <w:sz w:val="24"/>
                <w:szCs w:val="24"/>
                <w:lang w:val="hr-HR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2E1A2F" w14:textId="77777777" w:rsidR="00C36125" w:rsidRPr="00210232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</w:p>
        </w:tc>
      </w:tr>
    </w:tbl>
    <w:p w14:paraId="5C13B2C9" w14:textId="23EF601B" w:rsidR="00C36125" w:rsidRPr="00210232" w:rsidRDefault="00C96A19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  </w:t>
      </w:r>
      <w:r w:rsidR="003C55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B. </w:t>
      </w:r>
      <w:bookmarkStart w:id="6" w:name="_Hlk11606799"/>
      <w:r w:rsidR="00BC03A8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Trenutna razina funkcionir</w:t>
      </w:r>
      <w:r w:rsidR="007A726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anja u glavnim životnim </w:t>
      </w:r>
      <w:bookmarkEnd w:id="6"/>
      <w:r w:rsidR="00BC03A8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područjima</w:t>
      </w:r>
    </w:p>
    <w:p w14:paraId="7ABEA3E7" w14:textId="6BCD72CF" w:rsidR="00A66DCB" w:rsidRPr="00210232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 w:val="hr-HR"/>
        </w:rPr>
      </w:pPr>
      <w:bookmarkStart w:id="7" w:name="_Hlk11606826"/>
      <w:r w:rsidRPr="00210232">
        <w:rPr>
          <w:rFonts w:ascii="Tahoma" w:hAnsi="Tahoma" w:cs="Tahoma"/>
          <w:color w:val="002060"/>
          <w:lang w:val="hr-HR"/>
        </w:rPr>
        <w:t>Oc</w:t>
      </w:r>
      <w:r w:rsidR="00BC03A8" w:rsidRPr="00210232">
        <w:rPr>
          <w:rFonts w:ascii="Tahoma" w:hAnsi="Tahoma" w:cs="Tahoma"/>
          <w:color w:val="002060"/>
          <w:lang w:val="hr-HR"/>
        </w:rPr>
        <w:t>ij</w:t>
      </w:r>
      <w:r w:rsidRPr="00210232">
        <w:rPr>
          <w:rFonts w:ascii="Tahoma" w:hAnsi="Tahoma" w:cs="Tahoma"/>
          <w:color w:val="002060"/>
          <w:lang w:val="hr-HR"/>
        </w:rPr>
        <w:t xml:space="preserve">enite </w:t>
      </w:r>
      <w:r w:rsidR="00431164" w:rsidRPr="00210232">
        <w:rPr>
          <w:rFonts w:ascii="Tahoma" w:hAnsi="Tahoma" w:cs="Tahoma"/>
          <w:color w:val="002060"/>
          <w:lang w:val="hr-HR"/>
        </w:rPr>
        <w:t>pacijent</w:t>
      </w:r>
      <w:r w:rsidRPr="00210232">
        <w:rPr>
          <w:rFonts w:ascii="Tahoma" w:hAnsi="Tahoma" w:cs="Tahoma"/>
          <w:color w:val="002060"/>
          <w:lang w:val="hr-HR"/>
        </w:rPr>
        <w:t>ov</w:t>
      </w:r>
      <w:r w:rsidR="00BC03A8" w:rsidRPr="00210232">
        <w:rPr>
          <w:rFonts w:ascii="Tahoma" w:hAnsi="Tahoma" w:cs="Tahoma"/>
          <w:color w:val="002060"/>
          <w:lang w:val="hr-HR"/>
        </w:rPr>
        <w:t>u trenutnu razinu funkcioniranja za svako od 5 životnih područja</w:t>
      </w:r>
      <w:r w:rsidRPr="00210232">
        <w:rPr>
          <w:rFonts w:ascii="Tahoma" w:hAnsi="Tahoma" w:cs="Tahoma"/>
          <w:color w:val="002060"/>
          <w:lang w:val="hr-HR"/>
        </w:rPr>
        <w:t xml:space="preserve"> koj</w:t>
      </w:r>
      <w:r w:rsidR="00BC03A8" w:rsidRPr="00210232">
        <w:rPr>
          <w:rFonts w:ascii="Tahoma" w:hAnsi="Tahoma" w:cs="Tahoma"/>
          <w:color w:val="002060"/>
          <w:lang w:val="hr-HR"/>
        </w:rPr>
        <w:t>a su navedena u tablici ispod. Detaljan opis svakog</w:t>
      </w:r>
      <w:r w:rsidRPr="00210232">
        <w:rPr>
          <w:rFonts w:ascii="Tahoma" w:hAnsi="Tahoma" w:cs="Tahoma"/>
          <w:color w:val="002060"/>
          <w:lang w:val="hr-HR"/>
        </w:rPr>
        <w:t xml:space="preserve"> </w:t>
      </w:r>
      <w:r w:rsidR="0071000C" w:rsidRPr="00210232">
        <w:rPr>
          <w:rFonts w:ascii="Tahoma" w:hAnsi="Tahoma" w:cs="Tahoma"/>
          <w:color w:val="002060"/>
          <w:lang w:val="hr-HR"/>
        </w:rPr>
        <w:t xml:space="preserve">životnog područja i </w:t>
      </w:r>
      <w:proofErr w:type="spellStart"/>
      <w:r w:rsidR="0071000C" w:rsidRPr="00210232">
        <w:rPr>
          <w:rFonts w:ascii="Tahoma" w:hAnsi="Tahoma" w:cs="Tahoma"/>
          <w:color w:val="002060"/>
          <w:lang w:val="hr-HR"/>
        </w:rPr>
        <w:t>šest</w:t>
      </w:r>
      <w:r w:rsidR="00BC03A8" w:rsidRPr="00210232">
        <w:rPr>
          <w:rFonts w:ascii="Tahoma" w:hAnsi="Tahoma" w:cs="Tahoma"/>
          <w:color w:val="002060"/>
          <w:lang w:val="hr-HR"/>
        </w:rPr>
        <w:t>stupanjska</w:t>
      </w:r>
      <w:proofErr w:type="spellEnd"/>
      <w:r w:rsidRPr="00210232">
        <w:rPr>
          <w:rFonts w:ascii="Tahoma" w:hAnsi="Tahoma" w:cs="Tahoma"/>
          <w:color w:val="002060"/>
          <w:lang w:val="hr-HR"/>
        </w:rPr>
        <w:t xml:space="preserve"> skala proc</w:t>
      </w:r>
      <w:r w:rsidR="00BC03A8" w:rsidRPr="00210232">
        <w:rPr>
          <w:rFonts w:ascii="Tahoma" w:hAnsi="Tahoma" w:cs="Tahoma"/>
          <w:color w:val="002060"/>
          <w:lang w:val="hr-HR"/>
        </w:rPr>
        <w:t>j</w:t>
      </w:r>
      <w:r w:rsidRPr="00210232">
        <w:rPr>
          <w:rFonts w:ascii="Tahoma" w:hAnsi="Tahoma" w:cs="Tahoma"/>
          <w:color w:val="002060"/>
          <w:lang w:val="hr-HR"/>
        </w:rPr>
        <w:t xml:space="preserve">ene </w:t>
      </w:r>
      <w:r w:rsidR="00DA1D08" w:rsidRPr="00210232">
        <w:rPr>
          <w:rFonts w:ascii="Tahoma" w:hAnsi="Tahoma" w:cs="Tahoma"/>
          <w:color w:val="002060"/>
          <w:lang w:val="hr-HR"/>
        </w:rPr>
        <w:t>uključeni</w:t>
      </w:r>
      <w:r w:rsidRPr="00210232">
        <w:rPr>
          <w:rFonts w:ascii="Tahoma" w:hAnsi="Tahoma" w:cs="Tahoma"/>
          <w:color w:val="002060"/>
          <w:lang w:val="hr-HR"/>
        </w:rPr>
        <w:t xml:space="preserve"> </w:t>
      </w:r>
      <w:r w:rsidR="00DA1D08" w:rsidRPr="00210232">
        <w:rPr>
          <w:rFonts w:ascii="Tahoma" w:hAnsi="Tahoma" w:cs="Tahoma"/>
          <w:color w:val="002060"/>
          <w:lang w:val="hr-HR"/>
        </w:rPr>
        <w:t xml:space="preserve">su </w:t>
      </w:r>
      <w:r w:rsidRPr="00210232">
        <w:rPr>
          <w:rFonts w:ascii="Tahoma" w:hAnsi="Tahoma" w:cs="Tahoma"/>
          <w:color w:val="002060"/>
          <w:lang w:val="hr-HR"/>
        </w:rPr>
        <w:t xml:space="preserve">u </w:t>
      </w:r>
      <w:r w:rsidR="00BC03A8" w:rsidRPr="00210232">
        <w:rPr>
          <w:rFonts w:ascii="Tahoma" w:hAnsi="Tahoma" w:cs="Tahoma"/>
          <w:b/>
          <w:i/>
          <w:color w:val="4F6228" w:themeColor="accent3" w:themeShade="80"/>
          <w:lang w:val="hr-HR"/>
        </w:rPr>
        <w:t>Uputu</w:t>
      </w:r>
      <w:r w:rsidR="00DA1D08" w:rsidRPr="00210232">
        <w:rPr>
          <w:rFonts w:ascii="Tahoma" w:hAnsi="Tahoma" w:cs="Tahoma"/>
          <w:b/>
          <w:i/>
          <w:color w:val="4F6228" w:themeColor="accent3" w:themeShade="80"/>
          <w:lang w:val="hr-HR"/>
        </w:rPr>
        <w:t xml:space="preserve"> </w:t>
      </w:r>
      <w:r w:rsidR="00A66DCB" w:rsidRPr="00210232">
        <w:rPr>
          <w:rFonts w:ascii="Tahoma" w:hAnsi="Tahoma" w:cs="Tahoma"/>
          <w:color w:val="002060"/>
          <w:lang w:val="hr-HR"/>
        </w:rPr>
        <w:t>(1=</w:t>
      </w:r>
      <w:r w:rsidRPr="00210232">
        <w:rPr>
          <w:rFonts w:ascii="Tahoma" w:hAnsi="Tahoma" w:cs="Tahoma"/>
          <w:i/>
          <w:color w:val="002060"/>
          <w:lang w:val="hr-HR"/>
        </w:rPr>
        <w:t>Nefunkcion</w:t>
      </w:r>
      <w:r w:rsidR="00BC03A8" w:rsidRPr="00210232">
        <w:rPr>
          <w:rFonts w:ascii="Tahoma" w:hAnsi="Tahoma" w:cs="Tahoma"/>
          <w:i/>
          <w:color w:val="002060"/>
          <w:lang w:val="hr-HR"/>
        </w:rPr>
        <w:t>ir</w:t>
      </w:r>
      <w:r w:rsidR="00007F9E" w:rsidRPr="00210232">
        <w:rPr>
          <w:rFonts w:ascii="Tahoma" w:hAnsi="Tahoma" w:cs="Tahoma"/>
          <w:i/>
          <w:color w:val="002060"/>
          <w:lang w:val="hr-HR"/>
        </w:rPr>
        <w:t>anje</w:t>
      </w:r>
      <w:r w:rsidR="00DA1D08" w:rsidRPr="00210232">
        <w:rPr>
          <w:rFonts w:ascii="Tahoma" w:hAnsi="Tahoma" w:cs="Tahoma"/>
          <w:i/>
          <w:color w:val="002060"/>
          <w:lang w:val="hr-HR"/>
        </w:rPr>
        <w:t xml:space="preserve"> </w:t>
      </w:r>
      <w:r w:rsidR="00A66DCB" w:rsidRPr="00210232">
        <w:rPr>
          <w:rFonts w:ascii="Tahoma" w:hAnsi="Tahoma" w:cs="Tahoma"/>
          <w:i/>
          <w:color w:val="002060"/>
          <w:lang w:val="hr-HR"/>
        </w:rPr>
        <w:t>/</w:t>
      </w:r>
      <w:r w:rsidR="00DA1D08" w:rsidRPr="00210232">
        <w:rPr>
          <w:rFonts w:ascii="Tahoma" w:hAnsi="Tahoma" w:cs="Tahoma"/>
          <w:i/>
          <w:color w:val="002060"/>
          <w:lang w:val="hr-HR"/>
        </w:rPr>
        <w:t xml:space="preserve"> </w:t>
      </w:r>
      <w:r w:rsidR="00BC03A8" w:rsidRPr="00210232">
        <w:rPr>
          <w:rFonts w:ascii="Tahoma" w:hAnsi="Tahoma" w:cs="Tahoma"/>
          <w:i/>
          <w:color w:val="002060"/>
          <w:lang w:val="hr-HR"/>
        </w:rPr>
        <w:t>Iznimno</w:t>
      </w:r>
      <w:r w:rsidR="0079738D" w:rsidRPr="00210232">
        <w:rPr>
          <w:rFonts w:ascii="Tahoma" w:hAnsi="Tahoma" w:cs="Tahoma"/>
          <w:i/>
          <w:color w:val="002060"/>
          <w:lang w:val="hr-HR"/>
        </w:rPr>
        <w:t xml:space="preserve"> loše</w:t>
      </w:r>
      <w:r w:rsidR="00007F9E" w:rsidRPr="00210232">
        <w:rPr>
          <w:rFonts w:ascii="Tahoma" w:hAnsi="Tahoma" w:cs="Tahoma"/>
          <w:i/>
          <w:color w:val="002060"/>
          <w:lang w:val="hr-HR"/>
        </w:rPr>
        <w:t xml:space="preserve"> funkcioni</w:t>
      </w:r>
      <w:r w:rsidR="00BC03A8" w:rsidRPr="00210232">
        <w:rPr>
          <w:rFonts w:ascii="Tahoma" w:hAnsi="Tahoma" w:cs="Tahoma"/>
          <w:i/>
          <w:color w:val="002060"/>
          <w:lang w:val="hr-HR"/>
        </w:rPr>
        <w:t>r</w:t>
      </w:r>
      <w:r w:rsidR="00007F9E" w:rsidRPr="00210232">
        <w:rPr>
          <w:rFonts w:ascii="Tahoma" w:hAnsi="Tahoma" w:cs="Tahoma"/>
          <w:i/>
          <w:color w:val="002060"/>
          <w:lang w:val="hr-HR"/>
        </w:rPr>
        <w:t>anje</w:t>
      </w:r>
      <w:r w:rsidR="00A66DCB" w:rsidRPr="00210232">
        <w:rPr>
          <w:rFonts w:ascii="Tahoma" w:hAnsi="Tahoma" w:cs="Tahoma"/>
          <w:color w:val="002060"/>
          <w:lang w:val="hr-HR"/>
        </w:rPr>
        <w:t>, 6=</w:t>
      </w:r>
      <w:r w:rsidRPr="00210232">
        <w:rPr>
          <w:rFonts w:ascii="Tahoma" w:hAnsi="Tahoma" w:cs="Tahoma"/>
          <w:i/>
          <w:color w:val="002060"/>
          <w:lang w:val="hr-HR"/>
        </w:rPr>
        <w:t>V</w:t>
      </w:r>
      <w:r w:rsidR="00BC03A8" w:rsidRPr="00210232">
        <w:rPr>
          <w:rFonts w:ascii="Tahoma" w:hAnsi="Tahoma" w:cs="Tahoma"/>
          <w:i/>
          <w:color w:val="002060"/>
          <w:lang w:val="hr-HR"/>
        </w:rPr>
        <w:t xml:space="preserve">rlo dobro ili </w:t>
      </w:r>
      <w:r w:rsidR="005935B4" w:rsidRPr="00210232">
        <w:rPr>
          <w:rFonts w:ascii="Tahoma" w:hAnsi="Tahoma" w:cs="Tahoma"/>
          <w:i/>
          <w:color w:val="002060"/>
          <w:lang w:val="hr-HR"/>
        </w:rPr>
        <w:t>o</w:t>
      </w:r>
      <w:r w:rsidR="00BC03A8" w:rsidRPr="00210232">
        <w:rPr>
          <w:rFonts w:ascii="Tahoma" w:hAnsi="Tahoma" w:cs="Tahoma"/>
          <w:i/>
          <w:color w:val="002060"/>
          <w:lang w:val="hr-HR"/>
        </w:rPr>
        <w:t>dlično funkcionir</w:t>
      </w:r>
      <w:r w:rsidRPr="00210232">
        <w:rPr>
          <w:rFonts w:ascii="Tahoma" w:hAnsi="Tahoma" w:cs="Tahoma"/>
          <w:i/>
          <w:color w:val="002060"/>
          <w:lang w:val="hr-HR"/>
        </w:rPr>
        <w:t>anje</w:t>
      </w:r>
      <w:r w:rsidR="00A66DCB" w:rsidRPr="00210232">
        <w:rPr>
          <w:rFonts w:ascii="Tahoma" w:hAnsi="Tahoma" w:cs="Tahoma"/>
          <w:color w:val="002060"/>
          <w:lang w:val="hr-HR"/>
        </w:rPr>
        <w:t xml:space="preserve">). </w:t>
      </w:r>
      <w:r w:rsidR="00E21164" w:rsidRPr="00210232">
        <w:rPr>
          <w:rFonts w:ascii="Tahoma" w:hAnsi="Tahoma" w:cs="Tahoma"/>
          <w:color w:val="002060"/>
          <w:lang w:val="hr-HR"/>
        </w:rPr>
        <w:t>U stupcu</w:t>
      </w:r>
      <w:r w:rsidRPr="00210232">
        <w:rPr>
          <w:rFonts w:ascii="Tahoma" w:hAnsi="Tahoma" w:cs="Tahoma"/>
          <w:color w:val="002060"/>
          <w:lang w:val="hr-HR"/>
        </w:rPr>
        <w:t xml:space="preserve"> 3 kratko objasnite zašto ste </w:t>
      </w:r>
      <w:r w:rsidR="00431164" w:rsidRPr="00210232">
        <w:rPr>
          <w:rFonts w:ascii="Tahoma" w:hAnsi="Tahoma" w:cs="Tahoma"/>
          <w:color w:val="002060"/>
          <w:lang w:val="hr-HR"/>
        </w:rPr>
        <w:t>pacijent</w:t>
      </w:r>
      <w:r w:rsidRPr="00210232">
        <w:rPr>
          <w:rFonts w:ascii="Tahoma" w:hAnsi="Tahoma" w:cs="Tahoma"/>
          <w:color w:val="002060"/>
          <w:lang w:val="hr-HR"/>
        </w:rPr>
        <w:t>a tako oc</w:t>
      </w:r>
      <w:r w:rsidR="00E21164" w:rsidRPr="00210232">
        <w:rPr>
          <w:rFonts w:ascii="Tahoma" w:hAnsi="Tahoma" w:cs="Tahoma"/>
          <w:color w:val="002060"/>
          <w:lang w:val="hr-HR"/>
        </w:rPr>
        <w:t>ij</w:t>
      </w:r>
      <w:r w:rsidRPr="00210232">
        <w:rPr>
          <w:rFonts w:ascii="Tahoma" w:hAnsi="Tahoma" w:cs="Tahoma"/>
          <w:color w:val="002060"/>
          <w:lang w:val="hr-HR"/>
        </w:rPr>
        <w:t xml:space="preserve">enili </w:t>
      </w:r>
      <w:r w:rsidRPr="00210232">
        <w:rPr>
          <w:rFonts w:ascii="Tahoma" w:hAnsi="Tahoma" w:cs="Tahoma"/>
          <w:i/>
          <w:color w:val="002060"/>
          <w:lang w:val="hr-HR"/>
        </w:rPr>
        <w:t xml:space="preserve">u </w:t>
      </w:r>
      <w:r w:rsidR="00DA1D08" w:rsidRPr="00210232">
        <w:rPr>
          <w:rFonts w:ascii="Tahoma" w:hAnsi="Tahoma" w:cs="Tahoma"/>
          <w:i/>
          <w:color w:val="002060"/>
          <w:lang w:val="hr-HR"/>
        </w:rPr>
        <w:t>ponašajnim</w:t>
      </w:r>
      <w:r w:rsidR="00E21164" w:rsidRPr="00210232">
        <w:rPr>
          <w:rFonts w:ascii="Tahoma" w:hAnsi="Tahoma" w:cs="Tahoma"/>
          <w:i/>
          <w:color w:val="002060"/>
          <w:lang w:val="hr-HR"/>
        </w:rPr>
        <w:t xml:space="preserve"> (bihe</w:t>
      </w:r>
      <w:r w:rsidR="00DE0D97" w:rsidRPr="00210232">
        <w:rPr>
          <w:rFonts w:ascii="Tahoma" w:hAnsi="Tahoma" w:cs="Tahoma"/>
          <w:i/>
          <w:color w:val="002060"/>
          <w:lang w:val="hr-HR"/>
        </w:rPr>
        <w:t>vioralnim)</w:t>
      </w:r>
      <w:r w:rsidR="00DA1D08" w:rsidRPr="00210232">
        <w:rPr>
          <w:rFonts w:ascii="Tahoma" w:hAnsi="Tahoma" w:cs="Tahoma"/>
          <w:i/>
          <w:color w:val="002060"/>
          <w:lang w:val="hr-HR"/>
        </w:rPr>
        <w:t xml:space="preserve"> </w:t>
      </w:r>
      <w:r w:rsidRPr="00210232">
        <w:rPr>
          <w:rFonts w:ascii="Tahoma" w:hAnsi="Tahoma" w:cs="Tahoma"/>
          <w:i/>
          <w:color w:val="002060"/>
          <w:lang w:val="hr-HR"/>
        </w:rPr>
        <w:t>terminima</w:t>
      </w:r>
      <w:r w:rsidR="00A66DCB" w:rsidRPr="00210232">
        <w:rPr>
          <w:rFonts w:ascii="Tahoma" w:hAnsi="Tahoma" w:cs="Tahoma"/>
          <w:i/>
          <w:color w:val="002060"/>
          <w:lang w:val="hr-HR"/>
        </w:rPr>
        <w:t xml:space="preserve">. </w:t>
      </w:r>
      <w:r w:rsidRPr="00210232">
        <w:rPr>
          <w:rFonts w:ascii="Tahoma" w:hAnsi="Tahoma" w:cs="Tahoma"/>
          <w:color w:val="002060"/>
          <w:lang w:val="hr-HR"/>
        </w:rPr>
        <w:t xml:space="preserve"> Ukoliko je </w:t>
      </w:r>
      <w:r w:rsidR="00431164" w:rsidRPr="00210232">
        <w:rPr>
          <w:rFonts w:ascii="Tahoma" w:hAnsi="Tahoma" w:cs="Tahoma"/>
          <w:color w:val="002060"/>
          <w:lang w:val="hr-HR"/>
        </w:rPr>
        <w:t>pacijent</w:t>
      </w:r>
      <w:r w:rsidRPr="00210232">
        <w:rPr>
          <w:rFonts w:ascii="Tahoma" w:hAnsi="Tahoma" w:cs="Tahoma"/>
          <w:color w:val="002060"/>
          <w:lang w:val="hr-HR"/>
        </w:rPr>
        <w:t>ov</w:t>
      </w:r>
      <w:r w:rsidR="00E21164" w:rsidRPr="00210232">
        <w:rPr>
          <w:rFonts w:ascii="Tahoma" w:hAnsi="Tahoma" w:cs="Tahoma"/>
          <w:color w:val="002060"/>
          <w:lang w:val="hr-HR"/>
        </w:rPr>
        <w:t>a prethodna razina funkcionir</w:t>
      </w:r>
      <w:r w:rsidRPr="00210232">
        <w:rPr>
          <w:rFonts w:ascii="Tahoma" w:hAnsi="Tahoma" w:cs="Tahoma"/>
          <w:color w:val="002060"/>
          <w:lang w:val="hr-HR"/>
        </w:rPr>
        <w:t xml:space="preserve">anja značajno </w:t>
      </w:r>
      <w:r w:rsidR="00DA1D08" w:rsidRPr="00210232">
        <w:rPr>
          <w:rFonts w:ascii="Tahoma" w:hAnsi="Tahoma" w:cs="Tahoma"/>
          <w:color w:val="002060"/>
          <w:lang w:val="hr-HR"/>
        </w:rPr>
        <w:t>različit</w:t>
      </w:r>
      <w:r w:rsidR="00E21164" w:rsidRPr="00210232">
        <w:rPr>
          <w:rFonts w:ascii="Tahoma" w:hAnsi="Tahoma" w:cs="Tahoma"/>
          <w:color w:val="002060"/>
          <w:lang w:val="hr-HR"/>
        </w:rPr>
        <w:t>a od sadašnje razine</w:t>
      </w:r>
      <w:r w:rsidRPr="00210232">
        <w:rPr>
          <w:rFonts w:ascii="Tahoma" w:hAnsi="Tahoma" w:cs="Tahoma"/>
          <w:color w:val="002060"/>
          <w:lang w:val="hr-HR"/>
        </w:rPr>
        <w:t xml:space="preserve">, molimo Vas da to </w:t>
      </w:r>
      <w:r w:rsidR="00DA1D08" w:rsidRPr="00210232">
        <w:rPr>
          <w:rFonts w:ascii="Tahoma" w:hAnsi="Tahoma" w:cs="Tahoma"/>
          <w:color w:val="002060"/>
          <w:lang w:val="hr-HR"/>
        </w:rPr>
        <w:t>obrazložite</w:t>
      </w:r>
      <w:r w:rsidR="0071000C" w:rsidRPr="00210232">
        <w:rPr>
          <w:rFonts w:ascii="Tahoma" w:hAnsi="Tahoma" w:cs="Tahoma"/>
          <w:color w:val="002060"/>
          <w:lang w:val="hr-HR"/>
        </w:rPr>
        <w:t xml:space="preserve"> u stupcu</w:t>
      </w:r>
      <w:r w:rsidRPr="00210232">
        <w:rPr>
          <w:rFonts w:ascii="Tahoma" w:hAnsi="Tahoma" w:cs="Tahoma"/>
          <w:color w:val="002060"/>
          <w:lang w:val="hr-HR"/>
        </w:rPr>
        <w:t xml:space="preserve"> 3.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210232" w14:paraId="4FCC6F58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7"/>
          <w:p w14:paraId="7EA2E1C8" w14:textId="271B22AC" w:rsidR="00C36125" w:rsidRPr="00210232" w:rsidRDefault="00E211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4F6228" w:themeColor="accent3" w:themeShade="80"/>
                <w:sz w:val="24"/>
                <w:szCs w:val="24"/>
                <w:lang w:val="hr-HR"/>
              </w:rPr>
              <w:t>GLAVNO ŽIVOTNO PODRUČJE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A214" w14:textId="22BC3AE8" w:rsidR="00C36125" w:rsidRPr="00210232" w:rsidRDefault="007A7264" w:rsidP="00E211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</w:pPr>
            <w:r w:rsidRPr="00210232"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  <w:t>OC</w:t>
            </w:r>
            <w:r w:rsidR="00E21164" w:rsidRPr="00210232"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  <w:t>IJENITE TRENUTNU RAZINU FUNKCIONIR</w:t>
            </w:r>
            <w:r w:rsidRPr="00210232"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  <w:t>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ACCF" w14:textId="77777777" w:rsidR="00C36125" w:rsidRPr="00210232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4F6228" w:themeColor="accent3" w:themeShade="80"/>
                <w:sz w:val="24"/>
                <w:szCs w:val="24"/>
                <w:lang w:val="hr-HR"/>
              </w:rPr>
              <w:t>OBJAŠNJENJE ILI ELABORACIJA</w:t>
            </w:r>
          </w:p>
        </w:tc>
      </w:tr>
      <w:tr w:rsidR="006F1971" w:rsidRPr="00210232" w14:paraId="594FA4DC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5D41" w14:textId="77777777" w:rsidR="006F1971" w:rsidRPr="0021023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Radno ili školsko 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219" w14:textId="1988CF33" w:rsidR="006F1971" w:rsidRPr="0021023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B9C0" w14:textId="47516B29" w:rsidR="006F1971" w:rsidRPr="00210232" w:rsidRDefault="006F1971" w:rsidP="006F1971">
            <w:pPr>
              <w:rPr>
                <w:rFonts w:cs="Tahoma"/>
                <w:szCs w:val="28"/>
                <w:lang w:val="hr-HR"/>
              </w:rPr>
            </w:pPr>
          </w:p>
        </w:tc>
      </w:tr>
      <w:tr w:rsidR="006F1971" w:rsidRPr="00210232" w14:paraId="3131B8E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68E8" w14:textId="63A97D15" w:rsidR="006F1971" w:rsidRPr="00210232" w:rsidRDefault="006F1971" w:rsidP="00F729D4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Intimni,</w:t>
            </w:r>
            <w:r w:rsidR="00F729D4"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 r</w:t>
            </w: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omantični, </w:t>
            </w:r>
            <w:r w:rsidR="00F729D4"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d</w:t>
            </w: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ugoročni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7615" w14:textId="77E632B1" w:rsidR="006F1971" w:rsidRPr="0021023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C964" w14:textId="3081A00F" w:rsidR="006F1971" w:rsidRPr="00210232" w:rsidRDefault="006F1971" w:rsidP="006F1971">
            <w:pPr>
              <w:rPr>
                <w:rFonts w:cs="Tahoma"/>
                <w:szCs w:val="28"/>
                <w:lang w:val="hr-HR"/>
              </w:rPr>
            </w:pPr>
          </w:p>
        </w:tc>
      </w:tr>
      <w:tr w:rsidR="006F1971" w:rsidRPr="00210232" w14:paraId="06F6122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2D65" w14:textId="110D05CF" w:rsidR="006F1971" w:rsidRPr="00210232" w:rsidRDefault="00E21164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lastRenderedPageBreak/>
              <w:t>Obiteljsk</w:t>
            </w:r>
            <w:r w:rsidR="006F1971"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589A" w14:textId="6594E77A" w:rsidR="006F1971" w:rsidRPr="0021023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EEC8" w14:textId="25310B8D" w:rsidR="006F1971" w:rsidRPr="00210232" w:rsidRDefault="006F1971" w:rsidP="00F729D4">
            <w:pPr>
              <w:rPr>
                <w:rFonts w:cs="Tahoma"/>
                <w:szCs w:val="28"/>
                <w:lang w:val="hr-HR"/>
              </w:rPr>
            </w:pPr>
          </w:p>
        </w:tc>
      </w:tr>
      <w:tr w:rsidR="006F1971" w:rsidRPr="00210232" w14:paraId="586EA8D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FF92" w14:textId="68FA11F1" w:rsidR="006F1971" w:rsidRPr="00210232" w:rsidRDefault="0067418B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Prijateljski i drugi društve</w:t>
            </w:r>
            <w:r w:rsidR="006F1971"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8DB" w14:textId="22241E8E" w:rsidR="006F1971" w:rsidRPr="0021023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BB13" w14:textId="1C81298F" w:rsidR="006F1971" w:rsidRPr="00210232" w:rsidRDefault="006F1971" w:rsidP="00E21164">
            <w:pPr>
              <w:rPr>
                <w:rFonts w:cs="Tahoma"/>
                <w:szCs w:val="28"/>
                <w:lang w:val="hr-HR"/>
              </w:rPr>
            </w:pPr>
          </w:p>
        </w:tc>
      </w:tr>
      <w:tr w:rsidR="006F1971" w:rsidRPr="00210232" w14:paraId="05A60E2B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B69" w14:textId="16064930" w:rsidR="006F1971" w:rsidRPr="00210232" w:rsidRDefault="0067418B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Vrijeme</w:t>
            </w:r>
            <w:r w:rsidR="00ED7F80"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 nasamo</w:t>
            </w: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 i funkcionir</w:t>
            </w:r>
            <w:r w:rsidR="006F1971"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anje</w:t>
            </w:r>
          </w:p>
          <w:p w14:paraId="40FE1CAB" w14:textId="48F75746" w:rsidR="006F1971" w:rsidRPr="0021023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9792" w14:textId="5DC0423F" w:rsidR="006F1971" w:rsidRPr="0021023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B8DF" w14:textId="5EB4EBA0" w:rsidR="006F1971" w:rsidRPr="00210232" w:rsidRDefault="006F1971" w:rsidP="004843D3">
            <w:pPr>
              <w:pStyle w:val="ListParagraph"/>
              <w:ind w:left="360"/>
              <w:rPr>
                <w:rFonts w:cs="Tahoma"/>
                <w:szCs w:val="28"/>
                <w:lang w:val="hr-HR"/>
              </w:rPr>
            </w:pPr>
          </w:p>
        </w:tc>
      </w:tr>
    </w:tbl>
    <w:p w14:paraId="434B1378" w14:textId="4AB3C394" w:rsidR="00C36125" w:rsidRPr="00210232" w:rsidRDefault="003C55F2" w:rsidP="00420DDC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V </w:t>
      </w:r>
      <w:r w:rsidR="00BD69A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Glavni životni problemi</w:t>
      </w:r>
      <w:r w:rsidR="001E524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BD69A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10436B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s</w:t>
      </w:r>
      <w:r w:rsidR="00BD69A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mptom</w:t>
      </w:r>
      <w:r w:rsidR="00BD69A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</w:p>
    <w:p w14:paraId="2395E418" w14:textId="121BA2FE" w:rsidR="003315A4" w:rsidRPr="00210232" w:rsidRDefault="008F5FC2" w:rsidP="003315A4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002060"/>
          <w:lang w:val="hr-HR"/>
        </w:rPr>
      </w:pPr>
      <w:r w:rsidRPr="00210232">
        <w:rPr>
          <w:rFonts w:ascii="Tahoma" w:hAnsi="Tahoma" w:cs="Tahoma"/>
          <w:b/>
          <w:color w:val="002060"/>
          <w:lang w:val="hr-HR"/>
        </w:rPr>
        <w:t xml:space="preserve">Za svaki trenutni veći životni problem ili psihijatrijski </w:t>
      </w:r>
      <w:r w:rsidR="002413E5" w:rsidRPr="00210232">
        <w:rPr>
          <w:rFonts w:ascii="Tahoma" w:hAnsi="Tahoma" w:cs="Tahoma"/>
          <w:b/>
          <w:color w:val="002060"/>
          <w:lang w:val="hr-HR"/>
        </w:rPr>
        <w:t>simptom</w:t>
      </w:r>
      <w:r w:rsidR="001E5248" w:rsidRPr="00210232">
        <w:rPr>
          <w:rFonts w:ascii="Tahoma" w:hAnsi="Tahoma" w:cs="Tahoma"/>
          <w:b/>
          <w:color w:val="00206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lang w:val="hr-HR"/>
        </w:rPr>
        <w:t>/</w:t>
      </w:r>
      <w:r w:rsidR="001E5248" w:rsidRPr="00210232">
        <w:rPr>
          <w:rFonts w:ascii="Tahoma" w:hAnsi="Tahoma" w:cs="Tahoma"/>
          <w:b/>
          <w:color w:val="00206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lang w:val="hr-HR"/>
        </w:rPr>
        <w:t xml:space="preserve">poremećaj, </w:t>
      </w:r>
      <w:r w:rsidR="001E5248" w:rsidRPr="00210232">
        <w:rPr>
          <w:rFonts w:ascii="Tahoma" w:hAnsi="Tahoma" w:cs="Tahoma"/>
          <w:b/>
          <w:color w:val="002060"/>
          <w:lang w:val="hr-HR"/>
        </w:rPr>
        <w:t xml:space="preserve">elaborirajte </w:t>
      </w:r>
      <w:r w:rsidRPr="00210232">
        <w:rPr>
          <w:rFonts w:ascii="Tahoma" w:hAnsi="Tahoma" w:cs="Tahoma"/>
          <w:b/>
          <w:color w:val="002060"/>
          <w:lang w:val="hr-HR"/>
        </w:rPr>
        <w:t xml:space="preserve">prirodu problema i kako on stvara poteškoće u </w:t>
      </w:r>
      <w:r w:rsidR="00431164" w:rsidRPr="00210232">
        <w:rPr>
          <w:rFonts w:ascii="Tahoma" w:hAnsi="Tahoma" w:cs="Tahoma"/>
          <w:b/>
          <w:color w:val="00206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lang w:val="hr-HR"/>
        </w:rPr>
        <w:t>ovom trenutnom životu</w:t>
      </w:r>
      <w:r w:rsidR="003C55F2" w:rsidRPr="00210232">
        <w:rPr>
          <w:rFonts w:ascii="Tahoma" w:hAnsi="Tahoma" w:cs="Tahoma"/>
          <w:b/>
          <w:color w:val="002060"/>
          <w:lang w:val="hr-HR"/>
        </w:rPr>
        <w:t>.</w:t>
      </w:r>
      <w:r w:rsidR="001E5248" w:rsidRPr="00210232">
        <w:rPr>
          <w:rFonts w:ascii="Tahoma" w:hAnsi="Tahoma" w:cs="Tahoma"/>
          <w:b/>
          <w:color w:val="002060"/>
          <w:lang w:val="hr-HR"/>
        </w:rPr>
        <w:t xml:space="preserve"> </w:t>
      </w:r>
      <w:r w:rsidR="00F255B6" w:rsidRPr="00210232">
        <w:rPr>
          <w:rFonts w:ascii="Tahoma" w:hAnsi="Tahoma" w:cs="Tahoma"/>
          <w:b/>
          <w:color w:val="002060"/>
          <w:lang w:val="hr-HR"/>
        </w:rPr>
        <w:t>Pokušajte izbjeći</w:t>
      </w:r>
      <w:r w:rsidRPr="00210232">
        <w:rPr>
          <w:rFonts w:ascii="Tahoma" w:hAnsi="Tahoma" w:cs="Tahoma"/>
          <w:b/>
          <w:color w:val="002060"/>
          <w:lang w:val="hr-HR"/>
        </w:rPr>
        <w:t xml:space="preserve">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210232" w14:paraId="29DBDB6A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7A8AE59" w14:textId="77777777" w:rsidR="00C36125" w:rsidRPr="00210232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1. Životni p</w:t>
            </w:r>
            <w:r w:rsidR="003C55F2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roblem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3C55F2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/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3C55F2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i</w:t>
            </w:r>
            <w:r w:rsidR="003C55F2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87D204" w14:textId="77777777" w:rsidR="006F1971" w:rsidRPr="00210232" w:rsidRDefault="006F1971" w:rsidP="00F729D4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1D35892A" w14:textId="6BBA3B74" w:rsidR="004B6DF3" w:rsidRPr="00210232" w:rsidRDefault="004B6DF3" w:rsidP="00F729D4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  <w:tr w:rsidR="00C36125" w:rsidRPr="00210232" w14:paraId="13D73A6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7D2C19" w14:textId="77777777" w:rsidR="00C36125" w:rsidRPr="00210232" w:rsidRDefault="00C36125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068D445D" w14:textId="3D569FE9" w:rsidR="00C36125" w:rsidRPr="00210232" w:rsidRDefault="00C36125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3F4170DB" w14:textId="77777777" w:rsidR="004B6DF3" w:rsidRPr="00210232" w:rsidRDefault="004B6DF3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5C8C77A7" w14:textId="22FAB20C" w:rsidR="004B6DF3" w:rsidRPr="00210232" w:rsidRDefault="004B6DF3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</w:tbl>
    <w:p w14:paraId="4942AB79" w14:textId="77777777" w:rsidR="00420DDC" w:rsidRPr="00210232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210232" w14:paraId="6B1DADDB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E7669E" w14:textId="77777777" w:rsidR="00C36125" w:rsidRPr="00210232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2.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Životni problem /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5B9DBF" w14:textId="77777777" w:rsidR="00C36125" w:rsidRPr="00210232" w:rsidRDefault="00C36125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59D568AD" w14:textId="0A899667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  <w:tr w:rsidR="00C36125" w:rsidRPr="00210232" w14:paraId="032E1152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F67B74" w14:textId="66BDE664" w:rsidR="00C36125" w:rsidRPr="00210232" w:rsidRDefault="00E21E00" w:rsidP="00A90E8D">
            <w:pPr>
              <w:keepLines/>
              <w:rPr>
                <w:rFonts w:cs="Tahoma"/>
                <w:szCs w:val="24"/>
                <w:lang w:val="hr-HR"/>
              </w:rPr>
            </w:pPr>
            <w:r w:rsidRPr="00210232">
              <w:rPr>
                <w:rFonts w:cs="Tahoma"/>
                <w:szCs w:val="24"/>
                <w:lang w:val="hr-HR"/>
              </w:rPr>
              <w:t xml:space="preserve"> </w:t>
            </w:r>
          </w:p>
          <w:p w14:paraId="1E3C80DE" w14:textId="77777777" w:rsidR="004B6DF3" w:rsidRPr="00210232" w:rsidRDefault="004B6DF3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1CA31381" w14:textId="77777777" w:rsidR="004B6DF3" w:rsidRPr="00210232" w:rsidRDefault="004B6DF3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47CC498A" w14:textId="52DDA8D7" w:rsidR="004B6DF3" w:rsidRPr="00210232" w:rsidRDefault="004B6DF3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</w:tbl>
    <w:p w14:paraId="05EEE8DE" w14:textId="77777777" w:rsidR="00420DDC" w:rsidRPr="00210232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210232" w14:paraId="37A858AF" w14:textId="77777777" w:rsidTr="00420DDC">
        <w:tc>
          <w:tcPr>
            <w:tcW w:w="368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B36A1" w14:textId="77777777" w:rsidR="00C36125" w:rsidRPr="00210232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3.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Životni problem /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E9C55C" w14:textId="77777777" w:rsidR="00C36125" w:rsidRPr="00210232" w:rsidRDefault="00C36125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7CBB4739" w14:textId="0803FC11" w:rsidR="004B6DF3" w:rsidRPr="00210232" w:rsidRDefault="004B6DF3" w:rsidP="00A90E8D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  <w:tr w:rsidR="00C36125" w:rsidRPr="00210232" w14:paraId="0770454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C4552F" w14:textId="77777777" w:rsidR="00C36125" w:rsidRPr="00210232" w:rsidRDefault="00C36125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6774C66B" w14:textId="1629187F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419D781C" w14:textId="77777777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4A325193" w14:textId="514F3A1A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</w:tbl>
    <w:p w14:paraId="39683F9A" w14:textId="77777777" w:rsidR="00420DDC" w:rsidRPr="00210232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6"/>
        <w:gridCol w:w="5111"/>
      </w:tblGrid>
      <w:tr w:rsidR="00C36125" w:rsidRPr="00210232" w14:paraId="7DDD0CFA" w14:textId="77777777" w:rsidTr="00420DDC">
        <w:tc>
          <w:tcPr>
            <w:tcW w:w="453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D81B6" w14:textId="77777777" w:rsidR="00C36125" w:rsidRPr="00210232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4. </w:t>
            </w:r>
            <w:r w:rsidR="00BD69A8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Drugi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životni problemi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/</w:t>
            </w:r>
            <w:r w:rsidR="001E524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Simptomi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1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96EDD8" w14:textId="77777777" w:rsidR="004B6DF3" w:rsidRPr="00210232" w:rsidRDefault="004B6DF3" w:rsidP="004843D3">
            <w:pPr>
              <w:keepLines/>
              <w:ind w:left="720"/>
              <w:rPr>
                <w:rFonts w:cs="Tahoma"/>
                <w:szCs w:val="24"/>
                <w:lang w:val="hr-HR"/>
              </w:rPr>
            </w:pPr>
          </w:p>
          <w:p w14:paraId="11D39A8F" w14:textId="7D51B4ED" w:rsidR="00C36125" w:rsidRPr="00210232" w:rsidRDefault="00B43543" w:rsidP="004843D3">
            <w:pPr>
              <w:keepLines/>
              <w:ind w:left="720"/>
              <w:rPr>
                <w:rFonts w:cs="Tahoma"/>
                <w:szCs w:val="24"/>
                <w:lang w:val="hr-HR"/>
              </w:rPr>
            </w:pPr>
            <w:r w:rsidRPr="00210232">
              <w:rPr>
                <w:rFonts w:cs="Tahoma"/>
                <w:szCs w:val="24"/>
                <w:lang w:val="hr-HR"/>
              </w:rPr>
              <w:t xml:space="preserve"> </w:t>
            </w:r>
          </w:p>
        </w:tc>
      </w:tr>
      <w:tr w:rsidR="00C36125" w:rsidRPr="00210232" w14:paraId="4C0C42B4" w14:textId="77777777" w:rsidTr="00C2317C">
        <w:trPr>
          <w:trHeight w:val="809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5802A1CA" w14:textId="77777777" w:rsidR="00C36125" w:rsidRPr="00210232" w:rsidRDefault="00C36125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6C2DAAF9" w14:textId="77777777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6FDA8906" w14:textId="77777777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76B9AC19" w14:textId="563FFD05" w:rsidR="004B6DF3" w:rsidRPr="00210232" w:rsidRDefault="004B6DF3">
            <w:pPr>
              <w:keepLines/>
              <w:rPr>
                <w:rFonts w:cs="Tahoma"/>
                <w:szCs w:val="24"/>
                <w:lang w:val="hr-HR"/>
              </w:rPr>
            </w:pPr>
          </w:p>
        </w:tc>
      </w:tr>
    </w:tbl>
    <w:p w14:paraId="35460243" w14:textId="77777777" w:rsidR="00FD4551" w:rsidRPr="00210232" w:rsidRDefault="00FD4551" w:rsidP="00420DDC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14:paraId="0D67C48B" w14:textId="0291FA8F" w:rsidR="00C36125" w:rsidRPr="00210232" w:rsidRDefault="003C55F2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 xml:space="preserve">VI </w:t>
      </w:r>
      <w:r w:rsidR="00A90E8D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Podrijet</w:t>
      </w:r>
      <w:r w:rsidR="008F5FC2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lo sadašnjih problema u d</w:t>
      </w:r>
      <w:r w:rsidR="00FD4551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j</w:t>
      </w:r>
      <w:r w:rsidR="008F5FC2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etinjstvu i adolescenciji</w:t>
      </w:r>
    </w:p>
    <w:p w14:paraId="60EBB11B" w14:textId="5736C446" w:rsidR="00C36125" w:rsidRPr="00210232" w:rsidRDefault="00FD4551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Uopć</w:t>
      </w:r>
      <w:r w:rsidR="008F5FC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eni </w:t>
      </w: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opis rane prošlosti</w:t>
      </w:r>
    </w:p>
    <w:p w14:paraId="4CF643E1" w14:textId="7FA09980" w:rsidR="00C36125" w:rsidRPr="00210232" w:rsidRDefault="00FD4551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Sažmite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važne aspekte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ovog d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etinjstva i adolescencije koji su dopri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</w:t>
      </w:r>
      <w:r w:rsidR="0071000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eli njenim</w:t>
      </w:r>
      <w:r w:rsidR="00ED2B5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/ njegovim trenutnim živ</w:t>
      </w:r>
      <w:r w:rsidR="00BA4C68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otni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m problemima, shemama i modalitetima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Uključite sva glavna </w:t>
      </w:r>
      <w:r w:rsidR="00DF082A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problemat</w:t>
      </w:r>
      <w:r w:rsidR="00814790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i</w:t>
      </w:r>
      <w:r w:rsidR="00DF082A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čna toksična iskustva ili životne okolnosti 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(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npr. hladnu majku, ve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rbalno nasilnog oca, žrtveno janje za nesret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an brak roditelja, nerealno visoke standarde</w:t>
      </w:r>
      <w:r w:rsidR="003E536F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,</w:t>
      </w:r>
      <w:r w:rsidR="001E5248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DF082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odbacivanje ili zlostavljanje od strane vršnjaka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)</w:t>
      </w:r>
      <w:r w:rsidR="00DC57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210232" w14:paraId="5E01F786" w14:textId="77777777" w:rsidTr="004B6DF3">
        <w:trPr>
          <w:cantSplit/>
          <w:trHeight w:hRule="exact" w:val="2803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85989A3" w14:textId="2D7A9958" w:rsidR="00C36125" w:rsidRPr="00210232" w:rsidRDefault="00C36125">
            <w:pPr>
              <w:keepLines/>
              <w:rPr>
                <w:rFonts w:cs="Tahoma"/>
                <w:lang w:val="hr-HR"/>
              </w:rPr>
            </w:pPr>
          </w:p>
        </w:tc>
      </w:tr>
    </w:tbl>
    <w:p w14:paraId="0C81AA32" w14:textId="77777777" w:rsidR="00C36125" w:rsidRPr="00210232" w:rsidRDefault="002B42C8" w:rsidP="00420DDC">
      <w:pPr>
        <w:pStyle w:val="ListParagraph"/>
        <w:keepLines/>
        <w:numPr>
          <w:ilvl w:val="0"/>
          <w:numId w:val="27"/>
        </w:numPr>
        <w:spacing w:before="24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Konkretne rane bazične potrebe koje nisu bile zadovoljene</w:t>
      </w:r>
    </w:p>
    <w:p w14:paraId="03A2DA17" w14:textId="2A972801" w:rsidR="00A603B2" w:rsidRPr="00210232" w:rsidRDefault="00804ECB" w:rsidP="00420DDC">
      <w:pPr>
        <w:pStyle w:val="ListParagraph"/>
        <w:keepLines/>
        <w:spacing w:after="120" w:line="240" w:lineRule="auto"/>
        <w:ind w:left="403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 </w:t>
      </w:r>
      <w:r w:rsidR="004B4FF7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A603B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-</w:t>
      </w:r>
      <w:r w:rsidR="00A603B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3 dol</w:t>
      </w:r>
      <w:r w:rsidR="00FD455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e, odredite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ove najvažnije nezadovoljene bazične potrebe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Onda kratko objasnite kako je specifično po</w:t>
      </w:r>
      <w:r w:rsidR="00FD455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drijetl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 </w:t>
      </w:r>
      <w:r w:rsidR="001E5248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opisano u d</w:t>
      </w:r>
      <w:r w:rsidR="00FD455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ij</w:t>
      </w:r>
      <w:r w:rsidR="001E5248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elu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55F2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VI</w:t>
      </w:r>
      <w:r w:rsidR="00A603B2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 </w:t>
      </w:r>
      <w:r w:rsidR="003C55F2" w:rsidRPr="00210232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hr-HR"/>
        </w:rPr>
        <w:t>A.</w:t>
      </w:r>
      <w:r w:rsidR="001E5248" w:rsidRPr="00210232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hr-HR"/>
        </w:rPr>
        <w:t xml:space="preserve"> </w:t>
      </w:r>
      <w:r w:rsidR="00003D3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u gornjem d</w:t>
      </w:r>
      <w:r w:rsidR="00FD455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ij</w:t>
      </w:r>
      <w:r w:rsidR="0071000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elu obrasca</w:t>
      </w:r>
      <w:r w:rsidR="00003D3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dovelo do toga da potreba ne bude zadovoljena. </w:t>
      </w:r>
      <w:proofErr w:type="spellStart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Izlistajte</w:t>
      </w:r>
      <w:proofErr w:type="spellEnd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sve druge nezadovoljene bazične potrebe kod </w:t>
      </w:r>
      <w:r w:rsidR="004B4FF7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="001E5248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4.</w:t>
      </w:r>
    </w:p>
    <w:tbl>
      <w:tblPr>
        <w:tblStyle w:val="TableGrid"/>
        <w:tblW w:w="9500" w:type="dxa"/>
        <w:tblInd w:w="431" w:type="dxa"/>
        <w:tblLook w:val="04A0" w:firstRow="1" w:lastRow="0" w:firstColumn="1" w:lastColumn="0" w:noHBand="0" w:noVBand="1"/>
      </w:tblPr>
      <w:tblGrid>
        <w:gridCol w:w="1375"/>
        <w:gridCol w:w="2763"/>
        <w:gridCol w:w="5362"/>
      </w:tblGrid>
      <w:tr w:rsidR="00C36125" w:rsidRPr="00210232" w14:paraId="282BC99A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7E9051" w14:textId="77777777" w:rsidR="00C36125" w:rsidRPr="00210232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1. </w:t>
            </w:r>
            <w:r w:rsidR="001E5248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Konkretna</w:t>
            </w:r>
            <w:r w:rsidR="0073587F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rana nezadovoljena potreba</w:t>
            </w: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54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34505" w14:textId="759B5028" w:rsidR="00C36125" w:rsidRPr="00210232" w:rsidRDefault="00C36125" w:rsidP="00FD4551">
            <w:pPr>
              <w:keepLines/>
              <w:rPr>
                <w:rFonts w:cs="Tahoma"/>
                <w:sz w:val="22"/>
                <w:szCs w:val="24"/>
                <w:lang w:val="hr-HR"/>
              </w:rPr>
            </w:pPr>
          </w:p>
        </w:tc>
      </w:tr>
      <w:tr w:rsidR="004B71BB" w:rsidRPr="00210232" w14:paraId="2C813272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E1EB4B" w14:textId="77777777" w:rsidR="004B71BB" w:rsidRPr="00210232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hr-HR"/>
              </w:rPr>
            </w:pPr>
          </w:p>
          <w:p w14:paraId="200C67A0" w14:textId="2DFB6578" w:rsidR="004B71BB" w:rsidRPr="00210232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16F034A0" w14:textId="77777777" w:rsidR="004B71BB" w:rsidRPr="00210232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4642E6" w14:textId="4F9D6C8E" w:rsidR="004B71BB" w:rsidRPr="00210232" w:rsidRDefault="004B71BB" w:rsidP="004843D3">
            <w:pPr>
              <w:pStyle w:val="ListParagraph"/>
              <w:keepLines/>
              <w:ind w:left="360"/>
              <w:rPr>
                <w:rFonts w:cs="Tahoma"/>
                <w:szCs w:val="26"/>
                <w:lang w:val="hr-HR"/>
              </w:rPr>
            </w:pPr>
          </w:p>
        </w:tc>
      </w:tr>
    </w:tbl>
    <w:p w14:paraId="150B5DF5" w14:textId="77777777" w:rsidR="00420DDC" w:rsidRPr="00210232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375"/>
        <w:gridCol w:w="2841"/>
        <w:gridCol w:w="5294"/>
      </w:tblGrid>
      <w:tr w:rsidR="00C36125" w:rsidRPr="00210232" w14:paraId="4D95490D" w14:textId="77777777" w:rsidTr="00420DDC">
        <w:trPr>
          <w:trHeight w:val="454"/>
        </w:trPr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8FE6D" w14:textId="77777777" w:rsidR="00C36125" w:rsidRPr="00210232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2. </w:t>
            </w:r>
            <w:r w:rsidR="001E5248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Konkretna</w:t>
            </w:r>
            <w:r w:rsidR="0073587F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rana nezadovoljena potreba</w:t>
            </w: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54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C59296" w14:textId="66D61BBC" w:rsidR="00C36125" w:rsidRPr="00210232" w:rsidRDefault="00C36125">
            <w:pPr>
              <w:keepLines/>
              <w:rPr>
                <w:rFonts w:cs="Tahoma"/>
                <w:sz w:val="22"/>
                <w:szCs w:val="24"/>
                <w:lang w:val="hr-HR"/>
              </w:rPr>
            </w:pPr>
          </w:p>
        </w:tc>
      </w:tr>
      <w:tr w:rsidR="0040270F" w:rsidRPr="00210232" w14:paraId="527E72E2" w14:textId="77777777" w:rsidTr="00420DDC">
        <w:trPr>
          <w:trHeight w:val="850"/>
        </w:trPr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205947" w14:textId="77777777" w:rsidR="004B71BB" w:rsidRPr="00210232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 w:val="hr-HR"/>
              </w:rPr>
            </w:pPr>
          </w:p>
          <w:p w14:paraId="3B0DE5AA" w14:textId="22133674" w:rsidR="0073587F" w:rsidRPr="00210232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1F3081C0" w14:textId="77777777" w:rsidR="0040270F" w:rsidRPr="00210232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84E629" w14:textId="5360603D" w:rsidR="00540D1E" w:rsidRPr="00210232" w:rsidRDefault="00540D1E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hr-HR"/>
              </w:rPr>
            </w:pPr>
          </w:p>
        </w:tc>
      </w:tr>
    </w:tbl>
    <w:p w14:paraId="70202BC2" w14:textId="77777777" w:rsidR="00420DDC" w:rsidRPr="00210232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375"/>
        <w:gridCol w:w="2763"/>
        <w:gridCol w:w="5372"/>
      </w:tblGrid>
      <w:tr w:rsidR="00C36125" w:rsidRPr="00210232" w14:paraId="2DB4C552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0A2696" w14:textId="77777777" w:rsidR="00C36125" w:rsidRPr="00210232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3. </w:t>
            </w:r>
            <w:r w:rsidR="001E5248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Konkretna</w:t>
            </w:r>
            <w:r w:rsidR="0073587F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rana nezadovoljena potreba</w:t>
            </w: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54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772435" w14:textId="4950FCBE" w:rsidR="00C36125" w:rsidRPr="00210232" w:rsidRDefault="00C36125">
            <w:pPr>
              <w:keepLines/>
              <w:rPr>
                <w:rFonts w:cs="Tahoma"/>
                <w:sz w:val="22"/>
                <w:szCs w:val="24"/>
                <w:lang w:val="hr-HR"/>
              </w:rPr>
            </w:pPr>
          </w:p>
        </w:tc>
      </w:tr>
      <w:tr w:rsidR="004B71BB" w:rsidRPr="00210232" w14:paraId="719444A4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299E2" w14:textId="77777777" w:rsidR="007173FB" w:rsidRPr="00210232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hr-HR"/>
              </w:rPr>
            </w:pPr>
          </w:p>
          <w:p w14:paraId="7DD62453" w14:textId="074ECE6F" w:rsidR="0073587F" w:rsidRPr="00210232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1B3C9152" w14:textId="77777777" w:rsidR="004B71BB" w:rsidRPr="00210232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</w:p>
          <w:p w14:paraId="7D9FB25B" w14:textId="77777777" w:rsidR="004B71BB" w:rsidRPr="00210232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A3668" w14:textId="77777777" w:rsidR="004B71BB" w:rsidRPr="00210232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3B561C9B" w14:textId="43B070B6" w:rsidR="004B71BB" w:rsidRPr="00210232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hr-HR"/>
              </w:rPr>
            </w:pPr>
          </w:p>
        </w:tc>
      </w:tr>
    </w:tbl>
    <w:p w14:paraId="601A3BB7" w14:textId="77777777" w:rsidR="00C36125" w:rsidRPr="00210232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hr-H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75"/>
        <w:gridCol w:w="2623"/>
        <w:gridCol w:w="5507"/>
      </w:tblGrid>
      <w:tr w:rsidR="00DB6043" w:rsidRPr="00210232" w14:paraId="122B45A5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971CA4C" w14:textId="77777777" w:rsidR="00DB6043" w:rsidRPr="00210232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4. </w:t>
            </w:r>
            <w:r w:rsidR="0073587F" w:rsidRPr="00210232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hr-HR"/>
              </w:rPr>
              <w:t>Drug</w:t>
            </w:r>
            <w:r w:rsidR="001E5248" w:rsidRPr="00210232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hr-HR"/>
              </w:rPr>
              <w:t>e</w:t>
            </w:r>
            <w:r w:rsidR="0073587F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</w:t>
            </w:r>
            <w:r w:rsidR="001E5248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e</w:t>
            </w:r>
            <w:r w:rsidR="0073587F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nezadovoljen</w:t>
            </w:r>
            <w:r w:rsidR="001E5248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e</w:t>
            </w:r>
            <w:r w:rsidR="0073587F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potreb</w:t>
            </w:r>
            <w:r w:rsidR="001E5248"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e</w:t>
            </w:r>
            <w:r w:rsidRPr="00210232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AB840" w14:textId="4662D249" w:rsidR="00DB6043" w:rsidRPr="00210232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hr-HR"/>
              </w:rPr>
            </w:pPr>
          </w:p>
        </w:tc>
      </w:tr>
      <w:tr w:rsidR="004B71BB" w:rsidRPr="00210232" w14:paraId="4CA85463" w14:textId="77777777" w:rsidTr="00A57925">
        <w:trPr>
          <w:trHeight w:val="674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1B8EFA" w14:textId="77777777" w:rsidR="007173FB" w:rsidRPr="00210232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hr-HR"/>
              </w:rPr>
            </w:pPr>
          </w:p>
          <w:p w14:paraId="3948E3F6" w14:textId="2210F8D5" w:rsidR="0073587F" w:rsidRPr="00210232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210232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3C5E37B9" w14:textId="77777777" w:rsidR="004B71BB" w:rsidRPr="00210232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5D7D99" w14:textId="4DB0E616" w:rsidR="004B71BB" w:rsidRPr="00210232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hr-HR"/>
              </w:rPr>
            </w:pPr>
          </w:p>
        </w:tc>
      </w:tr>
    </w:tbl>
    <w:p w14:paraId="70BA32E7" w14:textId="623622AF" w:rsidR="00C36125" w:rsidRPr="00210232" w:rsidRDefault="00A603B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lastRenderedPageBreak/>
        <w:t xml:space="preserve">     </w:t>
      </w:r>
      <w:r w:rsidR="003C55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C. </w:t>
      </w:r>
      <w:r w:rsidR="0044388B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Mogući </w:t>
      </w:r>
      <w:proofErr w:type="spellStart"/>
      <w:r w:rsidR="00111B56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</w:t>
      </w:r>
      <w:r w:rsidR="0044388B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emperamentalni</w:t>
      </w:r>
      <w:proofErr w:type="spellEnd"/>
      <w:r w:rsidR="003C55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/ </w:t>
      </w:r>
      <w:r w:rsidR="00ED2B5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b</w:t>
      </w:r>
      <w:r w:rsidR="0044388B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iološki faktori</w:t>
      </w:r>
      <w:r w:rsidR="003C55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:</w:t>
      </w:r>
    </w:p>
    <w:p w14:paraId="323FB910" w14:textId="3105DB6B" w:rsidR="001A6B09" w:rsidRPr="00210232" w:rsidRDefault="00003D3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Navedite </w:t>
      </w:r>
      <w:r w:rsidR="0044388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osobine temperamenta i druge biološke faktore koji mogu biti relevantni za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44388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ove problem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</w:t>
      </w:r>
      <w:r w:rsidR="0044388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r w:rsidR="001A6B09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</w:t>
      </w:r>
      <w:r w:rsidR="0044388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imptome i</w:t>
      </w:r>
      <w:r w:rsidR="001A6B09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</w:t>
      </w:r>
      <w:r w:rsidR="0044388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erapijski odnos</w:t>
      </w:r>
      <w:r w:rsidR="001A6B09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="001A6B09" w:rsidRPr="00210232">
        <w:rPr>
          <w:rFonts w:ascii="Tahoma" w:hAnsi="Tahoma" w:cs="Tahoma"/>
          <w:color w:val="002060"/>
          <w:sz w:val="20"/>
          <w:szCs w:val="20"/>
          <w:lang w:val="hr-HR"/>
        </w:rPr>
        <w:t>(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>Pogledajte u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</w:t>
      </w:r>
      <w:r w:rsidR="00FD4551" w:rsidRPr="00210232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Uputama</w:t>
      </w:r>
      <w:r w:rsidR="00EA1DA5" w:rsidRPr="00210232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 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>listu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konkretnih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prid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>j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eva koji se 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>obično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koriste u opisivanju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temperament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>a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. Dovoljno je da </w:t>
      </w:r>
      <w:proofErr w:type="spellStart"/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>izlistate</w:t>
      </w:r>
      <w:proofErr w:type="spellEnd"/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samo 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one 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>prid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>j</w:t>
      </w:r>
      <w:r w:rsidR="0044388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eve iz 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>Uputa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za koje v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>j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>erujete da su d</w:t>
      </w:r>
      <w:r w:rsidR="00FD4551" w:rsidRPr="00210232">
        <w:rPr>
          <w:rFonts w:ascii="Tahoma" w:hAnsi="Tahoma" w:cs="Tahoma"/>
          <w:color w:val="002060"/>
          <w:sz w:val="20"/>
          <w:szCs w:val="20"/>
          <w:lang w:val="hr-HR"/>
        </w:rPr>
        <w:t>i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o </w:t>
      </w:r>
      <w:r w:rsidR="00431164" w:rsidRPr="00210232">
        <w:rPr>
          <w:rFonts w:ascii="Tahoma" w:hAnsi="Tahoma" w:cs="Tahoma"/>
          <w:color w:val="002060"/>
          <w:sz w:val="20"/>
          <w:szCs w:val="20"/>
          <w:lang w:val="hr-HR"/>
        </w:rPr>
        <w:t>pacijent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>ovog bazično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g temperamenta ili </w:t>
      </w:r>
      <w:r w:rsidR="00111B56" w:rsidRPr="00210232">
        <w:rPr>
          <w:rFonts w:ascii="Tahoma" w:hAnsi="Tahoma" w:cs="Tahoma"/>
          <w:color w:val="002060"/>
          <w:sz w:val="20"/>
          <w:szCs w:val="20"/>
          <w:lang w:val="hr-HR"/>
        </w:rPr>
        <w:t>„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>prirode</w:t>
      </w:r>
      <w:r w:rsidR="00A603B2" w:rsidRPr="00210232">
        <w:rPr>
          <w:rFonts w:ascii="Tahoma" w:hAnsi="Tahoma" w:cs="Tahoma"/>
          <w:bCs/>
          <w:color w:val="002060"/>
          <w:sz w:val="20"/>
          <w:szCs w:val="20"/>
          <w:lang w:val="hr-HR"/>
        </w:rPr>
        <w:t>”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, 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ne </w:t>
      </w:r>
      <w:r w:rsidR="00EA1DA5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i 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>one koji su specifični za neku situaciju</w:t>
      </w:r>
      <w:r w:rsidR="001A6B09" w:rsidRPr="00210232">
        <w:rPr>
          <w:rFonts w:ascii="Tahoma" w:hAnsi="Tahoma" w:cs="Tahoma"/>
          <w:color w:val="002060"/>
          <w:sz w:val="20"/>
          <w:szCs w:val="20"/>
          <w:lang w:val="hr-HR"/>
        </w:rPr>
        <w:t>)</w:t>
      </w:r>
      <w:r w:rsidR="00014287" w:rsidRPr="00210232">
        <w:rPr>
          <w:rFonts w:ascii="Tahoma" w:hAnsi="Tahoma" w:cs="Tahoma"/>
          <w:color w:val="002060"/>
          <w:sz w:val="20"/>
          <w:szCs w:val="20"/>
          <w:lang w:val="hr-HR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210232" w14:paraId="00436A0B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B5914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12D49BE6" w14:textId="77777777" w:rsidR="00540D1E" w:rsidRPr="00210232" w:rsidRDefault="00540D1E" w:rsidP="00540D1E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0A74E4D" w14:textId="77777777" w:rsidR="00540D1E" w:rsidRPr="00210232" w:rsidRDefault="00540D1E" w:rsidP="00540D1E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5268243F" w14:textId="016D7ED4" w:rsidR="00540D1E" w:rsidRPr="00210232" w:rsidRDefault="00540D1E" w:rsidP="00540D1E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3547E3B7" w14:textId="46359581" w:rsidR="00C36125" w:rsidRPr="00210232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Mogući </w:t>
      </w:r>
      <w:r w:rsidR="002F211A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</w:t>
      </w: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ulturološki, </w:t>
      </w:r>
      <w:r w:rsidR="002F211A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</w:t>
      </w: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tnički i </w:t>
      </w:r>
      <w:r w:rsidR="002F211A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r</w:t>
      </w: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eligijski faktori</w:t>
      </w:r>
    </w:p>
    <w:p w14:paraId="21F7B468" w14:textId="55F2BD30" w:rsidR="00C36125" w:rsidRPr="00210232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Ukoliko je to relevantno</w:t>
      </w:r>
      <w:r w:rsidR="001A6B09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objasnite kako su specifične norme i stavovi u vezi sa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ovim etničkim i </w:t>
      </w:r>
      <w:r w:rsidR="00111B56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v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111B56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erskim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po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drijetl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om ili zajednicom igrali ulogu u razvoju njenih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/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njegovih sadašnjih problema (npr.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pripadao je zajednici koja je stavljala pret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erani fo</w:t>
      </w:r>
      <w:r w:rsidR="00003D3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us na natjecanje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status, um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esto na kvalitet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u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odnosa</w:t>
      </w:r>
      <w:r w:rsidR="001A6B09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210232" w14:paraId="13F0795C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7768C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C9CD776" w14:textId="77777777" w:rsidR="004843D3" w:rsidRPr="00210232" w:rsidRDefault="004843D3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24416CB" w14:textId="77777777" w:rsidR="004843D3" w:rsidRPr="00210232" w:rsidRDefault="004843D3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E53879E" w14:textId="564F35BD" w:rsidR="004843D3" w:rsidRPr="00210232" w:rsidRDefault="004843D3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7CD6CE7" w14:textId="77777777" w:rsidR="004B6DF3" w:rsidRPr="00210232" w:rsidRDefault="004B6DF3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0F92F5E8" w14:textId="72ACE82A" w:rsidR="004B6DF3" w:rsidRPr="00210232" w:rsidRDefault="004B6DF3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0B6C7B1E" w14:textId="73B9A0A3" w:rsidR="00C36125" w:rsidRPr="00210232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VII </w:t>
      </w:r>
      <w:r w:rsidR="00186AC5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Najrelevantnije sheme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(</w:t>
      </w:r>
      <w:r w:rsidR="00924585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186AC5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renutno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)</w:t>
      </w:r>
    </w:p>
    <w:p w14:paraId="1F0B616C" w14:textId="01CD94F1" w:rsidR="00A603B2" w:rsidRPr="00210232" w:rsidRDefault="00081087" w:rsidP="00A603B2">
      <w:pPr>
        <w:keepLines/>
        <w:spacing w:after="24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hr-HR"/>
        </w:rPr>
      </w:pPr>
      <w:bookmarkStart w:id="8" w:name="_Hlk486097916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 </w:t>
      </w:r>
      <w:r w:rsidR="004B4FF7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A603B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-</w:t>
      </w:r>
      <w:r w:rsidR="00A603B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4,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odaberite 4 s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hem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koje su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najvažnije (</w:t>
      </w:r>
      <w:r w:rsidR="00EA1DA5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centralne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) za </w:t>
      </w:r>
      <w:r w:rsidR="00431164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ove trenutne životne probleme. </w:t>
      </w:r>
      <w:bookmarkEnd w:id="8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Prvo 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navedite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ime sheme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="00003D3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Zatim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opišite kako se svaka shema trenutno </w:t>
      </w:r>
      <w:r w:rsidR="00A57A2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ispoljava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Prodis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kutirajte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konkretan tip situacija </w:t>
      </w:r>
      <w:r w:rsidR="000F2B9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u kojima se shema aktivira i opišite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0F2B9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ove reakcije.</w:t>
      </w:r>
      <w:r w:rsidR="00EA1DA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0627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Koje negativne u</w:t>
      </w:r>
      <w:r w:rsidR="00452A8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činke</w:t>
      </w:r>
      <w:r w:rsidR="000F2B9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na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0F2B9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 ima svaka od shema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proofErr w:type="spellStart"/>
      <w:r w:rsidR="000F2B9C" w:rsidRPr="00210232">
        <w:rPr>
          <w:rFonts w:ascii="Tahoma" w:hAnsi="Tahoma" w:cs="Tahoma"/>
          <w:color w:val="002060"/>
          <w:sz w:val="20"/>
          <w:szCs w:val="20"/>
          <w:lang w:val="hr-HR"/>
        </w:rPr>
        <w:t>Izl</w:t>
      </w:r>
      <w:r w:rsidR="003D131B" w:rsidRPr="00210232">
        <w:rPr>
          <w:rFonts w:ascii="Tahoma" w:hAnsi="Tahoma" w:cs="Tahoma"/>
          <w:color w:val="002060"/>
          <w:sz w:val="20"/>
          <w:szCs w:val="20"/>
          <w:lang w:val="hr-HR"/>
        </w:rPr>
        <w:t>ist</w:t>
      </w:r>
      <w:r w:rsidR="000F2B9C" w:rsidRPr="00210232">
        <w:rPr>
          <w:rFonts w:ascii="Tahoma" w:hAnsi="Tahoma" w:cs="Tahoma"/>
          <w:color w:val="002060"/>
          <w:sz w:val="20"/>
          <w:szCs w:val="20"/>
          <w:lang w:val="hr-HR"/>
        </w:rPr>
        <w:t>ajte</w:t>
      </w:r>
      <w:proofErr w:type="spellEnd"/>
      <w:r w:rsidR="000F2B9C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sve druge relevantne sheme kod </w:t>
      </w:r>
      <w:r w:rsidR="004B4FF7" w:rsidRPr="00210232">
        <w:rPr>
          <w:rFonts w:ascii="Tahoma" w:hAnsi="Tahoma" w:cs="Tahoma"/>
          <w:color w:val="002060"/>
          <w:sz w:val="20"/>
          <w:szCs w:val="20"/>
          <w:lang w:val="hr-HR"/>
        </w:rPr>
        <w:t>stavke</w:t>
      </w:r>
      <w:r w:rsidR="000F2B9C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5</w:t>
      </w:r>
      <w:r w:rsidR="003D131B" w:rsidRPr="00210232">
        <w:rPr>
          <w:rFonts w:ascii="Tahoma" w:hAnsi="Tahoma" w:cs="Tahoma"/>
          <w:color w:val="002060"/>
          <w:sz w:val="20"/>
          <w:szCs w:val="20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210232" w14:paraId="04B84FDD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7FA903" w14:textId="16FBF203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1. </w:t>
            </w:r>
            <w:r w:rsidR="00EA1DA5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Konkretna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Rana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aladaptivna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hema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83AE09" w14:textId="2CBA903E" w:rsidR="00C36125" w:rsidRPr="00210232" w:rsidRDefault="00C36125" w:rsidP="00476A69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44F0DF48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C746E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2674253C" w14:textId="77777777" w:rsidR="00C36125" w:rsidRPr="00210232" w:rsidRDefault="008146F9" w:rsidP="002C6D02">
            <w:pPr>
              <w:keepLines/>
              <w:spacing w:after="40"/>
              <w:rPr>
                <w:rFonts w:cs="Tahoma"/>
                <w:szCs w:val="28"/>
                <w:lang w:val="hr-HR"/>
              </w:rPr>
            </w:pPr>
            <w:r w:rsidRPr="00210232">
              <w:rPr>
                <w:rFonts w:cs="Tahoma"/>
                <w:szCs w:val="28"/>
                <w:lang w:val="hr-HR"/>
              </w:rPr>
              <w:t xml:space="preserve"> </w:t>
            </w:r>
          </w:p>
          <w:p w14:paraId="1A8394D1" w14:textId="3CE5B97C" w:rsidR="004B6DF3" w:rsidRPr="00210232" w:rsidRDefault="004B6DF3" w:rsidP="002C6D02">
            <w:pPr>
              <w:keepLines/>
              <w:spacing w:after="40"/>
              <w:rPr>
                <w:rFonts w:cs="Tahoma"/>
                <w:szCs w:val="28"/>
                <w:lang w:val="hr-HR"/>
              </w:rPr>
            </w:pPr>
          </w:p>
        </w:tc>
      </w:tr>
    </w:tbl>
    <w:p w14:paraId="67B2A053" w14:textId="77777777" w:rsidR="00C36125" w:rsidRPr="00210232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210232" w14:paraId="61C6D488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BD81D1" w14:textId="7DB22039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2. </w:t>
            </w:r>
            <w:r w:rsidR="00EA1DA5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Konkretna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Rana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aladaptivna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hema 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A1DD1" w14:textId="4AB9DB15" w:rsidR="00C36125" w:rsidRPr="00210232" w:rsidRDefault="00C36125" w:rsidP="005A7167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59A80ECA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6727F7" w14:textId="77777777" w:rsidR="00706B04" w:rsidRPr="00210232" w:rsidRDefault="00706B04" w:rsidP="000110C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B2D732B" w14:textId="043A81DB" w:rsidR="00C36125" w:rsidRPr="00210232" w:rsidRDefault="00DE7DF1" w:rsidP="00DE7DF1">
            <w:pPr>
              <w:keepLines/>
              <w:rPr>
                <w:rFonts w:cs="Tahoma"/>
                <w:szCs w:val="28"/>
                <w:lang w:val="hr-HR"/>
              </w:rPr>
            </w:pPr>
            <w:r w:rsidRPr="00210232">
              <w:rPr>
                <w:rFonts w:cs="Tahoma"/>
                <w:szCs w:val="28"/>
                <w:lang w:val="hr-HR"/>
              </w:rPr>
              <w:t xml:space="preserve"> </w:t>
            </w:r>
          </w:p>
        </w:tc>
      </w:tr>
    </w:tbl>
    <w:p w14:paraId="1F4C30E1" w14:textId="77777777" w:rsidR="00C36125" w:rsidRPr="00210232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210232" w14:paraId="46EFA1F4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FBE4E1" w14:textId="3830706D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bookmarkStart w:id="9" w:name="_Hlk486097789"/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3. </w:t>
            </w:r>
            <w:r w:rsidR="00EA1DA5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Konkretna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Rana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aladaptivna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hema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886DF9" w14:textId="703EBB8D" w:rsidR="00C36125" w:rsidRPr="00210232" w:rsidRDefault="00C36125" w:rsidP="005A7167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2F6FDD24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03D0D8" w14:textId="52465BAD" w:rsidR="00C36125" w:rsidRPr="00210232" w:rsidRDefault="00C36125" w:rsidP="00EC4E7F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0110C4" w:rsidRPr="00210232" w14:paraId="79D5F595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836C6A" w14:textId="4A901B75" w:rsidR="000110C4" w:rsidRPr="00210232" w:rsidRDefault="000110C4" w:rsidP="000110C4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bookmarkStart w:id="10" w:name="_Hlk486186436"/>
            <w:bookmarkEnd w:id="9"/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lastRenderedPageBreak/>
              <w:t>4. Konkretna Rana maladaptivna shema 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5F901F" w14:textId="19861FA1" w:rsidR="000110C4" w:rsidRPr="00210232" w:rsidRDefault="000110C4" w:rsidP="000110C4">
            <w:pPr>
              <w:keepLines/>
              <w:rPr>
                <w:rFonts w:cs="Tahoma"/>
                <w:sz w:val="22"/>
                <w:szCs w:val="22"/>
                <w:lang w:val="hr-HR"/>
              </w:rPr>
            </w:pPr>
          </w:p>
          <w:p w14:paraId="59E32381" w14:textId="77777777" w:rsidR="000110C4" w:rsidRPr="00210232" w:rsidRDefault="000110C4" w:rsidP="000110C4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0110C4" w:rsidRPr="00210232" w14:paraId="0CB1D538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3B60A6" w14:textId="77777777" w:rsidR="000110C4" w:rsidRPr="00210232" w:rsidRDefault="000110C4" w:rsidP="000110C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19F70A8" w14:textId="792ECB03" w:rsidR="000110C4" w:rsidRPr="00210232" w:rsidRDefault="000110C4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bookmarkEnd w:id="10"/>
    </w:tbl>
    <w:p w14:paraId="1D4D864F" w14:textId="77777777" w:rsidR="00631058" w:rsidRPr="00210232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 w:val="8"/>
          <w:szCs w:val="1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210232" w14:paraId="1487DE91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264AAF" w14:textId="749F1304" w:rsidR="00631058" w:rsidRPr="00210232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5. </w:t>
            </w:r>
            <w:r w:rsidR="00A57A20" w:rsidRPr="00210232">
              <w:rPr>
                <w:rFonts w:cs="Tahoma"/>
                <w:b/>
                <w:i/>
                <w:iCs/>
                <w:color w:val="002060"/>
                <w:sz w:val="22"/>
                <w:szCs w:val="24"/>
                <w:lang w:val="hr-HR"/>
              </w:rPr>
              <w:t>Druge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Rane </w:t>
            </w:r>
            <w:r w:rsidR="00BA4C6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aladaptivne </w:t>
            </w:r>
            <w:r w:rsidR="00A603B2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heme</w:t>
            </w:r>
          </w:p>
          <w:p w14:paraId="520BE813" w14:textId="161DFC1A" w:rsidR="00631058" w:rsidRPr="00210232" w:rsidRDefault="00CA3BFE" w:rsidP="00A57A20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i/>
                <w:color w:val="002060"/>
                <w:sz w:val="22"/>
                <w:szCs w:val="24"/>
                <w:lang w:val="hr-HR"/>
              </w:rPr>
              <w:t>(izborno</w:t>
            </w:r>
            <w:r w:rsidR="00631058" w:rsidRPr="00210232">
              <w:rPr>
                <w:rFonts w:cs="Tahoma"/>
                <w:i/>
                <w:color w:val="002060"/>
                <w:sz w:val="22"/>
                <w:szCs w:val="24"/>
                <w:lang w:val="hr-HR"/>
              </w:rPr>
              <w:t>)</w:t>
            </w:r>
            <w:r w:rsidR="00631058"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30C33" w14:textId="4C4650B3" w:rsidR="00631058" w:rsidRPr="00210232" w:rsidRDefault="00631058" w:rsidP="004843D3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631058" w:rsidRPr="00210232" w14:paraId="43C0C8DD" w14:textId="77777777" w:rsidTr="00DE7DF1">
        <w:trPr>
          <w:trHeight w:val="467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21294" w14:textId="77777777" w:rsidR="00631058" w:rsidRPr="00210232" w:rsidRDefault="00631058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223F908F" w14:textId="77777777" w:rsidR="00631058" w:rsidRPr="00210232" w:rsidRDefault="00631058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94738D6" w14:textId="77777777" w:rsidR="00631058" w:rsidRPr="00210232" w:rsidRDefault="00631058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4A08841A" w14:textId="3F3F4502" w:rsidR="004B6DF3" w:rsidRPr="00210232" w:rsidRDefault="004B6DF3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0C2C56B4" w14:textId="70982AEF" w:rsidR="00C36125" w:rsidRPr="00210232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VIII </w:t>
      </w:r>
      <w:r w:rsidR="00E234F4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Najrelevantniji Shema m</w:t>
      </w:r>
      <w:r w:rsidR="00253C9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od</w:t>
      </w:r>
      <w:r w:rsidR="00CA3BFE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aliteti ili stanja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(</w:t>
      </w:r>
      <w:r w:rsidR="00A603B2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253C98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renutno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)</w:t>
      </w:r>
    </w:p>
    <w:p w14:paraId="1C06FE6D" w14:textId="729D8273" w:rsidR="003D131B" w:rsidRPr="00210232" w:rsidRDefault="009030D9" w:rsidP="00420DDC">
      <w:pPr>
        <w:keepLines/>
        <w:spacing w:after="12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 </w:t>
      </w:r>
      <w:r w:rsidR="004B4FF7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A603B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-</w:t>
      </w:r>
      <w:r w:rsidR="00A603B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6,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odaberite mod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koji su </w:t>
      </w:r>
      <w:r w:rsidR="002576FE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najvažniji (centralni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) za </w:t>
      </w:r>
      <w:r w:rsidR="00431164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ove trenutne životne probleme.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Prvo </w:t>
      </w:r>
      <w:r w:rsidR="002576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imenujte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mod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(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npr. Usamljeno 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ij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ete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proofErr w:type="spellStart"/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Napuhanko</w:t>
      </w:r>
      <w:proofErr w:type="spellEnd"/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Kažnjavajući roditelj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). </w:t>
      </w:r>
      <w:r w:rsidR="00003D3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Zatim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objasnite kako se taj mod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trenutno </w:t>
      </w:r>
      <w:r w:rsidR="002576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ispoljava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. Koji tip situacija aktivira mod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Opišite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ovo ponašanje i emocionalne reakcije. Koje shema/e </w:t>
      </w:r>
      <w:r w:rsidR="002576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najčešće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okidaju mod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Koji negativan učinak ili učinke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po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 ima svaki od mod</w:t>
      </w:r>
      <w:r w:rsidR="00CA3BF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aliteta</w:t>
      </w:r>
      <w:r w:rsidR="003D131B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 </w:t>
      </w:r>
      <w:r w:rsidR="003D131B" w:rsidRPr="00210232">
        <w:rPr>
          <w:rFonts w:ascii="Tahoma" w:hAnsi="Tahoma" w:cs="Tahoma"/>
          <w:color w:val="002060"/>
          <w:sz w:val="20"/>
          <w:szCs w:val="20"/>
          <w:lang w:val="hr-HR"/>
        </w:rPr>
        <w:t>(</w:t>
      </w:r>
      <w:r w:rsidRPr="00210232">
        <w:rPr>
          <w:rFonts w:ascii="Tahoma" w:hAnsi="Tahoma" w:cs="Tahoma"/>
          <w:color w:val="002060"/>
          <w:sz w:val="20"/>
          <w:szCs w:val="20"/>
          <w:lang w:val="hr-HR"/>
        </w:rPr>
        <w:t>Ako se mod</w:t>
      </w:r>
      <w:r w:rsidR="00CA3BFE" w:rsidRPr="00210232">
        <w:rPr>
          <w:rFonts w:ascii="Tahoma" w:hAnsi="Tahoma" w:cs="Tahoma"/>
          <w:color w:val="002060"/>
          <w:sz w:val="20"/>
          <w:szCs w:val="20"/>
          <w:lang w:val="hr-HR"/>
        </w:rPr>
        <w:t>alitet</w:t>
      </w:r>
      <w:r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ne odnosi na </w:t>
      </w:r>
      <w:r w:rsidR="00431164" w:rsidRPr="00210232">
        <w:rPr>
          <w:rFonts w:ascii="Tahoma" w:hAnsi="Tahoma" w:cs="Tahoma"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color w:val="002060"/>
          <w:sz w:val="20"/>
          <w:szCs w:val="20"/>
          <w:lang w:val="hr-HR"/>
        </w:rPr>
        <w:t>a, ostavite prazno</w:t>
      </w:r>
      <w:r w:rsidR="003D131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. </w:t>
      </w:r>
      <w:r w:rsidR="00CA3BFE" w:rsidRPr="00210232">
        <w:rPr>
          <w:rFonts w:ascii="Tahoma" w:hAnsi="Tahoma" w:cs="Tahoma"/>
          <w:color w:val="002060"/>
          <w:sz w:val="20"/>
          <w:szCs w:val="20"/>
          <w:lang w:val="hr-HR"/>
        </w:rPr>
        <w:t>Možete dopisati</w:t>
      </w:r>
      <w:r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dodatne mod</w:t>
      </w:r>
      <w:r w:rsidR="00CA3BFE" w:rsidRPr="00210232">
        <w:rPr>
          <w:rFonts w:ascii="Tahoma" w:hAnsi="Tahoma" w:cs="Tahoma"/>
          <w:color w:val="002060"/>
          <w:sz w:val="20"/>
          <w:szCs w:val="20"/>
          <w:lang w:val="hr-HR"/>
        </w:rPr>
        <w:t>alitetu</w:t>
      </w:r>
      <w:r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u</w:t>
      </w:r>
      <w:r w:rsidR="002576FE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 </w:t>
      </w:r>
      <w:r w:rsidR="00CA3BFE" w:rsidRPr="00210232">
        <w:rPr>
          <w:rFonts w:ascii="Tahoma" w:hAnsi="Tahoma" w:cs="Tahoma"/>
          <w:i/>
          <w:color w:val="002060"/>
          <w:sz w:val="20"/>
          <w:szCs w:val="20"/>
          <w:lang w:val="hr-HR"/>
        </w:rPr>
        <w:t>Dio</w:t>
      </w:r>
      <w:r w:rsidR="003D131B" w:rsidRPr="00210232">
        <w:rPr>
          <w:rFonts w:ascii="Tahoma" w:hAnsi="Tahoma" w:cs="Tahoma"/>
          <w:i/>
          <w:color w:val="002060"/>
          <w:sz w:val="20"/>
          <w:szCs w:val="20"/>
          <w:lang w:val="hr-HR"/>
        </w:rPr>
        <w:t xml:space="preserve"> D</w:t>
      </w:r>
      <w:r w:rsidR="003D131B" w:rsidRPr="00210232">
        <w:rPr>
          <w:rFonts w:ascii="Tahoma" w:hAnsi="Tahoma" w:cs="Tahoma"/>
          <w:color w:val="002060"/>
          <w:sz w:val="20"/>
          <w:szCs w:val="20"/>
          <w:lang w:val="hr-HR"/>
        </w:rPr>
        <w:t xml:space="preserve">.) </w:t>
      </w:r>
    </w:p>
    <w:p w14:paraId="535B5691" w14:textId="6B2BC3BD" w:rsidR="00C36125" w:rsidRPr="00210232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A. </w:t>
      </w:r>
      <w:r w:rsidR="00BA759C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D</w:t>
      </w:r>
      <w:r w:rsidR="00CA3BFE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j</w:t>
      </w:r>
      <w:r w:rsidR="00BA759C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ečji mod</w:t>
      </w:r>
      <w:r w:rsidR="00CA3BFE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aliteti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524"/>
      </w:tblGrid>
      <w:tr w:rsidR="00C36125" w:rsidRPr="00210232" w14:paraId="2734F353" w14:textId="77777777" w:rsidTr="003A7AC0">
        <w:trPr>
          <w:trHeight w:val="395"/>
        </w:trPr>
        <w:tc>
          <w:tcPr>
            <w:tcW w:w="340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14D0A4" w14:textId="5F9B2E4C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1. 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Mod</w:t>
            </w:r>
            <w:r w:rsidR="003A7AC0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Ranjeno d</w:t>
            </w:r>
            <w:r w:rsidR="003A7AC0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ij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ete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65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9506DC" w14:textId="4B1A7914" w:rsidR="00C36125" w:rsidRPr="00210232" w:rsidRDefault="00C36125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4B14EAA5" w14:textId="77777777" w:rsidTr="00DE7DF1">
        <w:trPr>
          <w:trHeight w:val="602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68DA00" w14:textId="77777777" w:rsidR="00C36125" w:rsidRPr="00210232" w:rsidRDefault="00C36125" w:rsidP="003A7AC0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0C0381EC" w14:textId="77777777" w:rsidR="004B6DF3" w:rsidRPr="00210232" w:rsidRDefault="004B6DF3" w:rsidP="003A7AC0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C5C8D40" w14:textId="77777777" w:rsidR="004B6DF3" w:rsidRPr="00210232" w:rsidRDefault="004B6DF3" w:rsidP="003A7AC0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504390C0" w14:textId="1ACB17CB" w:rsidR="004B6DF3" w:rsidRPr="00210232" w:rsidRDefault="004B6DF3" w:rsidP="003A7AC0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7C7A8E0F" w14:textId="77777777" w:rsidR="00C36125" w:rsidRPr="00210232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C36125" w:rsidRPr="00210232" w14:paraId="09BD037F" w14:textId="77777777" w:rsidTr="003A7AC0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A8D8A7" w14:textId="1E8FD57B" w:rsidR="00C36125" w:rsidRPr="00210232" w:rsidRDefault="003C55F2" w:rsidP="003A7AC0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2.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Drugi relevantni D</w:t>
            </w:r>
            <w:r w:rsidR="003A7AC0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j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ečji mod</w:t>
            </w:r>
            <w:r w:rsidR="003A7AC0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aliteti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8C343E" w14:textId="53CCDF7A" w:rsidR="00C36125" w:rsidRPr="00210232" w:rsidRDefault="00C36125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1DC00230" w14:textId="77777777" w:rsidTr="00DE7DF1">
        <w:trPr>
          <w:trHeight w:val="422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AC68DB" w14:textId="77777777" w:rsidR="00C36125" w:rsidRPr="00210232" w:rsidRDefault="00C36125" w:rsidP="00DE7DF1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86A3E5B" w14:textId="77777777" w:rsidR="004B6DF3" w:rsidRPr="00210232" w:rsidRDefault="004B6DF3" w:rsidP="00DE7DF1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54EDEA3" w14:textId="5649C7D4" w:rsidR="004B6DF3" w:rsidRPr="00210232" w:rsidRDefault="004B6DF3" w:rsidP="00DE7DF1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6A209F49" w14:textId="77777777" w:rsidR="00C36125" w:rsidRPr="00210232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B. Maladaptiv</w:t>
      </w:r>
      <w:r w:rsidR="00BA759C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ni stilovi prevladavanja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07"/>
      </w:tblGrid>
      <w:tr w:rsidR="00C36125" w:rsidRPr="00210232" w14:paraId="6852B72F" w14:textId="77777777" w:rsidTr="009E2C84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BA80A" w14:textId="4CFF9757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3. 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Mod</w:t>
            </w:r>
            <w:r w:rsidR="009E2C84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predavanja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68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BA260F" w14:textId="6C50F7DE" w:rsidR="00C36125" w:rsidRPr="00210232" w:rsidRDefault="00C36125" w:rsidP="00AE056C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0914AF79" w14:textId="77777777" w:rsidTr="00DE6DC4">
        <w:trPr>
          <w:trHeight w:val="845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517C27" w14:textId="7A89035D" w:rsidR="00AE056C" w:rsidRPr="00210232" w:rsidRDefault="00AE056C" w:rsidP="004843D3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799C7D7C" w14:textId="74526E80" w:rsidR="00420DDC" w:rsidRPr="00210232" w:rsidRDefault="00420DDC" w:rsidP="00420DDC">
      <w:pPr>
        <w:pStyle w:val="ListParagraph"/>
        <w:keepLines/>
        <w:spacing w:after="0" w:line="240" w:lineRule="auto"/>
        <w:ind w:left="646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5248"/>
      </w:tblGrid>
      <w:tr w:rsidR="00C36125" w:rsidRPr="00210232" w14:paraId="4E15E69E" w14:textId="77777777" w:rsidTr="009E2C84">
        <w:trPr>
          <w:trHeight w:val="454"/>
        </w:trPr>
        <w:tc>
          <w:tcPr>
            <w:tcW w:w="467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6F7A9" w14:textId="118CE29B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4.</w:t>
            </w:r>
            <w:r w:rsidR="009E2C84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Isključe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n</w:t>
            </w:r>
            <w:r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/ </w:t>
            </w:r>
            <w:r w:rsidR="009E2C84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Izbjegavajući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mod</w:t>
            </w:r>
            <w:r w:rsidR="009E2C84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2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D7BA60" w14:textId="3BD01261" w:rsidR="00C36125" w:rsidRPr="00210232" w:rsidRDefault="00C36125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676EA62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B2B24A" w14:textId="425B95E9" w:rsidR="00C36125" w:rsidRPr="00210232" w:rsidRDefault="00C36125" w:rsidP="004843D3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1AEA4918" w14:textId="77777777" w:rsidR="00C36125" w:rsidRPr="00210232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5815"/>
      </w:tblGrid>
      <w:tr w:rsidR="00C36125" w:rsidRPr="00210232" w14:paraId="13A1C631" w14:textId="77777777" w:rsidTr="009E2C84">
        <w:trPr>
          <w:trHeight w:val="454"/>
        </w:trPr>
        <w:tc>
          <w:tcPr>
            <w:tcW w:w="41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02E667" w14:textId="2E34C911" w:rsidR="00C36125" w:rsidRPr="00210232" w:rsidRDefault="003C55F2" w:rsidP="009E2C84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lastRenderedPageBreak/>
              <w:t xml:space="preserve">5. </w:t>
            </w:r>
            <w:proofErr w:type="spellStart"/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Nadkompenz</w:t>
            </w:r>
            <w:r w:rsidR="009E2C84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ira</w:t>
            </w:r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jući</w:t>
            </w:r>
            <w:proofErr w:type="spellEnd"/>
            <w:r w:rsidR="00BA759C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mod</w:t>
            </w:r>
            <w:r w:rsidR="009E2C84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4DB83C" w14:textId="47D7DB41" w:rsidR="00C36125" w:rsidRPr="00210232" w:rsidRDefault="00C36125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0DFC81D8" w14:textId="77777777" w:rsidTr="00005D15">
        <w:trPr>
          <w:trHeight w:val="629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04ED1" w14:textId="345E290D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2B0DF936" w14:textId="20E3E3D2" w:rsidR="00C36125" w:rsidRPr="00210232" w:rsidRDefault="003C55F2" w:rsidP="00F30C19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C. D</w:t>
      </w:r>
      <w:r w:rsidR="002634C5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isfun</w:t>
      </w:r>
      <w:r w:rsidR="002576FE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kcionalni roditeljski mod</w:t>
      </w:r>
      <w:r w:rsidR="00523905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alitet</w:t>
      </w:r>
    </w:p>
    <w:p w14:paraId="521E59DE" w14:textId="77777777" w:rsidR="00C36125" w:rsidRPr="00210232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5106"/>
      </w:tblGrid>
      <w:tr w:rsidR="00C36125" w:rsidRPr="00210232" w14:paraId="752B01E4" w14:textId="77777777" w:rsidTr="00523905">
        <w:trPr>
          <w:trHeight w:val="454"/>
        </w:trPr>
        <w:tc>
          <w:tcPr>
            <w:tcW w:w="482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6A7DE6" w14:textId="42D9396E" w:rsidR="00C36125" w:rsidRPr="00210232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6.</w:t>
            </w:r>
            <w:r w:rsidR="002634C5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Disfunkcionalni roditeljski mod</w:t>
            </w:r>
            <w:r w:rsidR="00523905" w:rsidRPr="00210232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Pr="00210232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CE21C" w14:textId="27C1CE8A" w:rsidR="00C36125" w:rsidRPr="00210232" w:rsidRDefault="00C36125" w:rsidP="00AE056C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C36125" w:rsidRPr="00210232" w14:paraId="33E40C71" w14:textId="77777777" w:rsidTr="00005D15">
        <w:trPr>
          <w:trHeight w:val="845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814FEE" w14:textId="7178C0D1" w:rsidR="000110C4" w:rsidRPr="00210232" w:rsidRDefault="000110C4" w:rsidP="004B6DF3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4EBE209E" w14:textId="77777777" w:rsidR="00C36125" w:rsidRPr="00210232" w:rsidRDefault="00C36125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3972"/>
      </w:tblGrid>
      <w:tr w:rsidR="00C36125" w:rsidRPr="00210232" w14:paraId="5F1834E1" w14:textId="77777777" w:rsidTr="00523905">
        <w:trPr>
          <w:trHeight w:val="454"/>
        </w:trPr>
        <w:tc>
          <w:tcPr>
            <w:tcW w:w="595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CA441E" w14:textId="5B6CF87F" w:rsidR="0001393F" w:rsidRPr="00210232" w:rsidRDefault="002634C5" w:rsidP="00420DDC">
            <w:pPr>
              <w:pStyle w:val="ListParagraph"/>
              <w:keepLines/>
              <w:numPr>
                <w:ilvl w:val="0"/>
                <w:numId w:val="39"/>
              </w:numPr>
              <w:spacing w:before="120"/>
              <w:ind w:left="470" w:hanging="357"/>
              <w:rPr>
                <w:rFonts w:cs="Tahoma"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hr-HR"/>
              </w:rPr>
              <w:t xml:space="preserve">Drugi </w:t>
            </w:r>
            <w:r w:rsidRPr="0021023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relevantni mod</w:t>
            </w:r>
            <w:r w:rsidR="00523905" w:rsidRPr="0021023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alitet</w:t>
            </w:r>
            <w:r w:rsidR="0001393F" w:rsidRPr="0021023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(</w:t>
            </w:r>
            <w:r w:rsidR="00B6782B" w:rsidRPr="0021023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i</w:t>
            </w:r>
            <w:r w:rsidR="0001393F" w:rsidRPr="0021023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)</w:t>
            </w:r>
            <w:r w:rsidR="00523905" w:rsidRPr="00210232">
              <w:rPr>
                <w:rFonts w:cs="Tahoma"/>
                <w:i/>
                <w:color w:val="632423" w:themeColor="accent2" w:themeShade="80"/>
                <w:sz w:val="24"/>
                <w:szCs w:val="24"/>
                <w:lang w:val="hr-HR"/>
              </w:rPr>
              <w:t xml:space="preserve"> (izborn</w:t>
            </w:r>
            <w:r w:rsidRPr="00210232">
              <w:rPr>
                <w:rFonts w:cs="Tahoma"/>
                <w:i/>
                <w:color w:val="632423" w:themeColor="accent2" w:themeShade="80"/>
                <w:sz w:val="24"/>
                <w:szCs w:val="24"/>
                <w:lang w:val="hr-HR"/>
              </w:rPr>
              <w:t>o</w:t>
            </w:r>
            <w:r w:rsidR="0001393F" w:rsidRPr="00210232">
              <w:rPr>
                <w:rFonts w:cs="Tahoma"/>
                <w:i/>
                <w:color w:val="632423" w:themeColor="accent2" w:themeShade="80"/>
                <w:sz w:val="24"/>
                <w:szCs w:val="24"/>
                <w:lang w:val="hr-HR"/>
              </w:rPr>
              <w:t>)</w:t>
            </w:r>
          </w:p>
        </w:tc>
        <w:tc>
          <w:tcPr>
            <w:tcW w:w="3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A4387F" w14:textId="57819896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C36125" w:rsidRPr="00210232" w14:paraId="581F73D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B18649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B798399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FBA5FB2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BF604B5" w14:textId="77777777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49AAC74E" w14:textId="79E65C15" w:rsidR="00C36125" w:rsidRPr="00210232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hr-HR"/>
        </w:rPr>
      </w:pPr>
    </w:p>
    <w:p w14:paraId="37ACE5E3" w14:textId="5C6EC704" w:rsidR="00C36125" w:rsidRPr="00210232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E.</w:t>
      </w:r>
      <w:r w:rsidR="00523905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523905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Modalitet </w:t>
      </w:r>
      <w:r w:rsidR="00B51F1C" w:rsidRPr="0021023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Zdrav </w:t>
      </w:r>
      <w:r w:rsidR="00464A4C" w:rsidRPr="0021023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>odrasli</w:t>
      </w:r>
    </w:p>
    <w:p w14:paraId="7EFBF42D" w14:textId="62DD9EAD" w:rsidR="00C36125" w:rsidRPr="00210232" w:rsidRDefault="0052390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 w:val="hr-HR"/>
        </w:rPr>
      </w:pPr>
      <w:r w:rsidRPr="00210232">
        <w:rPr>
          <w:rFonts w:ascii="Tahoma" w:hAnsi="Tahoma" w:cs="Tahoma"/>
          <w:b/>
          <w:color w:val="002060"/>
          <w:szCs w:val="24"/>
          <w:lang w:val="hr-HR"/>
        </w:rPr>
        <w:t>Sažmi</w:t>
      </w:r>
      <w:r w:rsidR="002634C5" w:rsidRPr="00210232">
        <w:rPr>
          <w:rFonts w:ascii="Tahoma" w:hAnsi="Tahoma" w:cs="Tahoma"/>
          <w:b/>
          <w:color w:val="002060"/>
          <w:szCs w:val="24"/>
          <w:lang w:val="hr-HR"/>
        </w:rPr>
        <w:t xml:space="preserve">te </w:t>
      </w:r>
      <w:r w:rsidR="00431164" w:rsidRPr="00210232">
        <w:rPr>
          <w:rFonts w:ascii="Tahoma" w:hAnsi="Tahoma" w:cs="Tahoma"/>
          <w:b/>
          <w:color w:val="002060"/>
          <w:szCs w:val="24"/>
          <w:lang w:val="hr-HR"/>
        </w:rPr>
        <w:t>pacijent</w:t>
      </w:r>
      <w:r w:rsidR="002634C5" w:rsidRPr="00210232">
        <w:rPr>
          <w:rFonts w:ascii="Tahoma" w:hAnsi="Tahoma" w:cs="Tahoma"/>
          <w:b/>
          <w:color w:val="002060"/>
          <w:szCs w:val="24"/>
          <w:lang w:val="hr-HR"/>
        </w:rPr>
        <w:t xml:space="preserve">ove pozitivne </w:t>
      </w:r>
      <w:r w:rsidRPr="00210232">
        <w:rPr>
          <w:rFonts w:ascii="Tahoma" w:hAnsi="Tahoma" w:cs="Tahoma"/>
          <w:b/>
          <w:color w:val="002060"/>
          <w:szCs w:val="24"/>
          <w:lang w:val="hr-HR"/>
        </w:rPr>
        <w:t>vrijednosti</w:t>
      </w:r>
      <w:r w:rsidR="00A00339" w:rsidRPr="00210232">
        <w:rPr>
          <w:rFonts w:ascii="Tahoma" w:hAnsi="Tahoma" w:cs="Tahoma"/>
          <w:b/>
          <w:color w:val="002060"/>
          <w:szCs w:val="24"/>
          <w:lang w:val="hr-HR"/>
        </w:rPr>
        <w:t xml:space="preserve">, </w:t>
      </w:r>
      <w:r w:rsidR="002634C5" w:rsidRPr="00210232">
        <w:rPr>
          <w:rFonts w:ascii="Tahoma" w:hAnsi="Tahoma" w:cs="Tahoma"/>
          <w:b/>
          <w:color w:val="002060"/>
          <w:szCs w:val="24"/>
          <w:lang w:val="hr-HR"/>
        </w:rPr>
        <w:t>resurse</w:t>
      </w:r>
      <w:r w:rsidR="00A00339" w:rsidRPr="00210232">
        <w:rPr>
          <w:rFonts w:ascii="Tahoma" w:hAnsi="Tahoma" w:cs="Tahoma"/>
          <w:b/>
          <w:color w:val="002060"/>
          <w:szCs w:val="24"/>
          <w:lang w:val="hr-HR"/>
        </w:rPr>
        <w:t xml:space="preserve">, </w:t>
      </w:r>
      <w:r w:rsidR="002634C5" w:rsidRPr="00210232">
        <w:rPr>
          <w:rFonts w:ascii="Tahoma" w:hAnsi="Tahoma" w:cs="Tahoma"/>
          <w:b/>
          <w:color w:val="002060"/>
          <w:szCs w:val="24"/>
          <w:lang w:val="hr-HR"/>
        </w:rPr>
        <w:t>snage i mogućnosti</w:t>
      </w:r>
      <w:r w:rsidR="003C55F2" w:rsidRPr="00210232">
        <w:rPr>
          <w:rFonts w:ascii="Tahoma" w:hAnsi="Tahoma" w:cs="Tahoma"/>
          <w:b/>
          <w:color w:val="002060"/>
          <w:szCs w:val="24"/>
          <w:lang w:val="hr-HR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210232" w14:paraId="586F0EB9" w14:textId="77777777" w:rsidTr="00005D15">
        <w:trPr>
          <w:trHeight w:val="764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A96AB3" w14:textId="449DD246" w:rsidR="00917F30" w:rsidRPr="00210232" w:rsidRDefault="00917F30" w:rsidP="004B6DF3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0DA48C29" w14:textId="1B9C0BC1" w:rsidR="00AE056C" w:rsidRPr="00210232" w:rsidRDefault="00AE056C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14:paraId="5C5CCC15" w14:textId="3035A525" w:rsidR="00C36125" w:rsidRPr="00210232" w:rsidRDefault="003C55F2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IX </w:t>
      </w:r>
      <w:r w:rsidR="00E05077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Terapijski odnos</w:t>
      </w:r>
    </w:p>
    <w:p w14:paraId="6F0E2EF2" w14:textId="3260A956" w:rsidR="00C36125" w:rsidRPr="00210232" w:rsidRDefault="00A603B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</w:t>
      </w:r>
      <w:r w:rsidR="003C55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A. </w:t>
      </w:r>
      <w:proofErr w:type="spellStart"/>
      <w:r w:rsidR="00F63EA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Terapeutove</w:t>
      </w:r>
      <w:proofErr w:type="spellEnd"/>
      <w:r w:rsidR="00F63EA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523905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osobne</w:t>
      </w:r>
      <w:r w:rsidR="00F63EA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reakcije na </w:t>
      </w:r>
      <w:r w:rsidR="0043116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pacijent</w:t>
      </w:r>
      <w:r w:rsidR="00F63EA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a</w:t>
      </w:r>
    </w:p>
    <w:p w14:paraId="0E2BFAA5" w14:textId="19FD1A00" w:rsidR="00C36125" w:rsidRPr="00210232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Opišite </w:t>
      </w:r>
      <w:proofErr w:type="spellStart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terapeutove</w:t>
      </w:r>
      <w:proofErr w:type="spellEnd"/>
      <w:r w:rsidR="00672C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55F2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po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zitivne i</w:t>
      </w:r>
      <w:r w:rsidR="003C55F2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 negativ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n</w:t>
      </w:r>
      <w:r w:rsidR="003C55F2"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e rea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kcije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na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Koje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ove karakteristike / ponašanja okidaju ove </w:t>
      </w:r>
      <w:r w:rsidR="0052390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osobne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reakcije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Koje </w:t>
      </w:r>
      <w:proofErr w:type="spellStart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terapeutove</w:t>
      </w:r>
      <w:proofErr w:type="spellEnd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sheme i mod</w:t>
      </w:r>
      <w:r w:rsidR="0052390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aliteti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su aktivirani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="00A60E4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Na koji način </w:t>
      </w:r>
      <w:proofErr w:type="spellStart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terapeutove</w:t>
      </w:r>
      <w:proofErr w:type="spellEnd"/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reakcije </w:t>
      </w:r>
      <w:r w:rsidR="00523905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utje</w:t>
      </w:r>
      <w:r w:rsidR="00672C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ču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na tretman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210232" w14:paraId="76522EC9" w14:textId="77777777" w:rsidTr="00005D15">
        <w:trPr>
          <w:trHeight w:val="218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4A9C13" w14:textId="31957907" w:rsidR="00C36125" w:rsidRPr="00210232" w:rsidRDefault="00C36125" w:rsidP="00C2206D">
            <w:pPr>
              <w:keepLines/>
              <w:rPr>
                <w:rFonts w:cs="Tahoma"/>
                <w:szCs w:val="26"/>
                <w:lang w:val="hr-HR"/>
              </w:rPr>
            </w:pPr>
          </w:p>
        </w:tc>
      </w:tr>
    </w:tbl>
    <w:p w14:paraId="49D9C377" w14:textId="42F2EBE4" w:rsidR="00166C17" w:rsidRPr="00210232" w:rsidRDefault="00166C17" w:rsidP="00420DDC">
      <w:pPr>
        <w:keepLines/>
        <w:spacing w:before="60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lastRenderedPageBreak/>
        <w:t xml:space="preserve">B. </w:t>
      </w:r>
      <w:r w:rsidR="00D940F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S</w:t>
      </w:r>
      <w:r w:rsidR="00C2206D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u</w:t>
      </w:r>
      <w:r w:rsidR="00D940F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radnja</w:t>
      </w:r>
      <w:r w:rsidR="00672CA1" w:rsidRPr="0021023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 </w:t>
      </w:r>
      <w:r w:rsidR="00672CA1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(</w:t>
      </w:r>
      <w:r w:rsidR="00A60E4C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</w:t>
      </w:r>
      <w:r w:rsidR="00672CA1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olaboracija) na t</w:t>
      </w:r>
      <w:r w:rsidR="00D940F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erapijskim ciljevima i</w:t>
      </w:r>
      <w:r w:rsidR="005A7D09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zada</w:t>
      </w:r>
      <w:r w:rsidR="00D940F4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cima</w:t>
      </w:r>
    </w:p>
    <w:tbl>
      <w:tblPr>
        <w:tblStyle w:val="TableGrid"/>
        <w:tblW w:w="9639" w:type="dxa"/>
        <w:tblInd w:w="284" w:type="dxa"/>
        <w:tblLook w:val="04A0" w:firstRow="1" w:lastRow="0" w:firstColumn="1" w:lastColumn="0" w:noHBand="0" w:noVBand="1"/>
      </w:tblPr>
      <w:tblGrid>
        <w:gridCol w:w="6736"/>
        <w:gridCol w:w="2903"/>
      </w:tblGrid>
      <w:tr w:rsidR="00166C17" w:rsidRPr="00210232" w14:paraId="2EE48171" w14:textId="77777777" w:rsidTr="00C2206D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2C7C2E" w14:textId="5DD7B730" w:rsidR="00166C17" w:rsidRPr="00210232" w:rsidRDefault="00166C17" w:rsidP="00D9536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1. </w:t>
            </w:r>
            <w:r w:rsidR="00C2206D"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>Ocjena</w:t>
            </w:r>
            <w:r w:rsidR="00D940F4"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za</w:t>
            </w:r>
            <w:r w:rsidR="00672CA1"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</w:t>
            </w:r>
            <w:r w:rsidR="00924585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s</w:t>
            </w:r>
            <w:r w:rsidR="00C2206D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ur</w:t>
            </w:r>
            <w:r w:rsidR="00D940F4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adnju</w:t>
            </w:r>
            <w:r w:rsidR="00A60E4C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(kolaboraciju)</w:t>
            </w:r>
            <w:r w:rsidR="00D940F4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na</w:t>
            </w:r>
            <w:r w:rsidR="00A60E4C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te</w:t>
            </w:r>
            <w:r w:rsidR="00CC4AB3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rapijskim</w:t>
            </w:r>
            <w:r w:rsidR="00672CA1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</w:t>
            </w:r>
            <w:r w:rsidR="00A60E4C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c</w:t>
            </w:r>
            <w:r w:rsidR="00D940F4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iljevima i</w:t>
            </w:r>
            <w:r w:rsidR="005A7D09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</w:t>
            </w:r>
            <w:r w:rsidR="00D95364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z</w:t>
            </w:r>
            <w:r w:rsidR="005A7D09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ada</w:t>
            </w:r>
            <w:r w:rsidR="00D940F4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cima</w:t>
            </w:r>
            <w:r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>:</w:t>
            </w:r>
          </w:p>
        </w:tc>
        <w:tc>
          <w:tcPr>
            <w:tcW w:w="29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A4C348" w14:textId="4A0B485E" w:rsidR="00166C17" w:rsidRPr="00210232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hr-HR"/>
              </w:rPr>
            </w:pPr>
          </w:p>
        </w:tc>
      </w:tr>
    </w:tbl>
    <w:p w14:paraId="0F468F31" w14:textId="3F8C3256" w:rsidR="00C36125" w:rsidRPr="00210232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Vidite Uput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za objašnjenje i detaljnu skalu proc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ene </w:t>
      </w:r>
      <w:r w:rsidR="00D953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sa skalom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od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Vrlo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iska</w:t>
      </w:r>
      <w:r w:rsidR="00672C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do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5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V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rlo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v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isoka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</w:p>
    <w:p w14:paraId="6E178D0F" w14:textId="77777777" w:rsidR="008E69E2" w:rsidRPr="00210232" w:rsidRDefault="008E69E2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</w:p>
    <w:p w14:paraId="20EFF4B0" w14:textId="027F7C47" w:rsidR="00C36125" w:rsidRPr="00210232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 w:val="hr-HR"/>
        </w:rPr>
      </w:pPr>
      <w:r w:rsidRPr="00210232">
        <w:rPr>
          <w:rFonts w:ascii="Tahoma" w:hAnsi="Tahoma" w:cs="Tahoma"/>
          <w:b/>
          <w:color w:val="002060"/>
          <w:lang w:val="hr-HR"/>
        </w:rPr>
        <w:t xml:space="preserve"> 2. </w:t>
      </w:r>
      <w:r w:rsidR="00C2206D" w:rsidRPr="00210232">
        <w:rPr>
          <w:rFonts w:ascii="Tahoma" w:hAnsi="Tahoma" w:cs="Tahoma"/>
          <w:b/>
          <w:color w:val="002060"/>
          <w:lang w:val="hr-HR"/>
        </w:rPr>
        <w:t>Ukratko opišite suradnički proces s</w:t>
      </w:r>
      <w:r w:rsidR="00D940F4" w:rsidRPr="00210232">
        <w:rPr>
          <w:rFonts w:ascii="Tahoma" w:hAnsi="Tahoma" w:cs="Tahoma"/>
          <w:b/>
          <w:color w:val="002060"/>
          <w:lang w:val="hr-HR"/>
        </w:rPr>
        <w:t xml:space="preserve"> </w:t>
      </w:r>
      <w:r w:rsidR="00431164" w:rsidRPr="00210232">
        <w:rPr>
          <w:rFonts w:ascii="Tahoma" w:hAnsi="Tahoma" w:cs="Tahoma"/>
          <w:b/>
          <w:color w:val="002060"/>
          <w:lang w:val="hr-HR"/>
        </w:rPr>
        <w:t>pacijent</w:t>
      </w:r>
      <w:r w:rsidR="00D940F4" w:rsidRPr="00210232">
        <w:rPr>
          <w:rFonts w:ascii="Tahoma" w:hAnsi="Tahoma" w:cs="Tahoma"/>
          <w:b/>
          <w:color w:val="002060"/>
          <w:lang w:val="hr-HR"/>
        </w:rPr>
        <w:t>om</w:t>
      </w:r>
      <w:r w:rsidRPr="00210232">
        <w:rPr>
          <w:rFonts w:ascii="Tahoma" w:hAnsi="Tahoma" w:cs="Tahoma"/>
          <w:b/>
          <w:color w:val="002060"/>
          <w:lang w:val="hr-HR"/>
        </w:rPr>
        <w:t xml:space="preserve">. </w:t>
      </w:r>
    </w:p>
    <w:p w14:paraId="308ACC05" w14:textId="2388E8C7" w:rsidR="00C36125" w:rsidRPr="00210232" w:rsidRDefault="00D940F4" w:rsidP="00C2206D">
      <w:pPr>
        <w:keepLines/>
        <w:spacing w:after="120" w:line="240" w:lineRule="auto"/>
        <w:ind w:left="680" w:right="-129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Ko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ji pozitivni i negativni čimbenici 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/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ponašanja služe kao osnova za vašu proc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jenu pod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C2206D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gore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210232" w14:paraId="45AE687E" w14:textId="77777777" w:rsidTr="00E400C1">
        <w:trPr>
          <w:trHeight w:val="254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C1B0F4" w14:textId="05C3B98F" w:rsidR="00C36125" w:rsidRPr="00210232" w:rsidRDefault="00C36125" w:rsidP="00C2206D">
            <w:pPr>
              <w:keepLines/>
              <w:rPr>
                <w:rFonts w:cs="Tahoma"/>
                <w:szCs w:val="26"/>
                <w:lang w:val="hr-HR"/>
              </w:rPr>
            </w:pPr>
          </w:p>
        </w:tc>
      </w:tr>
    </w:tbl>
    <w:p w14:paraId="24B2FD2C" w14:textId="77777777" w:rsidR="00A57AEF" w:rsidRPr="00210232" w:rsidRDefault="00A57AEF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hr-HR"/>
        </w:rPr>
      </w:pPr>
    </w:p>
    <w:p w14:paraId="4EEB7A52" w14:textId="16EEF854" w:rsidR="00C36125" w:rsidRPr="00210232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hr-HR"/>
        </w:rPr>
      </w:pPr>
      <w:r w:rsidRPr="00210232">
        <w:rPr>
          <w:rFonts w:ascii="Tahoma" w:hAnsi="Tahoma" w:cs="Tahoma"/>
          <w:b/>
          <w:color w:val="002060"/>
          <w:lang w:val="hr-HR"/>
        </w:rPr>
        <w:t xml:space="preserve">3. </w:t>
      </w:r>
      <w:r w:rsidR="00C2206D" w:rsidRPr="00210232">
        <w:rPr>
          <w:rFonts w:ascii="Tahoma" w:hAnsi="Tahoma" w:cs="Tahoma"/>
          <w:b/>
          <w:color w:val="002060"/>
          <w:lang w:val="hr-HR"/>
        </w:rPr>
        <w:t>Kako se suradnički</w:t>
      </w:r>
      <w:r w:rsidR="00D940F4" w:rsidRPr="00210232">
        <w:rPr>
          <w:rFonts w:ascii="Tahoma" w:hAnsi="Tahoma" w:cs="Tahoma"/>
          <w:b/>
          <w:color w:val="002060"/>
          <w:lang w:val="hr-HR"/>
        </w:rPr>
        <w:t xml:space="preserve"> odnos može unapr</w:t>
      </w:r>
      <w:r w:rsidR="00C2206D" w:rsidRPr="00210232">
        <w:rPr>
          <w:rFonts w:ascii="Tahoma" w:hAnsi="Tahoma" w:cs="Tahoma"/>
          <w:b/>
          <w:color w:val="002060"/>
          <w:lang w:val="hr-HR"/>
        </w:rPr>
        <w:t>ij</w:t>
      </w:r>
      <w:r w:rsidR="00D940F4" w:rsidRPr="00210232">
        <w:rPr>
          <w:rFonts w:ascii="Tahoma" w:hAnsi="Tahoma" w:cs="Tahoma"/>
          <w:b/>
          <w:color w:val="002060"/>
          <w:lang w:val="hr-HR"/>
        </w:rPr>
        <w:t>editi</w:t>
      </w:r>
      <w:r w:rsidRPr="00210232">
        <w:rPr>
          <w:rFonts w:ascii="Tahoma" w:hAnsi="Tahoma" w:cs="Tahoma"/>
          <w:b/>
          <w:color w:val="002060"/>
          <w:lang w:val="hr-HR"/>
        </w:rPr>
        <w:t>?</w:t>
      </w:r>
    </w:p>
    <w:p w14:paraId="3AC07FBE" w14:textId="3339DFBF" w:rsidR="00C36125" w:rsidRPr="00210232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Koje prom</w:t>
      </w:r>
      <w:r w:rsidR="00C2206D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j</w:t>
      </w:r>
      <w:r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ene</w:t>
      </w:r>
      <w:r w:rsidR="001546A0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 xml:space="preserve"> je potrebno </w:t>
      </w:r>
      <w:r w:rsidR="000F39A4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napraviti od strane terapeuta i pacijenta</w:t>
      </w:r>
      <w:r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 xml:space="preserve"> kako bi se </w:t>
      </w:r>
      <w:r w:rsidR="000F39A4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suradničk</w:t>
      </w:r>
      <w:r w:rsidR="001546A0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i odnos unapr</w:t>
      </w:r>
      <w:r w:rsidR="000F39A4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ij</w:t>
      </w:r>
      <w:r w:rsidR="001546A0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>edio</w:t>
      </w:r>
      <w:r w:rsidR="003C55F2" w:rsidRPr="00210232">
        <w:rPr>
          <w:rFonts w:ascii="Tahoma" w:hAnsi="Tahoma" w:cs="Tahoma"/>
          <w:b/>
          <w:color w:val="002060"/>
          <w:sz w:val="20"/>
          <w:szCs w:val="24"/>
          <w:lang w:val="hr-HR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210232" w14:paraId="014AC564" w14:textId="77777777" w:rsidTr="00E400C1">
        <w:trPr>
          <w:trHeight w:val="1052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CAB33B" w14:textId="302A320E" w:rsidR="00C36125" w:rsidRPr="00210232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2C833079" w14:textId="32FD2C2A" w:rsidR="00C36125" w:rsidRPr="00210232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C. </w:t>
      </w:r>
      <w:r w:rsidR="00D06B90" w:rsidRPr="0021023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>Odnos i povezanost</w:t>
      </w:r>
      <w:r w:rsidR="009B40B2" w:rsidRPr="0021023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 zasnovani</w:t>
      </w:r>
      <w:r w:rsidR="00D06B90" w:rsidRPr="0021023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 na limitiranom roditeljstvu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080"/>
        <w:gridCol w:w="1562"/>
      </w:tblGrid>
      <w:tr w:rsidR="00C36125" w:rsidRPr="00210232" w14:paraId="03E55F9C" w14:textId="77777777" w:rsidTr="00D06B90">
        <w:trPr>
          <w:trHeight w:val="567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FE74CB4" w14:textId="66EE928B" w:rsidR="00C36125" w:rsidRPr="00210232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1. </w:t>
            </w:r>
            <w:r w:rsidR="00C2206D"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>Ocjena</w:t>
            </w:r>
            <w:r w:rsidR="00672CA1"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</w:t>
            </w:r>
            <w:r w:rsidR="003C6F1B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o</w:t>
            </w:r>
            <w:r w:rsidR="00D940F4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dnosa i </w:t>
            </w:r>
            <w:r w:rsidR="00D06B90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povezanosti</w:t>
            </w:r>
            <w:r w:rsidR="00D06B90" w:rsidRPr="00210232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zasnovanih na </w:t>
            </w:r>
            <w:r w:rsidR="00D06B90" w:rsidRPr="00210232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limitiranom roditeljstvu</w:t>
            </w:r>
          </w:p>
        </w:tc>
        <w:tc>
          <w:tcPr>
            <w:tcW w:w="1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663F4" w14:textId="494EDC47" w:rsidR="00C36125" w:rsidRPr="00210232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hr-HR"/>
              </w:rPr>
            </w:pPr>
          </w:p>
        </w:tc>
      </w:tr>
    </w:tbl>
    <w:p w14:paraId="1191A097" w14:textId="71A68B5F" w:rsidR="00D940F4" w:rsidRPr="00210232" w:rsidRDefault="000F39A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Vidite Upute</w:t>
      </w:r>
      <w:r w:rsidR="00D940F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za objašnjenje i 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s</w:t>
      </w:r>
      <w:r w:rsidR="00D953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kalu proc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D953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ene sa skalom</w:t>
      </w:r>
      <w:r w:rsidR="00D940F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od 1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Vrlo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</w:t>
      </w:r>
      <w:r w:rsidR="00D940F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iska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, minimalna</w:t>
      </w:r>
      <w:r w:rsidR="00D940F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do 5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</w:t>
      </w:r>
      <w:r w:rsidR="00D940F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V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rlo</w:t>
      </w:r>
      <w:r w:rsidR="005176BA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jaka</w:t>
      </w:r>
      <w:r w:rsidR="00D940F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</w:p>
    <w:p w14:paraId="77DDC3A4" w14:textId="7231D89E" w:rsidR="00D06B90" w:rsidRPr="00210232" w:rsidRDefault="003C55F2" w:rsidP="00A96A9E">
      <w:pPr>
        <w:keepLines/>
        <w:spacing w:after="0" w:line="240" w:lineRule="auto"/>
        <w:ind w:left="397"/>
        <w:jc w:val="both"/>
        <w:rPr>
          <w:rFonts w:ascii="Tahoma" w:hAnsi="Tahoma" w:cs="Tahoma"/>
          <w:b/>
          <w:color w:val="002060"/>
          <w:lang w:val="hr-HR"/>
        </w:rPr>
      </w:pPr>
      <w:r w:rsidRPr="00210232">
        <w:rPr>
          <w:rFonts w:ascii="Tahoma" w:hAnsi="Tahoma" w:cs="Tahoma"/>
          <w:b/>
          <w:color w:val="002060"/>
          <w:lang w:val="hr-HR"/>
        </w:rPr>
        <w:t xml:space="preserve">2. </w:t>
      </w:r>
      <w:bookmarkStart w:id="11" w:name="_Hlk11690154"/>
      <w:r w:rsidR="00D940F4" w:rsidRPr="00210232">
        <w:rPr>
          <w:rFonts w:ascii="Tahoma" w:hAnsi="Tahoma" w:cs="Tahoma"/>
          <w:b/>
          <w:color w:val="002060"/>
          <w:lang w:val="hr-HR"/>
        </w:rPr>
        <w:t xml:space="preserve">Ukratko opišite </w:t>
      </w:r>
      <w:r w:rsidR="00D06B90" w:rsidRPr="00210232">
        <w:rPr>
          <w:rFonts w:ascii="Tahoma" w:hAnsi="Tahoma" w:cs="Tahoma"/>
          <w:b/>
          <w:i/>
          <w:color w:val="002060"/>
          <w:lang w:val="hr-HR"/>
        </w:rPr>
        <w:t>odnos i povezanost</w:t>
      </w:r>
      <w:r w:rsidR="00672CA1" w:rsidRPr="00210232">
        <w:rPr>
          <w:rFonts w:ascii="Tahoma" w:hAnsi="Tahoma" w:cs="Tahoma"/>
          <w:b/>
          <w:i/>
          <w:color w:val="002060"/>
          <w:lang w:val="hr-HR"/>
        </w:rPr>
        <w:t xml:space="preserve"> </w:t>
      </w:r>
      <w:r w:rsidR="00D940F4" w:rsidRPr="00210232">
        <w:rPr>
          <w:rFonts w:ascii="Tahoma" w:hAnsi="Tahoma" w:cs="Tahoma"/>
          <w:b/>
          <w:color w:val="002060"/>
          <w:lang w:val="hr-HR"/>
        </w:rPr>
        <w:t xml:space="preserve">između </w:t>
      </w:r>
      <w:r w:rsidR="00431164" w:rsidRPr="00210232">
        <w:rPr>
          <w:rFonts w:ascii="Tahoma" w:hAnsi="Tahoma" w:cs="Tahoma"/>
          <w:b/>
          <w:color w:val="002060"/>
          <w:lang w:val="hr-HR"/>
        </w:rPr>
        <w:t>pacijent</w:t>
      </w:r>
      <w:r w:rsidR="00D940F4" w:rsidRPr="00210232">
        <w:rPr>
          <w:rFonts w:ascii="Tahoma" w:hAnsi="Tahoma" w:cs="Tahoma"/>
          <w:b/>
          <w:color w:val="002060"/>
          <w:lang w:val="hr-HR"/>
        </w:rPr>
        <w:t>a i terapeuta</w:t>
      </w:r>
      <w:bookmarkEnd w:id="11"/>
      <w:r w:rsidR="00A96A9E" w:rsidRPr="00210232">
        <w:rPr>
          <w:rFonts w:ascii="Tahoma" w:hAnsi="Tahoma" w:cs="Tahoma"/>
          <w:b/>
          <w:color w:val="002060"/>
          <w:lang w:val="hr-HR"/>
        </w:rPr>
        <w:t xml:space="preserve"> zasnovanih</w:t>
      </w:r>
      <w:r w:rsidR="00D06B90" w:rsidRPr="00210232">
        <w:rPr>
          <w:rFonts w:ascii="Tahoma" w:hAnsi="Tahoma" w:cs="Tahoma"/>
          <w:b/>
          <w:color w:val="002060"/>
          <w:lang w:val="hr-HR"/>
        </w:rPr>
        <w:t xml:space="preserve"> na    </w:t>
      </w:r>
    </w:p>
    <w:p w14:paraId="67FC58E4" w14:textId="72618B9F" w:rsidR="00C36125" w:rsidRPr="00210232" w:rsidRDefault="00D06B90" w:rsidP="00A96A9E">
      <w:pPr>
        <w:keepLines/>
        <w:spacing w:after="0" w:line="240" w:lineRule="auto"/>
        <w:ind w:left="397"/>
        <w:jc w:val="both"/>
        <w:rPr>
          <w:rFonts w:ascii="Tahoma" w:hAnsi="Tahoma" w:cs="Tahoma"/>
          <w:b/>
          <w:color w:val="002060"/>
          <w:lang w:val="hr-HR"/>
        </w:rPr>
      </w:pPr>
      <w:r w:rsidRPr="00210232">
        <w:rPr>
          <w:rFonts w:ascii="Tahoma" w:hAnsi="Tahoma" w:cs="Tahoma"/>
          <w:b/>
          <w:color w:val="002060"/>
          <w:lang w:val="hr-HR"/>
        </w:rPr>
        <w:t xml:space="preserve">     </w:t>
      </w:r>
      <w:r w:rsidRPr="00210232">
        <w:rPr>
          <w:rFonts w:ascii="Tahoma" w:hAnsi="Tahoma" w:cs="Tahoma"/>
          <w:b/>
          <w:i/>
          <w:color w:val="002060"/>
          <w:lang w:val="hr-HR"/>
        </w:rPr>
        <w:t>limitiranom roditeljstvu</w:t>
      </w:r>
      <w:r w:rsidR="003C55F2" w:rsidRPr="00210232">
        <w:rPr>
          <w:rFonts w:ascii="Tahoma" w:hAnsi="Tahoma" w:cs="Tahoma"/>
          <w:b/>
          <w:color w:val="002060"/>
          <w:lang w:val="hr-HR"/>
        </w:rPr>
        <w:t>.</w:t>
      </w:r>
    </w:p>
    <w:p w14:paraId="56EAFF37" w14:textId="67AD537A" w:rsidR="00C36125" w:rsidRPr="00210232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Elaborirajte </w:t>
      </w:r>
      <w:r w:rsidR="00431164" w:rsidRPr="00210232">
        <w:rPr>
          <w:rFonts w:ascii="Tahoma" w:hAnsi="Tahoma" w:cs="Tahoma"/>
          <w:b/>
          <w:i/>
          <w:color w:val="002060"/>
          <w:sz w:val="20"/>
          <w:szCs w:val="20"/>
          <w:lang w:val="hr-HR"/>
        </w:rPr>
        <w:t>pacijent</w:t>
      </w:r>
      <w:r w:rsidRPr="00210232">
        <w:rPr>
          <w:rFonts w:ascii="Tahoma" w:hAnsi="Tahoma" w:cs="Tahoma"/>
          <w:b/>
          <w:i/>
          <w:color w:val="002060"/>
          <w:sz w:val="20"/>
          <w:szCs w:val="20"/>
          <w:lang w:val="hr-HR"/>
        </w:rPr>
        <w:t>ova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ponašanja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, emo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cionalne reakcije</w:t>
      </w:r>
      <w:r w:rsidR="00A93D13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i izjave</w:t>
      </w:r>
      <w:r w:rsidR="00672C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A93D13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u </w:t>
      </w:r>
      <w:r w:rsidR="000F39A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vezi s</w:t>
      </w:r>
      <w:r w:rsidR="00672C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terapeutom</w:t>
      </w:r>
      <w:r w:rsidR="000F39A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koja</w:t>
      </w:r>
      <w:r w:rsidR="00D06B9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služe kao indikator</w:t>
      </w:r>
      <w:r w:rsidR="00A93D13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toga koliko </w:t>
      </w:r>
      <w:r w:rsidR="0043116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A96A9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u povezanost</w:t>
      </w:r>
      <w:r w:rsidR="000F39A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 </w:t>
      </w:r>
      <w:r w:rsidR="00A93D13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terapeutom</w:t>
      </w:r>
      <w:r w:rsidR="00B51F1C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bazirano na limitiranom rodit</w:t>
      </w:r>
      <w:r w:rsidR="00A96A9E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eljstvu</w:t>
      </w:r>
      <w:r w:rsidR="00A93D13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d</w:t>
      </w:r>
      <w:r w:rsidR="000F39A4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A93D13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eluje kao jaka (ili slaba).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210232" w14:paraId="25CD793F" w14:textId="77777777" w:rsidTr="00BB047C">
        <w:trPr>
          <w:trHeight w:val="1322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C4A3D2" w14:textId="2D12887A" w:rsidR="00C36125" w:rsidRPr="00210232" w:rsidRDefault="00C36125" w:rsidP="000F39A4">
            <w:pPr>
              <w:pStyle w:val="ListParagraph"/>
              <w:keepLines/>
              <w:spacing w:after="80"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56B12413" w14:textId="77F0A80A" w:rsidR="00C36125" w:rsidRPr="00210232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210232">
        <w:rPr>
          <w:rFonts w:ascii="Tahoma" w:hAnsi="Tahoma" w:cs="Tahoma"/>
          <w:b/>
          <w:color w:val="002060"/>
          <w:szCs w:val="24"/>
          <w:lang w:val="hr-HR"/>
        </w:rPr>
        <w:lastRenderedPageBreak/>
        <w:t xml:space="preserve">3. </w:t>
      </w:r>
      <w:r w:rsidR="00672CA1" w:rsidRPr="00210232">
        <w:rPr>
          <w:rFonts w:ascii="Tahoma" w:hAnsi="Tahoma" w:cs="Tahoma"/>
          <w:b/>
          <w:color w:val="002060"/>
          <w:szCs w:val="24"/>
          <w:lang w:val="hr-HR"/>
        </w:rPr>
        <w:t xml:space="preserve">Kako </w:t>
      </w:r>
      <w:r w:rsidR="00EA73F2" w:rsidRPr="00210232">
        <w:rPr>
          <w:rFonts w:ascii="Tahoma" w:hAnsi="Tahoma" w:cs="Tahoma"/>
          <w:b/>
          <w:color w:val="002060"/>
          <w:szCs w:val="24"/>
          <w:lang w:val="hr-HR"/>
        </w:rPr>
        <w:t>se</w:t>
      </w:r>
      <w:r w:rsidR="00672CA1" w:rsidRPr="00210232">
        <w:rPr>
          <w:rFonts w:ascii="Tahoma" w:hAnsi="Tahoma" w:cs="Tahoma"/>
          <w:b/>
          <w:color w:val="002060"/>
          <w:szCs w:val="24"/>
          <w:lang w:val="hr-HR"/>
        </w:rPr>
        <w:t xml:space="preserve"> </w:t>
      </w:r>
      <w:r w:rsidR="00D6676C" w:rsidRPr="00210232">
        <w:rPr>
          <w:rFonts w:ascii="Tahoma" w:hAnsi="Tahoma" w:cs="Tahoma"/>
          <w:b/>
          <w:i/>
          <w:color w:val="002060"/>
          <w:szCs w:val="24"/>
          <w:lang w:val="hr-HR"/>
        </w:rPr>
        <w:t>povezanost zasnovana</w:t>
      </w:r>
      <w:r w:rsidR="00A96A9E" w:rsidRPr="00210232">
        <w:rPr>
          <w:rFonts w:ascii="Tahoma" w:hAnsi="Tahoma" w:cs="Tahoma"/>
          <w:b/>
          <w:i/>
          <w:color w:val="002060"/>
          <w:szCs w:val="24"/>
          <w:lang w:val="hr-HR"/>
        </w:rPr>
        <w:t xml:space="preserve"> na</w:t>
      </w:r>
      <w:bookmarkStart w:id="12" w:name="_GoBack"/>
      <w:bookmarkEnd w:id="12"/>
      <w:r w:rsidR="00A96A9E" w:rsidRPr="00210232">
        <w:rPr>
          <w:rFonts w:ascii="Tahoma" w:hAnsi="Tahoma" w:cs="Tahoma"/>
          <w:b/>
          <w:i/>
          <w:color w:val="002060"/>
          <w:szCs w:val="24"/>
          <w:lang w:val="hr-HR"/>
        </w:rPr>
        <w:t xml:space="preserve"> limitiranom roditeljstvu</w:t>
      </w:r>
      <w:r w:rsidR="00EA73F2" w:rsidRPr="00210232">
        <w:rPr>
          <w:rFonts w:ascii="Tahoma" w:hAnsi="Tahoma" w:cs="Tahoma"/>
          <w:b/>
          <w:i/>
          <w:color w:val="002060"/>
          <w:szCs w:val="24"/>
          <w:lang w:val="hr-HR"/>
        </w:rPr>
        <w:t xml:space="preserve"> mo</w:t>
      </w:r>
      <w:r w:rsidR="00672CA1" w:rsidRPr="00210232">
        <w:rPr>
          <w:rFonts w:ascii="Tahoma" w:hAnsi="Tahoma" w:cs="Tahoma"/>
          <w:b/>
          <w:i/>
          <w:color w:val="002060"/>
          <w:szCs w:val="24"/>
          <w:lang w:val="hr-HR"/>
        </w:rPr>
        <w:t>že</w:t>
      </w:r>
      <w:r w:rsidR="00EA73F2" w:rsidRPr="00210232">
        <w:rPr>
          <w:rFonts w:ascii="Tahoma" w:hAnsi="Tahoma" w:cs="Tahoma"/>
          <w:b/>
          <w:i/>
          <w:color w:val="002060"/>
          <w:szCs w:val="24"/>
          <w:lang w:val="hr-HR"/>
        </w:rPr>
        <w:t xml:space="preserve"> ojačati</w:t>
      </w:r>
      <w:r w:rsidRPr="00210232">
        <w:rPr>
          <w:rFonts w:ascii="Tahoma" w:hAnsi="Tahoma" w:cs="Tahoma"/>
          <w:b/>
          <w:color w:val="002060"/>
          <w:szCs w:val="24"/>
          <w:lang w:val="hr-HR"/>
        </w:rPr>
        <w:t>?</w:t>
      </w:r>
    </w:p>
    <w:p w14:paraId="64C1E3F6" w14:textId="0F8E7552" w:rsidR="00C36125" w:rsidRPr="00210232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Koju nezadovolj</w:t>
      </w:r>
      <w:r w:rsidR="00D06B9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enu potrebu bi terapeut mogao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zadovolji</w:t>
      </w:r>
      <w:r w:rsidR="00D06B9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ti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na dublji i </w:t>
      </w:r>
      <w:r w:rsidR="001546A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potpuniji </w:t>
      </w:r>
      <w:r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način</w:t>
      </w:r>
      <w:r w:rsidR="003C55F2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?</w:t>
      </w:r>
      <w:r w:rsidR="00672C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1546A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Koje bi konkretne korake terapeut mo</w:t>
      </w:r>
      <w:r w:rsidR="00D06B9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gao poduzeti kako bi vezu s </w:t>
      </w:r>
      <w:r w:rsidR="001546A0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pacijentom učinio jačom</w:t>
      </w:r>
      <w:r w:rsidR="00596AA1" w:rsidRPr="00210232">
        <w:rPr>
          <w:rFonts w:ascii="Tahoma" w:hAnsi="Tahoma" w:cs="Tahoma"/>
          <w:b/>
          <w:color w:val="002060"/>
          <w:sz w:val="20"/>
          <w:szCs w:val="20"/>
          <w:lang w:val="hr-H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210232" w14:paraId="10222715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EBB23F" w14:textId="2E47E321" w:rsidR="00C36125" w:rsidRPr="00210232" w:rsidRDefault="00ED707A" w:rsidP="00B9458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  <w:r w:rsidRPr="00210232">
              <w:rPr>
                <w:rFonts w:cs="Tahoma"/>
                <w:szCs w:val="26"/>
                <w:lang w:val="hr-HR"/>
              </w:rPr>
              <w:t xml:space="preserve"> </w:t>
            </w:r>
          </w:p>
        </w:tc>
      </w:tr>
    </w:tbl>
    <w:p w14:paraId="0941FE6A" w14:textId="313A269F" w:rsidR="00C36125" w:rsidRPr="00210232" w:rsidRDefault="005176BA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 w:val="hr-HR"/>
        </w:rPr>
      </w:pPr>
      <w:r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 </w:t>
      </w:r>
      <w:r w:rsidR="003C55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D. </w:t>
      </w:r>
      <w:r w:rsidR="0032533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Drugi, manje uobičajeni čimbenici koji utje</w:t>
      </w:r>
      <w:r w:rsidR="00EA73F2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ču na terapijski odnos</w:t>
      </w:r>
      <w:r w:rsidR="00672CA1" w:rsidRPr="00210232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325332" w:rsidRPr="00210232">
        <w:rPr>
          <w:rFonts w:ascii="Tahoma" w:hAnsi="Tahoma" w:cs="Tahoma"/>
          <w:b/>
          <w:i/>
          <w:color w:val="632423" w:themeColor="accent2" w:themeShade="80"/>
          <w:lang w:val="hr-HR"/>
        </w:rPr>
        <w:t>(izbor</w:t>
      </w:r>
      <w:r w:rsidR="00EA73F2" w:rsidRPr="00210232">
        <w:rPr>
          <w:rFonts w:ascii="Tahoma" w:hAnsi="Tahoma" w:cs="Tahoma"/>
          <w:b/>
          <w:i/>
          <w:color w:val="632423" w:themeColor="accent2" w:themeShade="80"/>
          <w:lang w:val="hr-HR"/>
        </w:rPr>
        <w:t>no</w:t>
      </w:r>
      <w:r w:rsidR="00064430" w:rsidRPr="00210232">
        <w:rPr>
          <w:rFonts w:ascii="Tahoma" w:hAnsi="Tahoma" w:cs="Tahoma"/>
          <w:b/>
          <w:i/>
          <w:color w:val="632423" w:themeColor="accent2" w:themeShade="80"/>
          <w:lang w:val="hr-HR"/>
        </w:rPr>
        <w:t>)</w:t>
      </w:r>
    </w:p>
    <w:p w14:paraId="43C9DB4F" w14:textId="31286AFF" w:rsidR="00441DAF" w:rsidRPr="00210232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lang w:val="hr-HR"/>
        </w:rPr>
        <w:t>U</w:t>
      </w:r>
      <w:r w:rsidR="00325332" w:rsidRPr="00210232">
        <w:rPr>
          <w:rFonts w:ascii="Tahoma" w:hAnsi="Tahoma" w:cs="Tahoma"/>
          <w:b/>
          <w:color w:val="002060"/>
          <w:sz w:val="20"/>
          <w:lang w:val="hr-HR"/>
        </w:rPr>
        <w:t>koliko postoje neki drugi čimbenici koji značajno utje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ču na terapijski odnos ili ga ometaju (npr.  značajna razlika</w:t>
      </w:r>
      <w:r w:rsidR="00672CA1" w:rsidRPr="00210232">
        <w:rPr>
          <w:rFonts w:ascii="Tahoma" w:hAnsi="Tahoma" w:cs="Tahoma"/>
          <w:b/>
          <w:color w:val="002060"/>
          <w:sz w:val="20"/>
          <w:lang w:val="hr-HR"/>
        </w:rPr>
        <w:t xml:space="preserve"> u godinama</w:t>
      </w:r>
      <w:r w:rsidR="00441DAF" w:rsidRPr="00210232">
        <w:rPr>
          <w:rFonts w:ascii="Tahoma" w:hAnsi="Tahoma" w:cs="Tahoma"/>
          <w:b/>
          <w:color w:val="002060"/>
          <w:sz w:val="20"/>
          <w:lang w:val="hr-HR"/>
        </w:rPr>
        <w:t xml:space="preserve">,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kulturološki jaz</w:t>
      </w:r>
      <w:r w:rsidR="00441DAF" w:rsidRPr="00210232">
        <w:rPr>
          <w:rFonts w:ascii="Tahoma" w:hAnsi="Tahoma" w:cs="Tahoma"/>
          <w:b/>
          <w:color w:val="002060"/>
          <w:sz w:val="20"/>
          <w:lang w:val="hr-HR"/>
        </w:rPr>
        <w:t xml:space="preserve">,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geografska udaljenost</w:t>
      </w:r>
      <w:r w:rsidR="00441DAF" w:rsidRPr="00210232">
        <w:rPr>
          <w:rFonts w:ascii="Tahoma" w:hAnsi="Tahoma" w:cs="Tahoma"/>
          <w:b/>
          <w:color w:val="002060"/>
          <w:sz w:val="20"/>
          <w:lang w:val="hr-HR"/>
        </w:rPr>
        <w:t xml:space="preserve">),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elaborirajte ih ovd</w:t>
      </w:r>
      <w:r w:rsidR="00325332" w:rsidRPr="00210232">
        <w:rPr>
          <w:rFonts w:ascii="Tahoma" w:hAnsi="Tahoma" w:cs="Tahoma"/>
          <w:b/>
          <w:color w:val="002060"/>
          <w:sz w:val="20"/>
          <w:lang w:val="hr-HR"/>
        </w:rPr>
        <w:t>j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e</w:t>
      </w:r>
      <w:r w:rsidR="00441DAF" w:rsidRPr="00210232">
        <w:rPr>
          <w:rFonts w:ascii="Tahoma" w:hAnsi="Tahoma" w:cs="Tahoma"/>
          <w:b/>
          <w:color w:val="002060"/>
          <w:sz w:val="20"/>
          <w:lang w:val="hr-HR"/>
        </w:rPr>
        <w:t xml:space="preserve">.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 xml:space="preserve">Kako bi </w:t>
      </w:r>
      <w:r w:rsidR="00F538E1" w:rsidRPr="00210232">
        <w:rPr>
          <w:rFonts w:ascii="Tahoma" w:hAnsi="Tahoma" w:cs="Tahoma"/>
          <w:b/>
          <w:color w:val="002060"/>
          <w:sz w:val="20"/>
          <w:lang w:val="hr-HR"/>
        </w:rPr>
        <w:t>se o njima moglo porazgovarati s pacijentom</w:t>
      </w:r>
      <w:r w:rsidR="00441DAF" w:rsidRPr="00210232">
        <w:rPr>
          <w:rFonts w:ascii="Tahoma" w:hAnsi="Tahoma" w:cs="Tahoma"/>
          <w:b/>
          <w:color w:val="002060"/>
          <w:sz w:val="20"/>
          <w:lang w:val="hr-H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210232" w14:paraId="6C662E97" w14:textId="77777777" w:rsidTr="00205D1E">
        <w:trPr>
          <w:cantSplit/>
          <w:trHeight w:hRule="exact" w:val="142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C31B67" w14:textId="77777777" w:rsidR="009461C7" w:rsidRPr="00210232" w:rsidRDefault="009461C7" w:rsidP="00205D1E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2815F9E7" w14:textId="77777777" w:rsidR="00205D1E" w:rsidRPr="00210232" w:rsidRDefault="00205D1E" w:rsidP="00205D1E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4BC637D6" w14:textId="77777777" w:rsidR="00205D1E" w:rsidRPr="00210232" w:rsidRDefault="00205D1E" w:rsidP="00205D1E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04F2A9BB" w14:textId="4478078B" w:rsidR="00205D1E" w:rsidRPr="00210232" w:rsidRDefault="00205D1E" w:rsidP="00205D1E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03D1ECE9" w14:textId="56D94D63" w:rsidR="00C36125" w:rsidRPr="00210232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X </w:t>
      </w:r>
      <w:r w:rsidR="00515AF6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Terapijski ciljevi: </w:t>
      </w:r>
      <w:r w:rsidR="00EC7D22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Napredak</w:t>
      </w:r>
      <w:r w:rsidR="00515AF6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i </w:t>
      </w:r>
      <w:r w:rsidR="00F538E1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</w:t>
      </w:r>
      <w:r w:rsidR="00515AF6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repreke</w:t>
      </w:r>
    </w:p>
    <w:p w14:paraId="277A4C69" w14:textId="6340A1FA" w:rsidR="0098405B" w:rsidRPr="00210232" w:rsidRDefault="00CA3D78" w:rsidP="0084761E">
      <w:pPr>
        <w:keepLines/>
        <w:spacing w:after="360" w:line="240" w:lineRule="auto"/>
        <w:ind w:left="578"/>
        <w:jc w:val="both"/>
        <w:rPr>
          <w:rFonts w:ascii="Tahoma" w:hAnsi="Tahoma" w:cs="Tahoma"/>
          <w:color w:val="002060"/>
          <w:sz w:val="20"/>
          <w:lang w:val="hr-HR"/>
        </w:rPr>
      </w:pPr>
      <w:r w:rsidRPr="00210232">
        <w:rPr>
          <w:rFonts w:ascii="Tahoma" w:hAnsi="Tahoma" w:cs="Tahoma"/>
          <w:b/>
          <w:color w:val="002060"/>
          <w:sz w:val="20"/>
          <w:lang w:val="hr-HR"/>
        </w:rPr>
        <w:t xml:space="preserve">Za </w:t>
      </w:r>
      <w:r w:rsidR="004B4FF7" w:rsidRPr="00210232">
        <w:rPr>
          <w:rFonts w:ascii="Tahoma" w:hAnsi="Tahoma" w:cs="Tahoma"/>
          <w:b/>
          <w:color w:val="002060"/>
          <w:sz w:val="20"/>
          <w:lang w:val="hr-HR"/>
        </w:rPr>
        <w:t>stavk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e</w:t>
      </w:r>
      <w:r w:rsidR="0098405B" w:rsidRPr="00210232">
        <w:rPr>
          <w:rFonts w:ascii="Tahoma" w:hAnsi="Tahoma" w:cs="Tahoma"/>
          <w:b/>
          <w:color w:val="002060"/>
          <w:sz w:val="20"/>
          <w:lang w:val="hr-HR"/>
        </w:rPr>
        <w:t xml:space="preserve"> 1</w:t>
      </w:r>
      <w:r w:rsidR="005176BA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98405B" w:rsidRPr="00210232">
        <w:rPr>
          <w:rFonts w:ascii="Tahoma" w:hAnsi="Tahoma" w:cs="Tahoma"/>
          <w:b/>
          <w:color w:val="002060"/>
          <w:sz w:val="20"/>
          <w:lang w:val="hr-HR"/>
        </w:rPr>
        <w:t>-</w:t>
      </w:r>
      <w:r w:rsidR="005176BA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98405B" w:rsidRPr="00210232">
        <w:rPr>
          <w:rFonts w:ascii="Tahoma" w:hAnsi="Tahoma" w:cs="Tahoma"/>
          <w:b/>
          <w:color w:val="002060"/>
          <w:sz w:val="20"/>
          <w:lang w:val="hr-HR"/>
        </w:rPr>
        <w:t xml:space="preserve">4, </w:t>
      </w:r>
      <w:proofErr w:type="spellStart"/>
      <w:r w:rsidRPr="00210232">
        <w:rPr>
          <w:rFonts w:ascii="Tahoma" w:hAnsi="Tahoma" w:cs="Tahoma"/>
          <w:b/>
          <w:color w:val="002060"/>
          <w:sz w:val="20"/>
          <w:lang w:val="hr-HR"/>
        </w:rPr>
        <w:t>izlistajte</w:t>
      </w:r>
      <w:proofErr w:type="spellEnd"/>
      <w:r w:rsidR="00672CA1" w:rsidRPr="00210232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Pr="00210232">
        <w:rPr>
          <w:rFonts w:ascii="Tahoma" w:hAnsi="Tahoma" w:cs="Tahoma"/>
          <w:b/>
          <w:i/>
          <w:color w:val="4F6228" w:themeColor="accent3" w:themeShade="80"/>
          <w:sz w:val="20"/>
          <w:lang w:val="hr-HR"/>
        </w:rPr>
        <w:t>najvažnije terapijske ciljeve</w:t>
      </w:r>
      <w:r w:rsidR="0098405B" w:rsidRPr="00210232">
        <w:rPr>
          <w:rFonts w:ascii="Tahoma" w:hAnsi="Tahoma" w:cs="Tahoma"/>
          <w:b/>
          <w:color w:val="002060"/>
          <w:sz w:val="20"/>
          <w:lang w:val="hr-HR"/>
        </w:rPr>
        <w:t xml:space="preserve">.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Budite što je moguće više konkretni</w:t>
      </w:r>
      <w:r w:rsidR="0098405B" w:rsidRPr="00210232">
        <w:rPr>
          <w:rFonts w:ascii="Tahoma" w:hAnsi="Tahoma" w:cs="Tahoma"/>
          <w:b/>
          <w:color w:val="002060"/>
          <w:sz w:val="20"/>
          <w:lang w:val="hr-HR"/>
        </w:rPr>
        <w:t xml:space="preserve">. 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>Za svaki cilj</w:t>
      </w:r>
      <w:r w:rsidR="00394B20" w:rsidRPr="00210232">
        <w:rPr>
          <w:rFonts w:ascii="Tahoma" w:hAnsi="Tahoma" w:cs="Tahoma"/>
          <w:b/>
          <w:color w:val="002060"/>
          <w:sz w:val="20"/>
          <w:lang w:val="hr-HR"/>
        </w:rPr>
        <w:t xml:space="preserve"> pojedinačno</w:t>
      </w:r>
      <w:r w:rsidRPr="00210232">
        <w:rPr>
          <w:rFonts w:ascii="Tahoma" w:hAnsi="Tahoma" w:cs="Tahoma"/>
          <w:b/>
          <w:color w:val="002060"/>
          <w:sz w:val="20"/>
          <w:lang w:val="hr-HR"/>
        </w:rPr>
        <w:t xml:space="preserve"> opišite </w:t>
      </w:r>
      <w:r w:rsidR="00394B20" w:rsidRPr="00210232">
        <w:rPr>
          <w:rFonts w:ascii="Tahoma" w:hAnsi="Tahoma" w:cs="Tahoma"/>
          <w:b/>
          <w:color w:val="002060"/>
          <w:sz w:val="20"/>
          <w:lang w:val="hr-HR"/>
        </w:rPr>
        <w:t xml:space="preserve">na koji način </w:t>
      </w:r>
      <w:r w:rsidR="00AC4BF3" w:rsidRPr="00210232">
        <w:rPr>
          <w:rFonts w:ascii="Tahoma" w:hAnsi="Tahoma" w:cs="Tahoma"/>
          <w:b/>
          <w:color w:val="002060"/>
          <w:sz w:val="20"/>
          <w:lang w:val="hr-HR"/>
        </w:rPr>
        <w:t>bi</w:t>
      </w:r>
      <w:r w:rsidR="00B51F1C" w:rsidRPr="00210232">
        <w:rPr>
          <w:rFonts w:ascii="Tahoma" w:hAnsi="Tahoma" w:cs="Tahoma"/>
          <w:b/>
          <w:color w:val="002060"/>
          <w:sz w:val="20"/>
          <w:lang w:val="hr-HR"/>
        </w:rPr>
        <w:t xml:space="preserve"> modalitet Zdrav </w:t>
      </w:r>
      <w:r w:rsidR="00F538E1" w:rsidRPr="00210232">
        <w:rPr>
          <w:rFonts w:ascii="Tahoma" w:hAnsi="Tahoma" w:cs="Tahoma"/>
          <w:b/>
          <w:color w:val="002060"/>
          <w:sz w:val="20"/>
          <w:lang w:val="hr-HR"/>
        </w:rPr>
        <w:t>odrasli mogao biti</w:t>
      </w:r>
      <w:r w:rsidR="00AC4BF3" w:rsidRPr="00210232">
        <w:rPr>
          <w:rFonts w:ascii="Tahoma" w:hAnsi="Tahoma" w:cs="Tahoma"/>
          <w:b/>
          <w:color w:val="002060"/>
          <w:sz w:val="20"/>
          <w:lang w:val="hr-HR"/>
        </w:rPr>
        <w:t xml:space="preserve"> prom</w:t>
      </w:r>
      <w:r w:rsidR="00F538E1" w:rsidRPr="00210232">
        <w:rPr>
          <w:rFonts w:ascii="Tahoma" w:hAnsi="Tahoma" w:cs="Tahoma"/>
          <w:b/>
          <w:color w:val="002060"/>
          <w:sz w:val="20"/>
          <w:lang w:val="hr-HR"/>
        </w:rPr>
        <w:t>ij</w:t>
      </w:r>
      <w:r w:rsidR="00AC4BF3" w:rsidRPr="00210232">
        <w:rPr>
          <w:rFonts w:ascii="Tahoma" w:hAnsi="Tahoma" w:cs="Tahoma"/>
          <w:b/>
          <w:color w:val="002060"/>
          <w:sz w:val="20"/>
          <w:lang w:val="hr-HR"/>
        </w:rPr>
        <w:t>enjen da bi pos</w:t>
      </w:r>
      <w:r w:rsidR="00F538E1" w:rsidRPr="00210232">
        <w:rPr>
          <w:rFonts w:ascii="Tahoma" w:hAnsi="Tahoma" w:cs="Tahoma"/>
          <w:b/>
          <w:color w:val="002060"/>
          <w:sz w:val="20"/>
          <w:lang w:val="hr-HR"/>
        </w:rPr>
        <w:t>tigao taj cilj. Zatim prodiskutira</w:t>
      </w:r>
      <w:r w:rsidR="00AC4BF3" w:rsidRPr="00210232">
        <w:rPr>
          <w:rFonts w:ascii="Tahoma" w:hAnsi="Tahoma" w:cs="Tahoma"/>
          <w:b/>
          <w:color w:val="002060"/>
          <w:sz w:val="20"/>
          <w:lang w:val="hr-HR"/>
        </w:rPr>
        <w:t>jte dosadašnji napredak i opišite sve prepreke</w:t>
      </w:r>
      <w:r w:rsidR="00A94DA0" w:rsidRPr="00210232">
        <w:rPr>
          <w:rFonts w:ascii="Tahoma" w:hAnsi="Tahoma" w:cs="Tahoma"/>
          <w:b/>
          <w:color w:val="002060"/>
          <w:sz w:val="20"/>
          <w:lang w:val="hr-HR"/>
        </w:rPr>
        <w:t>.</w:t>
      </w:r>
      <w:r w:rsidR="00F538E1" w:rsidRPr="00210232">
        <w:rPr>
          <w:rFonts w:ascii="Tahoma" w:hAnsi="Tahoma" w:cs="Tahoma"/>
          <w:color w:val="002060"/>
          <w:sz w:val="20"/>
          <w:lang w:val="hr-HR"/>
        </w:rPr>
        <w:t xml:space="preserve"> Možete dopisati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 xml:space="preserve"> dodatne ciljeve u </w:t>
      </w:r>
      <w:r w:rsidR="00F538E1" w:rsidRPr="00210232">
        <w:rPr>
          <w:rFonts w:ascii="Tahoma" w:hAnsi="Tahoma" w:cs="Tahoma"/>
          <w:color w:val="002060"/>
          <w:sz w:val="20"/>
          <w:lang w:val="hr-HR"/>
        </w:rPr>
        <w:t>stavci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 xml:space="preserve"> 5. (</w:t>
      </w:r>
      <w:r w:rsidR="00F538E1" w:rsidRPr="00210232">
        <w:rPr>
          <w:rFonts w:ascii="Tahoma" w:hAnsi="Tahoma" w:cs="Tahoma"/>
          <w:color w:val="002060"/>
          <w:sz w:val="20"/>
          <w:lang w:val="hr-HR"/>
        </w:rPr>
        <w:t>Ciljevi mogu biti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 xml:space="preserve"> opisani u terminima: shema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>, mod</w:t>
      </w:r>
      <w:r w:rsidR="00F538E1" w:rsidRPr="00210232">
        <w:rPr>
          <w:rFonts w:ascii="Tahoma" w:hAnsi="Tahoma" w:cs="Tahoma"/>
          <w:color w:val="002060"/>
          <w:sz w:val="20"/>
          <w:lang w:val="hr-HR"/>
        </w:rPr>
        <w:t>aliteta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>kognicija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>, emo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>cija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>ponašanja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>obrazaca u odnosima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>s</w:t>
      </w:r>
      <w:r w:rsidR="00EC7D22" w:rsidRPr="00210232">
        <w:rPr>
          <w:rFonts w:ascii="Tahoma" w:hAnsi="Tahoma" w:cs="Tahoma"/>
          <w:color w:val="002060"/>
          <w:sz w:val="20"/>
          <w:lang w:val="hr-HR"/>
        </w:rPr>
        <w:t>imptom</w:t>
      </w:r>
      <w:r w:rsidR="00AC4BF3" w:rsidRPr="00210232">
        <w:rPr>
          <w:rFonts w:ascii="Tahoma" w:hAnsi="Tahoma" w:cs="Tahoma"/>
          <w:color w:val="002060"/>
          <w:sz w:val="20"/>
          <w:lang w:val="hr-HR"/>
        </w:rPr>
        <w:t>a itd</w:t>
      </w:r>
      <w:r w:rsidR="0098405B" w:rsidRPr="00210232">
        <w:rPr>
          <w:rFonts w:ascii="Tahoma" w:hAnsi="Tahoma" w:cs="Tahoma"/>
          <w:color w:val="002060"/>
          <w:sz w:val="20"/>
          <w:lang w:val="hr-HR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258"/>
        <w:gridCol w:w="6582"/>
      </w:tblGrid>
      <w:tr w:rsidR="00C36125" w:rsidRPr="00210232" w14:paraId="2A4C6EB9" w14:textId="77777777" w:rsidTr="0084761E">
        <w:trPr>
          <w:trHeight w:val="454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D22C1A" w14:textId="77777777" w:rsidR="00C36125" w:rsidRPr="00210232" w:rsidRDefault="003C55F2" w:rsidP="00EC7D22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1. </w:t>
            </w:r>
            <w:r w:rsidR="00EC7D2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28E5E" w14:textId="4979C514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B76933" w:rsidRPr="00210232" w14:paraId="5EC2B51C" w14:textId="77777777" w:rsidTr="00D30FAB">
        <w:trPr>
          <w:trHeight w:val="1169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4084BD" w14:textId="77777777" w:rsidR="00276D34" w:rsidRPr="00210232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33311A78" w14:textId="4832F9DA" w:rsidR="00B76933" w:rsidRPr="00210232" w:rsidRDefault="00EC7D22" w:rsidP="00272F53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A37404" w:rsidRPr="00210232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A37404" w:rsidRPr="00210232">
              <w:rPr>
                <w:rFonts w:cs="Tahoma"/>
                <w:b/>
                <w:color w:val="002060"/>
                <w:sz w:val="18"/>
                <w:lang w:val="hr-HR"/>
              </w:rPr>
              <w:t>. na</w:t>
            </w: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 koje ciljamo</w:t>
            </w: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D13A9E" w14:textId="49A79864" w:rsidR="00B76933" w:rsidRPr="00210232" w:rsidRDefault="00B76933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4D02D0" w:rsidRPr="00210232" w14:paraId="6B2CAC0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ADACC" w14:textId="77777777" w:rsidR="004D02D0" w:rsidRPr="00210232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2B98A5F8" w14:textId="77777777" w:rsidR="004D02D0" w:rsidRPr="00210232" w:rsidRDefault="00EC7D22" w:rsidP="004D02D0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Napredak i</w:t>
            </w:r>
            <w:r w:rsidR="00672CA1"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 </w:t>
            </w: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prepreke</w:t>
            </w:r>
          </w:p>
          <w:p w14:paraId="1A23D744" w14:textId="77777777" w:rsidR="004D02D0" w:rsidRPr="00210232" w:rsidRDefault="004D02D0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4982D3" w14:textId="0B28F4F4" w:rsidR="004D02D0" w:rsidRPr="00210232" w:rsidRDefault="004D02D0" w:rsidP="009461C7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</w:p>
        </w:tc>
      </w:tr>
    </w:tbl>
    <w:p w14:paraId="2BD12892" w14:textId="77777777" w:rsidR="00C36125" w:rsidRPr="00210232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 w:val="hr-HR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210232" w14:paraId="405A5FD5" w14:textId="77777777" w:rsidTr="00242C8D">
        <w:trPr>
          <w:trHeight w:val="839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E2536" w14:textId="77777777" w:rsidR="00C36125" w:rsidRPr="00210232" w:rsidRDefault="006D3D78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lastRenderedPageBreak/>
              <w:t xml:space="preserve">2. </w:t>
            </w:r>
            <w:r w:rsidR="00EC7D2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="003C55F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B636A0" w14:textId="30782D10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2C5A230E" w14:textId="77777777" w:rsidTr="00242C8D">
        <w:trPr>
          <w:trHeight w:val="837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1B41B2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3EB44944" w14:textId="5B900F48" w:rsidR="00EC7D22" w:rsidRPr="00210232" w:rsidRDefault="00A37404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modalit</w:t>
            </w:r>
            <w:proofErr w:type="spellEnd"/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. na </w:t>
            </w:r>
            <w:r w:rsidR="00272F53" w:rsidRPr="00210232">
              <w:rPr>
                <w:rFonts w:cs="Tahoma"/>
                <w:b/>
                <w:color w:val="002060"/>
                <w:sz w:val="18"/>
                <w:lang w:val="hr-HR"/>
              </w:rPr>
              <w:t>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6B9C5B" w14:textId="61E73287" w:rsidR="00EC7D22" w:rsidRPr="00210232" w:rsidRDefault="00EC7D22" w:rsidP="00D30FAB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49075AA9" w14:textId="77777777" w:rsidTr="00242C8D">
        <w:trPr>
          <w:trHeight w:val="1152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F9B51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0E19B3BF" w14:textId="77777777" w:rsidR="00111B56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Napredak i </w:t>
            </w:r>
          </w:p>
          <w:p w14:paraId="20F633FE" w14:textId="157A40EE" w:rsidR="00EC7D22" w:rsidRPr="00210232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prepreke</w:t>
            </w:r>
          </w:p>
          <w:p w14:paraId="20354847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8573B" w14:textId="7F33A10C" w:rsidR="00EC0CA3" w:rsidRPr="00210232" w:rsidRDefault="00EC0CA3" w:rsidP="00205D1E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3A2DD246" w14:textId="77777777" w:rsidR="00C36125" w:rsidRPr="00210232" w:rsidRDefault="00C36125" w:rsidP="0084761E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Cs w:val="18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210232" w14:paraId="635B44B1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E888D8" w14:textId="77777777" w:rsidR="00C36125" w:rsidRPr="00210232" w:rsidRDefault="006D3D78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bookmarkStart w:id="13" w:name="_Hlk486185426"/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3. </w:t>
            </w:r>
            <w:r w:rsidR="00EC7D2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="003C55F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D68FE7" w14:textId="12DC143E" w:rsidR="00C36125" w:rsidRPr="00210232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47FF25A1" w14:textId="77777777" w:rsidTr="00242C8D">
        <w:trPr>
          <w:trHeight w:val="1236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6727D9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737078BC" w14:textId="6D9E2170" w:rsidR="00EC7D22" w:rsidRPr="0021023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C43570" w:rsidRPr="00210232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C43570" w:rsidRPr="00210232">
              <w:rPr>
                <w:rFonts w:cs="Tahoma"/>
                <w:b/>
                <w:color w:val="002060"/>
                <w:sz w:val="18"/>
                <w:lang w:val="hr-HR"/>
              </w:rPr>
              <w:t>. na</w:t>
            </w: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D4BA62" w14:textId="200147EC" w:rsidR="00EC7D22" w:rsidRPr="00210232" w:rsidRDefault="00EC7D22" w:rsidP="00D30FAB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2AC39B4A" w14:textId="77777777" w:rsidTr="00242C8D">
        <w:trPr>
          <w:trHeight w:val="996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537E23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31A61C7F" w14:textId="77777777" w:rsidR="00111B56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Napredak i </w:t>
            </w:r>
          </w:p>
          <w:p w14:paraId="781AC6B9" w14:textId="0B114C3B" w:rsidR="00EC7D22" w:rsidRPr="00210232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prepreke</w:t>
            </w:r>
          </w:p>
          <w:p w14:paraId="3646A862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D0E3E5" w14:textId="077BFBE4" w:rsidR="00EC0CA3" w:rsidRPr="00210232" w:rsidRDefault="00EC0CA3" w:rsidP="00205D1E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</w:p>
        </w:tc>
      </w:tr>
      <w:bookmarkEnd w:id="13"/>
    </w:tbl>
    <w:p w14:paraId="2D292A38" w14:textId="4D185D9B" w:rsidR="00D57D40" w:rsidRPr="00210232" w:rsidRDefault="00D57D40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hr-HR"/>
        </w:rPr>
      </w:pPr>
    </w:p>
    <w:p w14:paraId="737FC380" w14:textId="6D11EDC8" w:rsidR="00EC0CA3" w:rsidRPr="00210232" w:rsidRDefault="00EC0CA3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1964"/>
        <w:gridCol w:w="6869"/>
      </w:tblGrid>
      <w:tr w:rsidR="003C6EF9" w:rsidRPr="00210232" w14:paraId="70B11804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4572FF" w14:textId="77777777" w:rsidR="003C6EF9" w:rsidRPr="00210232" w:rsidRDefault="003C6EF9" w:rsidP="00D940F4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4. </w:t>
            </w:r>
            <w:r w:rsidR="00EC7D2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597382" w14:textId="50B360BF" w:rsidR="003C6EF9" w:rsidRPr="00210232" w:rsidRDefault="003C6EF9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1FE9A1A7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F350D5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1570CD21" w14:textId="7C302E1C" w:rsidR="00EC7D22" w:rsidRPr="0021023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1A1D4B" w:rsidRPr="00210232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1A1D4B"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. na </w:t>
            </w: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7A24FC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3F2F2A7A" w14:textId="77777777" w:rsidTr="00242C8D">
        <w:trPr>
          <w:trHeight w:val="990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EB4FCB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3E610D91" w14:textId="77777777" w:rsidR="00EC7D22" w:rsidRPr="00210232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Napredak i prepreke</w:t>
            </w:r>
          </w:p>
          <w:p w14:paraId="2C523FF4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6C4A08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5760FF4E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0F7D6DAE" w14:textId="77777777" w:rsidR="003C6EF9" w:rsidRPr="00210232" w:rsidRDefault="003C6EF9" w:rsidP="0084761E">
      <w:pPr>
        <w:keepLines/>
        <w:spacing w:after="0" w:line="240" w:lineRule="auto"/>
        <w:rPr>
          <w:rFonts w:ascii="Tahoma" w:hAnsi="Tahoma" w:cs="Tahoma"/>
          <w:b/>
          <w:color w:val="002060"/>
          <w:sz w:val="20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2664"/>
        <w:gridCol w:w="6169"/>
      </w:tblGrid>
      <w:tr w:rsidR="00EC372B" w:rsidRPr="00210232" w14:paraId="36870227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55A24" w14:textId="77777777" w:rsidR="00EC372B" w:rsidRPr="00210232" w:rsidRDefault="003C6EF9" w:rsidP="00EC7D22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5</w:t>
            </w:r>
            <w:r w:rsidR="00EC372B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. </w:t>
            </w:r>
            <w:r w:rsidR="00EC7D22" w:rsidRPr="00210232">
              <w:rPr>
                <w:rFonts w:cs="Tahoma"/>
                <w:b/>
                <w:i/>
                <w:color w:val="002060"/>
                <w:sz w:val="24"/>
                <w:szCs w:val="28"/>
                <w:lang w:val="hr-HR"/>
              </w:rPr>
              <w:t xml:space="preserve">Drugi </w:t>
            </w:r>
            <w:r w:rsidR="00672CA1" w:rsidRPr="00210232">
              <w:rPr>
                <w:rFonts w:cs="Tahoma"/>
                <w:b/>
                <w:i/>
                <w:color w:val="002060"/>
                <w:sz w:val="24"/>
                <w:szCs w:val="28"/>
                <w:lang w:val="hr-HR"/>
              </w:rPr>
              <w:t xml:space="preserve"> </w:t>
            </w:r>
            <w:r w:rsidR="00EC7D22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ciljevi</w:t>
            </w:r>
            <w:r w:rsidR="00EC372B" w:rsidRPr="00210232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FFE2E" w14:textId="3B7B34CC" w:rsidR="00EC372B" w:rsidRPr="00210232" w:rsidRDefault="00EC372B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336BB4E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6A6B08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3198FC15" w14:textId="741F1BCB" w:rsidR="00EC7D22" w:rsidRPr="0021023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1A1D4B" w:rsidRPr="00210232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1A1D4B" w:rsidRPr="00210232">
              <w:rPr>
                <w:rFonts w:cs="Tahoma"/>
                <w:b/>
                <w:color w:val="002060"/>
                <w:sz w:val="18"/>
                <w:lang w:val="hr-HR"/>
              </w:rPr>
              <w:t>. na</w:t>
            </w: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 xml:space="preserve">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B73F1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210232" w14:paraId="46B28C65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6C46D" w14:textId="77777777" w:rsidR="00EC7D22" w:rsidRPr="0021023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0CAA5547" w14:textId="77777777" w:rsidR="00EC7D22" w:rsidRPr="00210232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210232">
              <w:rPr>
                <w:rFonts w:cs="Tahoma"/>
                <w:b/>
                <w:color w:val="002060"/>
                <w:sz w:val="18"/>
                <w:lang w:val="hr-HR"/>
              </w:rPr>
              <w:t>Napredak i prepreke</w:t>
            </w:r>
          </w:p>
          <w:p w14:paraId="7D9649CC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9A227B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9297676" w14:textId="77777777" w:rsidR="00EC7D22" w:rsidRPr="00210232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4AC0DE86" w14:textId="63052C7C" w:rsidR="00C36125" w:rsidRPr="00210232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 w:val="hr-HR"/>
        </w:rPr>
      </w:pP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 xml:space="preserve">XI  </w:t>
      </w:r>
      <w:r w:rsidR="00EC7D22"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Dodatni komentari i objašnjenja</w:t>
      </w:r>
      <w:r w:rsidR="00672CA1" w:rsidRPr="00210232">
        <w:rPr>
          <w:rFonts w:ascii="Tahoma" w:hAnsi="Tahoma" w:cs="Tahoma"/>
          <w:color w:val="4F6228" w:themeColor="accent3" w:themeShade="80"/>
          <w:sz w:val="26"/>
          <w:szCs w:val="26"/>
          <w:lang w:val="hr-HR"/>
        </w:rPr>
        <w:t xml:space="preserve"> </w:t>
      </w:r>
      <w:r w:rsidR="00672CA1" w:rsidRPr="00210232">
        <w:rPr>
          <w:rFonts w:ascii="Tahoma" w:hAnsi="Tahoma" w:cs="Tahoma"/>
          <w:i/>
          <w:color w:val="4F6228" w:themeColor="accent3" w:themeShade="80"/>
          <w:sz w:val="26"/>
          <w:szCs w:val="26"/>
          <w:lang w:val="hr-HR"/>
        </w:rPr>
        <w:t>(</w:t>
      </w:r>
      <w:r w:rsidR="001A1D4B" w:rsidRPr="00210232">
        <w:rPr>
          <w:rFonts w:ascii="Tahoma" w:hAnsi="Tahoma" w:cs="Tahoma"/>
          <w:i/>
          <w:color w:val="4F6228" w:themeColor="accent3" w:themeShade="80"/>
          <w:sz w:val="26"/>
          <w:szCs w:val="26"/>
          <w:lang w:val="hr-HR"/>
        </w:rPr>
        <w:t>izborn</w:t>
      </w:r>
      <w:r w:rsidR="00EC7D22" w:rsidRPr="00210232">
        <w:rPr>
          <w:rFonts w:ascii="Tahoma" w:hAnsi="Tahoma" w:cs="Tahoma"/>
          <w:i/>
          <w:color w:val="4F6228" w:themeColor="accent3" w:themeShade="80"/>
          <w:sz w:val="26"/>
          <w:szCs w:val="26"/>
          <w:lang w:val="hr-HR"/>
        </w:rPr>
        <w:t>o</w:t>
      </w:r>
      <w:r w:rsidRPr="00210232">
        <w:rPr>
          <w:rFonts w:ascii="Tahoma" w:hAnsi="Tahoma" w:cs="Tahoma"/>
          <w:color w:val="4F6228" w:themeColor="accent3" w:themeShade="80"/>
          <w:sz w:val="26"/>
          <w:szCs w:val="26"/>
          <w:lang w:val="hr-HR"/>
        </w:rPr>
        <w:t>)</w:t>
      </w:r>
      <w:r w:rsidRPr="00210232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210232" w14:paraId="550CC67A" w14:textId="77777777" w:rsidTr="00242C8D">
        <w:trPr>
          <w:trHeight w:val="4234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25A0BB" w14:textId="77777777" w:rsidR="00C36125" w:rsidRPr="00210232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12940EE9" w14:textId="77777777" w:rsidR="00C36125" w:rsidRPr="00210232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24113711" w14:textId="77777777" w:rsidR="0084761E" w:rsidRPr="00210232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45D7EB6E" w14:textId="34CEC533" w:rsidR="0084761E" w:rsidRPr="00210232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7B7006E5" w14:textId="5E8C3773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443825BF" w14:textId="025C42E8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287F6ED6" w14:textId="719D64AA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3E2BBC81" w14:textId="328D1349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6929A717" w14:textId="0102E900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67B14511" w14:textId="6F96CB35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06FE93EA" w14:textId="2EDE2C7D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1C5D7F0B" w14:textId="3D4A79CB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6D2F3410" w14:textId="4C9D7F54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512AA3C3" w14:textId="7BEC56DC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6B2E0239" w14:textId="5254FC4C" w:rsidR="00242C8D" w:rsidRPr="00210232" w:rsidRDefault="00242C8D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6FCECA28" w14:textId="077DD5A9" w:rsidR="0084761E" w:rsidRPr="00210232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  <w:r w:rsidRPr="00210232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810D3DC" wp14:editId="7571E35A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4CDB" w14:textId="3ADA176B" w:rsidR="00824841" w:rsidRPr="00210232" w:rsidRDefault="00824841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hr-HR" w:eastAsia="en-ZA"/>
        </w:rPr>
      </w:pPr>
      <w:r w:rsidRPr="0021023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210232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>June 21</w:t>
      </w:r>
      <w:r w:rsidRPr="00210232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hr-HR" w:eastAsia="en-ZA"/>
        </w:rPr>
        <w:t>st</w:t>
      </w:r>
      <w:r w:rsidRPr="00210232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 xml:space="preserve"> 2019.</w:t>
      </w:r>
      <w:r w:rsidR="001A1D4B" w:rsidRPr="0021023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  Međunarodno društvo za s</w:t>
      </w:r>
      <w:r w:rsidRPr="0021023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>hema terapiju</w:t>
      </w:r>
    </w:p>
    <w:p w14:paraId="25A6778A" w14:textId="34091FE3" w:rsidR="00242C8D" w:rsidRPr="00210232" w:rsidRDefault="00242C8D" w:rsidP="00242C8D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</w:pPr>
      <w:r w:rsidRPr="00210232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Ovo je od strane ISST odobren prijevod konceptualizacije slučaja na hrvatski jezik.</w:t>
      </w:r>
    </w:p>
    <w:p w14:paraId="7E44A4C6" w14:textId="43C63076" w:rsidR="00242C8D" w:rsidRPr="00210232" w:rsidRDefault="00242C8D" w:rsidP="00242C8D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</w:pPr>
      <w:r w:rsidRPr="00210232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Engleska verzija koja je izvor za ovaj prijevod</w:t>
      </w:r>
      <w:r w:rsidRPr="00210232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 © 7. veljače 2018. Međunarodno društvo za Shema terapiju.  </w:t>
      </w:r>
    </w:p>
    <w:p w14:paraId="2A724740" w14:textId="77777777" w:rsidR="00242C8D" w:rsidRPr="00210232" w:rsidRDefault="00242C8D" w:rsidP="00242C8D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eastAsia="Times New Roman" w:hAnsi="Sitka Banner" w:cs="Sitka Banner"/>
          <w:color w:val="002060"/>
          <w:lang w:val="hr-HR" w:eastAsia="en-ZA"/>
        </w:rPr>
      </w:pPr>
      <w:r w:rsidRPr="0021023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International </w:t>
      </w:r>
      <w:proofErr w:type="spellStart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Society</w:t>
      </w:r>
      <w:proofErr w:type="spellEnd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of</w:t>
      </w:r>
      <w:proofErr w:type="spellEnd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Schema</w:t>
      </w:r>
      <w:proofErr w:type="spellEnd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Therapy</w:t>
      </w:r>
      <w:proofErr w:type="spellEnd"/>
      <w:r w:rsidRPr="00210232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. 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Unauthorized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reproduction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–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whole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part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--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without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written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consent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of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Society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is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strictly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prohibited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. To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learn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if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there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is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an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authorized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any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specific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language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,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go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to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ISST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website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  </w:t>
      </w:r>
      <w:r w:rsidRPr="00210232">
        <w:rPr>
          <w:rFonts w:ascii="Sitka Banner" w:eastAsia="Times New Roman" w:hAnsi="Sitka Banner" w:cs="Sitka Banner"/>
          <w:color w:val="0563C1"/>
          <w:u w:val="single"/>
          <w:lang w:val="hr-HR" w:eastAsia="en-ZA"/>
        </w:rPr>
        <w:t>https://schematherapysociety.org/Case-Conceptualization-Translations</w:t>
      </w:r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. 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Those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wishing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to make a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requiring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any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further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information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about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translations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can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contact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Chairperson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of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CCF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Committee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via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>webpage</w:t>
      </w:r>
      <w:proofErr w:type="spellEnd"/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at </w:t>
      </w:r>
      <w:hyperlink r:id="rId9" w:history="1">
        <w:r w:rsidRPr="00210232">
          <w:rPr>
            <w:rFonts w:ascii="Sitka Banner" w:eastAsia="Times New Roman" w:hAnsi="Sitka Banner" w:cs="Sitka Banner"/>
            <w:color w:val="0563C1"/>
            <w:u w:val="single"/>
            <w:lang w:val="hr-HR" w:eastAsia="en-ZA"/>
          </w:rPr>
          <w:t>https://schematherapysociety.org/CCF-Translation-Committee</w:t>
        </w:r>
      </w:hyperlink>
      <w:r w:rsidRPr="00210232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</w:p>
    <w:p w14:paraId="7D243DE2" w14:textId="77777777" w:rsidR="00242C8D" w:rsidRPr="00210232" w:rsidRDefault="00242C8D" w:rsidP="00242C8D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Tahoma" w:hAnsi="Tahoma" w:cs="Tahoma"/>
          <w:b/>
          <w:color w:val="002060"/>
          <w:lang w:val="hr-HR"/>
        </w:rPr>
      </w:pPr>
    </w:p>
    <w:p w14:paraId="1A876701" w14:textId="77777777" w:rsidR="00242C8D" w:rsidRPr="00210232" w:rsidRDefault="00242C8D" w:rsidP="001A1D4B">
      <w:pPr>
        <w:spacing w:after="0" w:line="240" w:lineRule="auto"/>
        <w:ind w:right="-129"/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</w:pPr>
    </w:p>
    <w:p w14:paraId="054D336E" w14:textId="78B9B990" w:rsidR="00C36125" w:rsidRPr="00210232" w:rsidRDefault="00C36125" w:rsidP="00824841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Tahoma" w:hAnsi="Tahoma" w:cs="Tahoma"/>
          <w:b/>
          <w:color w:val="002060"/>
          <w:lang w:val="hr-HR"/>
        </w:rPr>
      </w:pPr>
    </w:p>
    <w:sectPr w:rsidR="00C36125" w:rsidRPr="00210232" w:rsidSect="00053C89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400D8" w14:textId="77777777" w:rsidR="00876B88" w:rsidRDefault="00876B88">
      <w:pPr>
        <w:spacing w:after="0" w:line="240" w:lineRule="auto"/>
      </w:pPr>
      <w:r>
        <w:separator/>
      </w:r>
    </w:p>
  </w:endnote>
  <w:endnote w:type="continuationSeparator" w:id="0">
    <w:p w14:paraId="205010FC" w14:textId="77777777" w:rsidR="00876B88" w:rsidRDefault="0087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7ECC" w14:textId="77777777" w:rsidR="003C0627" w:rsidRDefault="003C0627">
    <w:pPr>
      <w:pStyle w:val="Footer"/>
      <w:jc w:val="center"/>
    </w:pPr>
  </w:p>
  <w:p w14:paraId="39EB08D0" w14:textId="77777777" w:rsidR="003C0627" w:rsidRDefault="003C0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9A568" w14:textId="77777777" w:rsidR="00876B88" w:rsidRDefault="00876B88">
      <w:pPr>
        <w:spacing w:after="0" w:line="240" w:lineRule="auto"/>
      </w:pPr>
      <w:r>
        <w:separator/>
      </w:r>
    </w:p>
  </w:footnote>
  <w:footnote w:type="continuationSeparator" w:id="0">
    <w:p w14:paraId="7CE9E7D5" w14:textId="77777777" w:rsidR="00876B88" w:rsidRDefault="0087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C210" w14:textId="6EA26BB9" w:rsidR="003C0627" w:rsidRPr="00D10FF5" w:rsidRDefault="003C0627" w:rsidP="000149F8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Obrazac</w:t>
    </w: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za konceptualizaciju slučaja za Shema terapiju</w:t>
    </w:r>
    <w:r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- </w:t>
    </w: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14:paraId="3402B7C8" w14:textId="57CD1C13" w:rsidR="003C0627" w:rsidRPr="00D10FF5" w:rsidRDefault="003C0627" w:rsidP="000149F8">
    <w:pPr>
      <w:pStyle w:val="Header"/>
      <w:jc w:val="right"/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</w:pP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Verzija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2.22 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r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ij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evod 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na hrvatski jezik, 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1 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strana </w:t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begin"/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instrText xml:space="preserve"> PAGE   \* MERGEFORMAT </w:instrText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separate"/>
    </w:r>
    <w:r w:rsidR="00B51F1C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>9</w:t>
    </w:r>
    <w:r w:rsidRPr="00D10FF5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fldChar w:fldCharType="end"/>
    </w:r>
  </w:p>
  <w:p w14:paraId="67513092" w14:textId="77777777" w:rsidR="003C0627" w:rsidRDefault="003C0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5E8568D"/>
    <w:multiLevelType w:val="hybridMultilevel"/>
    <w:tmpl w:val="30266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77481"/>
    <w:multiLevelType w:val="hybridMultilevel"/>
    <w:tmpl w:val="9694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139ED"/>
    <w:multiLevelType w:val="hybridMultilevel"/>
    <w:tmpl w:val="E7926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61C23"/>
    <w:multiLevelType w:val="hybridMultilevel"/>
    <w:tmpl w:val="DDFA3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3EA156BA"/>
    <w:multiLevelType w:val="hybridMultilevel"/>
    <w:tmpl w:val="EFF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151DC"/>
    <w:multiLevelType w:val="hybridMultilevel"/>
    <w:tmpl w:val="263E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58E"/>
    <w:multiLevelType w:val="hybridMultilevel"/>
    <w:tmpl w:val="5878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7496F"/>
    <w:multiLevelType w:val="hybridMultilevel"/>
    <w:tmpl w:val="EABCC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5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6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4"/>
  </w:num>
  <w:num w:numId="5">
    <w:abstractNumId w:val="38"/>
  </w:num>
  <w:num w:numId="6">
    <w:abstractNumId w:val="18"/>
  </w:num>
  <w:num w:numId="7">
    <w:abstractNumId w:val="22"/>
  </w:num>
  <w:num w:numId="8">
    <w:abstractNumId w:val="7"/>
  </w:num>
  <w:num w:numId="9">
    <w:abstractNumId w:val="25"/>
  </w:num>
  <w:num w:numId="10">
    <w:abstractNumId w:val="23"/>
  </w:num>
  <w:num w:numId="11">
    <w:abstractNumId w:val="37"/>
  </w:num>
  <w:num w:numId="12">
    <w:abstractNumId w:val="10"/>
  </w:num>
  <w:num w:numId="13">
    <w:abstractNumId w:val="21"/>
  </w:num>
  <w:num w:numId="14">
    <w:abstractNumId w:val="31"/>
  </w:num>
  <w:num w:numId="15">
    <w:abstractNumId w:val="43"/>
  </w:num>
  <w:num w:numId="16">
    <w:abstractNumId w:val="28"/>
  </w:num>
  <w:num w:numId="17">
    <w:abstractNumId w:val="9"/>
  </w:num>
  <w:num w:numId="18">
    <w:abstractNumId w:val="14"/>
  </w:num>
  <w:num w:numId="19">
    <w:abstractNumId w:val="0"/>
  </w:num>
  <w:num w:numId="20">
    <w:abstractNumId w:val="11"/>
  </w:num>
  <w:num w:numId="21">
    <w:abstractNumId w:val="2"/>
  </w:num>
  <w:num w:numId="22">
    <w:abstractNumId w:val="44"/>
  </w:num>
  <w:num w:numId="23">
    <w:abstractNumId w:val="6"/>
  </w:num>
  <w:num w:numId="24">
    <w:abstractNumId w:val="19"/>
  </w:num>
  <w:num w:numId="25">
    <w:abstractNumId w:val="32"/>
  </w:num>
  <w:num w:numId="26">
    <w:abstractNumId w:val="35"/>
  </w:num>
  <w:num w:numId="27">
    <w:abstractNumId w:val="8"/>
  </w:num>
  <w:num w:numId="28">
    <w:abstractNumId w:val="36"/>
  </w:num>
  <w:num w:numId="29">
    <w:abstractNumId w:val="3"/>
  </w:num>
  <w:num w:numId="30">
    <w:abstractNumId w:val="39"/>
  </w:num>
  <w:num w:numId="31">
    <w:abstractNumId w:val="46"/>
  </w:num>
  <w:num w:numId="32">
    <w:abstractNumId w:val="27"/>
  </w:num>
  <w:num w:numId="33">
    <w:abstractNumId w:val="45"/>
  </w:num>
  <w:num w:numId="34">
    <w:abstractNumId w:val="40"/>
  </w:num>
  <w:num w:numId="35">
    <w:abstractNumId w:val="12"/>
  </w:num>
  <w:num w:numId="36">
    <w:abstractNumId w:val="1"/>
  </w:num>
  <w:num w:numId="37">
    <w:abstractNumId w:val="15"/>
  </w:num>
  <w:num w:numId="38">
    <w:abstractNumId w:val="16"/>
  </w:num>
  <w:num w:numId="39">
    <w:abstractNumId w:val="20"/>
  </w:num>
  <w:num w:numId="40">
    <w:abstractNumId w:val="42"/>
  </w:num>
  <w:num w:numId="41">
    <w:abstractNumId w:val="4"/>
  </w:num>
  <w:num w:numId="42">
    <w:abstractNumId w:val="41"/>
  </w:num>
  <w:num w:numId="43">
    <w:abstractNumId w:val="29"/>
  </w:num>
  <w:num w:numId="44">
    <w:abstractNumId w:val="30"/>
  </w:num>
  <w:num w:numId="45">
    <w:abstractNumId w:val="26"/>
  </w:num>
  <w:num w:numId="46">
    <w:abstractNumId w:val="1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25"/>
    <w:rsid w:val="00003D3B"/>
    <w:rsid w:val="00005D15"/>
    <w:rsid w:val="00007F9E"/>
    <w:rsid w:val="000110C4"/>
    <w:rsid w:val="000112F3"/>
    <w:rsid w:val="0001393F"/>
    <w:rsid w:val="00014287"/>
    <w:rsid w:val="000149F8"/>
    <w:rsid w:val="00022B60"/>
    <w:rsid w:val="000275F3"/>
    <w:rsid w:val="0003303F"/>
    <w:rsid w:val="0003420F"/>
    <w:rsid w:val="0004732C"/>
    <w:rsid w:val="0005186B"/>
    <w:rsid w:val="000528D9"/>
    <w:rsid w:val="00053C89"/>
    <w:rsid w:val="00064430"/>
    <w:rsid w:val="000704EB"/>
    <w:rsid w:val="00074A07"/>
    <w:rsid w:val="00081087"/>
    <w:rsid w:val="00087AF5"/>
    <w:rsid w:val="00095A73"/>
    <w:rsid w:val="00097E5C"/>
    <w:rsid w:val="000B0F22"/>
    <w:rsid w:val="000B1937"/>
    <w:rsid w:val="000B52CD"/>
    <w:rsid w:val="000B56D9"/>
    <w:rsid w:val="000B579B"/>
    <w:rsid w:val="000B7B2C"/>
    <w:rsid w:val="000C0969"/>
    <w:rsid w:val="000C5816"/>
    <w:rsid w:val="000C6A8D"/>
    <w:rsid w:val="000D41F4"/>
    <w:rsid w:val="000E01EF"/>
    <w:rsid w:val="000E5332"/>
    <w:rsid w:val="000F2B9C"/>
    <w:rsid w:val="000F39A4"/>
    <w:rsid w:val="000F700A"/>
    <w:rsid w:val="0010436B"/>
    <w:rsid w:val="00111B56"/>
    <w:rsid w:val="001120D9"/>
    <w:rsid w:val="00115F51"/>
    <w:rsid w:val="001165B1"/>
    <w:rsid w:val="001173D0"/>
    <w:rsid w:val="00131EAB"/>
    <w:rsid w:val="00132A51"/>
    <w:rsid w:val="00136C07"/>
    <w:rsid w:val="0013745B"/>
    <w:rsid w:val="001546A0"/>
    <w:rsid w:val="001558D2"/>
    <w:rsid w:val="00156649"/>
    <w:rsid w:val="001577B8"/>
    <w:rsid w:val="00164AEB"/>
    <w:rsid w:val="00166C17"/>
    <w:rsid w:val="001757FB"/>
    <w:rsid w:val="00182DC8"/>
    <w:rsid w:val="00186AC5"/>
    <w:rsid w:val="001A0228"/>
    <w:rsid w:val="001A1D4B"/>
    <w:rsid w:val="001A2419"/>
    <w:rsid w:val="001A6B09"/>
    <w:rsid w:val="001C171A"/>
    <w:rsid w:val="001C7AEE"/>
    <w:rsid w:val="001D78F5"/>
    <w:rsid w:val="001E5248"/>
    <w:rsid w:val="001E74B8"/>
    <w:rsid w:val="001F3304"/>
    <w:rsid w:val="00205D1E"/>
    <w:rsid w:val="00210232"/>
    <w:rsid w:val="0021051C"/>
    <w:rsid w:val="00217A4F"/>
    <w:rsid w:val="00217A7E"/>
    <w:rsid w:val="002214A8"/>
    <w:rsid w:val="002250D7"/>
    <w:rsid w:val="00230BF9"/>
    <w:rsid w:val="00231608"/>
    <w:rsid w:val="002413E5"/>
    <w:rsid w:val="00242C8D"/>
    <w:rsid w:val="00246EF9"/>
    <w:rsid w:val="00253C98"/>
    <w:rsid w:val="002576FE"/>
    <w:rsid w:val="00257BAC"/>
    <w:rsid w:val="002634C5"/>
    <w:rsid w:val="00271F43"/>
    <w:rsid w:val="00272F53"/>
    <w:rsid w:val="00276D34"/>
    <w:rsid w:val="0028740D"/>
    <w:rsid w:val="00296E2B"/>
    <w:rsid w:val="002B28A2"/>
    <w:rsid w:val="002B42C8"/>
    <w:rsid w:val="002C064F"/>
    <w:rsid w:val="002C0C3F"/>
    <w:rsid w:val="002C6D02"/>
    <w:rsid w:val="002D2136"/>
    <w:rsid w:val="002D5273"/>
    <w:rsid w:val="002D7258"/>
    <w:rsid w:val="002F211A"/>
    <w:rsid w:val="003053FD"/>
    <w:rsid w:val="003175FB"/>
    <w:rsid w:val="00317DCF"/>
    <w:rsid w:val="00322FEB"/>
    <w:rsid w:val="00325332"/>
    <w:rsid w:val="003315A4"/>
    <w:rsid w:val="00331DDE"/>
    <w:rsid w:val="003474ED"/>
    <w:rsid w:val="00353ADB"/>
    <w:rsid w:val="00370E28"/>
    <w:rsid w:val="00376FC3"/>
    <w:rsid w:val="0039142F"/>
    <w:rsid w:val="0039224B"/>
    <w:rsid w:val="0039226E"/>
    <w:rsid w:val="00394B20"/>
    <w:rsid w:val="00396E64"/>
    <w:rsid w:val="003A199A"/>
    <w:rsid w:val="003A27BA"/>
    <w:rsid w:val="003A2948"/>
    <w:rsid w:val="003A7AC0"/>
    <w:rsid w:val="003B35B6"/>
    <w:rsid w:val="003C0627"/>
    <w:rsid w:val="003C17C8"/>
    <w:rsid w:val="003C55F2"/>
    <w:rsid w:val="003C6EF9"/>
    <w:rsid w:val="003C6F1B"/>
    <w:rsid w:val="003D131B"/>
    <w:rsid w:val="003E536F"/>
    <w:rsid w:val="003F40F9"/>
    <w:rsid w:val="0040270F"/>
    <w:rsid w:val="00403A63"/>
    <w:rsid w:val="00412909"/>
    <w:rsid w:val="00420DDC"/>
    <w:rsid w:val="00431164"/>
    <w:rsid w:val="004371D4"/>
    <w:rsid w:val="00437636"/>
    <w:rsid w:val="00441784"/>
    <w:rsid w:val="00441DAF"/>
    <w:rsid w:val="004422B2"/>
    <w:rsid w:val="0044388B"/>
    <w:rsid w:val="00444327"/>
    <w:rsid w:val="0045024C"/>
    <w:rsid w:val="00450A45"/>
    <w:rsid w:val="00452A81"/>
    <w:rsid w:val="00463552"/>
    <w:rsid w:val="00464A4C"/>
    <w:rsid w:val="00474B40"/>
    <w:rsid w:val="00476817"/>
    <w:rsid w:val="00476A69"/>
    <w:rsid w:val="004843D3"/>
    <w:rsid w:val="004A2825"/>
    <w:rsid w:val="004A5629"/>
    <w:rsid w:val="004B4FF7"/>
    <w:rsid w:val="004B6DF3"/>
    <w:rsid w:val="004B71BB"/>
    <w:rsid w:val="004D02D0"/>
    <w:rsid w:val="004D0A3E"/>
    <w:rsid w:val="004D405C"/>
    <w:rsid w:val="004E37DF"/>
    <w:rsid w:val="004E7C73"/>
    <w:rsid w:val="004F6001"/>
    <w:rsid w:val="00501C49"/>
    <w:rsid w:val="00515AF6"/>
    <w:rsid w:val="005176BA"/>
    <w:rsid w:val="005209E3"/>
    <w:rsid w:val="00520F28"/>
    <w:rsid w:val="00523905"/>
    <w:rsid w:val="005254BA"/>
    <w:rsid w:val="005363D8"/>
    <w:rsid w:val="00540D1E"/>
    <w:rsid w:val="00552E42"/>
    <w:rsid w:val="005727BC"/>
    <w:rsid w:val="005765F9"/>
    <w:rsid w:val="005823D5"/>
    <w:rsid w:val="00592D65"/>
    <w:rsid w:val="00592D97"/>
    <w:rsid w:val="005935B4"/>
    <w:rsid w:val="00596AA1"/>
    <w:rsid w:val="00597315"/>
    <w:rsid w:val="005A7167"/>
    <w:rsid w:val="005A7A35"/>
    <w:rsid w:val="005A7D09"/>
    <w:rsid w:val="006074FD"/>
    <w:rsid w:val="00622F72"/>
    <w:rsid w:val="00631058"/>
    <w:rsid w:val="0063117C"/>
    <w:rsid w:val="00637062"/>
    <w:rsid w:val="00640A53"/>
    <w:rsid w:val="00653529"/>
    <w:rsid w:val="0066367D"/>
    <w:rsid w:val="006718FD"/>
    <w:rsid w:val="00672CA1"/>
    <w:rsid w:val="0067418B"/>
    <w:rsid w:val="006850D7"/>
    <w:rsid w:val="00685B29"/>
    <w:rsid w:val="00694BC3"/>
    <w:rsid w:val="006B162D"/>
    <w:rsid w:val="006B4630"/>
    <w:rsid w:val="006B752F"/>
    <w:rsid w:val="006C2E12"/>
    <w:rsid w:val="006D3D78"/>
    <w:rsid w:val="006E2EC8"/>
    <w:rsid w:val="006E4875"/>
    <w:rsid w:val="006E7F66"/>
    <w:rsid w:val="006F1971"/>
    <w:rsid w:val="00706B04"/>
    <w:rsid w:val="0071000C"/>
    <w:rsid w:val="00711103"/>
    <w:rsid w:val="007173FB"/>
    <w:rsid w:val="0073008E"/>
    <w:rsid w:val="007349A4"/>
    <w:rsid w:val="0073587F"/>
    <w:rsid w:val="00753E58"/>
    <w:rsid w:val="007645DA"/>
    <w:rsid w:val="00765151"/>
    <w:rsid w:val="007708C0"/>
    <w:rsid w:val="00775691"/>
    <w:rsid w:val="00775E6B"/>
    <w:rsid w:val="00776FBD"/>
    <w:rsid w:val="007815BC"/>
    <w:rsid w:val="00781FD3"/>
    <w:rsid w:val="0079738D"/>
    <w:rsid w:val="007A1FDD"/>
    <w:rsid w:val="007A7264"/>
    <w:rsid w:val="007B42E0"/>
    <w:rsid w:val="007C0E0E"/>
    <w:rsid w:val="007C47BC"/>
    <w:rsid w:val="007C63EB"/>
    <w:rsid w:val="007D61B1"/>
    <w:rsid w:val="007F31AA"/>
    <w:rsid w:val="00804ECB"/>
    <w:rsid w:val="00812EE2"/>
    <w:rsid w:val="008146F9"/>
    <w:rsid w:val="00814790"/>
    <w:rsid w:val="00814F30"/>
    <w:rsid w:val="00824841"/>
    <w:rsid w:val="0084761E"/>
    <w:rsid w:val="0086252B"/>
    <w:rsid w:val="00876B88"/>
    <w:rsid w:val="008849B7"/>
    <w:rsid w:val="00890EA1"/>
    <w:rsid w:val="008934A9"/>
    <w:rsid w:val="008A6E5B"/>
    <w:rsid w:val="008A73D8"/>
    <w:rsid w:val="008B09EE"/>
    <w:rsid w:val="008B2407"/>
    <w:rsid w:val="008B4A85"/>
    <w:rsid w:val="008C6406"/>
    <w:rsid w:val="008E0A7D"/>
    <w:rsid w:val="008E29E0"/>
    <w:rsid w:val="008E69E2"/>
    <w:rsid w:val="008F5FC2"/>
    <w:rsid w:val="00901C3B"/>
    <w:rsid w:val="009030D9"/>
    <w:rsid w:val="00904EA0"/>
    <w:rsid w:val="00916EF6"/>
    <w:rsid w:val="00917F30"/>
    <w:rsid w:val="00924585"/>
    <w:rsid w:val="00926B25"/>
    <w:rsid w:val="0093066F"/>
    <w:rsid w:val="00933B17"/>
    <w:rsid w:val="00934D73"/>
    <w:rsid w:val="009374DC"/>
    <w:rsid w:val="009376B0"/>
    <w:rsid w:val="0094357C"/>
    <w:rsid w:val="00943FC6"/>
    <w:rsid w:val="009461C7"/>
    <w:rsid w:val="009500F2"/>
    <w:rsid w:val="00967858"/>
    <w:rsid w:val="00972990"/>
    <w:rsid w:val="00976B75"/>
    <w:rsid w:val="0098405B"/>
    <w:rsid w:val="00985352"/>
    <w:rsid w:val="009A478E"/>
    <w:rsid w:val="009B40B2"/>
    <w:rsid w:val="009E03D8"/>
    <w:rsid w:val="009E2C84"/>
    <w:rsid w:val="009E653E"/>
    <w:rsid w:val="009F31AD"/>
    <w:rsid w:val="009F6D91"/>
    <w:rsid w:val="00A00339"/>
    <w:rsid w:val="00A01741"/>
    <w:rsid w:val="00A17640"/>
    <w:rsid w:val="00A328B9"/>
    <w:rsid w:val="00A34E2B"/>
    <w:rsid w:val="00A37404"/>
    <w:rsid w:val="00A437B3"/>
    <w:rsid w:val="00A57925"/>
    <w:rsid w:val="00A57A20"/>
    <w:rsid w:val="00A57AEF"/>
    <w:rsid w:val="00A603B2"/>
    <w:rsid w:val="00A60E4C"/>
    <w:rsid w:val="00A66DCB"/>
    <w:rsid w:val="00A70A5A"/>
    <w:rsid w:val="00A70D20"/>
    <w:rsid w:val="00A80FD0"/>
    <w:rsid w:val="00A827A9"/>
    <w:rsid w:val="00A83F92"/>
    <w:rsid w:val="00A90E8D"/>
    <w:rsid w:val="00A915A4"/>
    <w:rsid w:val="00A93D13"/>
    <w:rsid w:val="00A94DA0"/>
    <w:rsid w:val="00A96A9E"/>
    <w:rsid w:val="00AB3342"/>
    <w:rsid w:val="00AC4BF3"/>
    <w:rsid w:val="00AC7833"/>
    <w:rsid w:val="00AD1203"/>
    <w:rsid w:val="00AE056C"/>
    <w:rsid w:val="00AE5179"/>
    <w:rsid w:val="00AF7B91"/>
    <w:rsid w:val="00B10B21"/>
    <w:rsid w:val="00B15051"/>
    <w:rsid w:val="00B16B24"/>
    <w:rsid w:val="00B412CF"/>
    <w:rsid w:val="00B434F9"/>
    <w:rsid w:val="00B43543"/>
    <w:rsid w:val="00B5045B"/>
    <w:rsid w:val="00B51F1C"/>
    <w:rsid w:val="00B6782B"/>
    <w:rsid w:val="00B738B5"/>
    <w:rsid w:val="00B76933"/>
    <w:rsid w:val="00B9314F"/>
    <w:rsid w:val="00B94585"/>
    <w:rsid w:val="00BA4C68"/>
    <w:rsid w:val="00BA759C"/>
    <w:rsid w:val="00BB047C"/>
    <w:rsid w:val="00BC03A8"/>
    <w:rsid w:val="00BC116B"/>
    <w:rsid w:val="00BD036B"/>
    <w:rsid w:val="00BD69A8"/>
    <w:rsid w:val="00BE3BC4"/>
    <w:rsid w:val="00BE7C56"/>
    <w:rsid w:val="00C075F5"/>
    <w:rsid w:val="00C2206D"/>
    <w:rsid w:val="00C2317C"/>
    <w:rsid w:val="00C24454"/>
    <w:rsid w:val="00C33F72"/>
    <w:rsid w:val="00C36125"/>
    <w:rsid w:val="00C43570"/>
    <w:rsid w:val="00C566D5"/>
    <w:rsid w:val="00C6048B"/>
    <w:rsid w:val="00C80A84"/>
    <w:rsid w:val="00C81A41"/>
    <w:rsid w:val="00C86FAA"/>
    <w:rsid w:val="00C94CC1"/>
    <w:rsid w:val="00C96A19"/>
    <w:rsid w:val="00CA1194"/>
    <w:rsid w:val="00CA3BFE"/>
    <w:rsid w:val="00CA3D78"/>
    <w:rsid w:val="00CA3E3D"/>
    <w:rsid w:val="00CA7FBB"/>
    <w:rsid w:val="00CC2F3B"/>
    <w:rsid w:val="00CC35AD"/>
    <w:rsid w:val="00CC4AB3"/>
    <w:rsid w:val="00CE1462"/>
    <w:rsid w:val="00CE26B6"/>
    <w:rsid w:val="00CE5827"/>
    <w:rsid w:val="00D06B90"/>
    <w:rsid w:val="00D10FF5"/>
    <w:rsid w:val="00D247C1"/>
    <w:rsid w:val="00D30FAB"/>
    <w:rsid w:val="00D44A5B"/>
    <w:rsid w:val="00D52929"/>
    <w:rsid w:val="00D57D40"/>
    <w:rsid w:val="00D6676C"/>
    <w:rsid w:val="00D70265"/>
    <w:rsid w:val="00D940F4"/>
    <w:rsid w:val="00D95364"/>
    <w:rsid w:val="00D97168"/>
    <w:rsid w:val="00DA1D08"/>
    <w:rsid w:val="00DB6043"/>
    <w:rsid w:val="00DC5781"/>
    <w:rsid w:val="00DE0D97"/>
    <w:rsid w:val="00DE6DC4"/>
    <w:rsid w:val="00DE7DF1"/>
    <w:rsid w:val="00DF082A"/>
    <w:rsid w:val="00E05077"/>
    <w:rsid w:val="00E05A84"/>
    <w:rsid w:val="00E07812"/>
    <w:rsid w:val="00E135C7"/>
    <w:rsid w:val="00E21164"/>
    <w:rsid w:val="00E21E00"/>
    <w:rsid w:val="00E234F4"/>
    <w:rsid w:val="00E26CF9"/>
    <w:rsid w:val="00E31402"/>
    <w:rsid w:val="00E31B06"/>
    <w:rsid w:val="00E33553"/>
    <w:rsid w:val="00E34DFA"/>
    <w:rsid w:val="00E400C1"/>
    <w:rsid w:val="00E45F21"/>
    <w:rsid w:val="00E512BD"/>
    <w:rsid w:val="00E558E7"/>
    <w:rsid w:val="00E60E56"/>
    <w:rsid w:val="00E62344"/>
    <w:rsid w:val="00E72125"/>
    <w:rsid w:val="00E8081E"/>
    <w:rsid w:val="00E9422E"/>
    <w:rsid w:val="00EA1DA5"/>
    <w:rsid w:val="00EA73F2"/>
    <w:rsid w:val="00EB0397"/>
    <w:rsid w:val="00EB15E1"/>
    <w:rsid w:val="00EC0CA3"/>
    <w:rsid w:val="00EC114C"/>
    <w:rsid w:val="00EC372B"/>
    <w:rsid w:val="00EC4E7F"/>
    <w:rsid w:val="00EC7D22"/>
    <w:rsid w:val="00ED2B54"/>
    <w:rsid w:val="00ED448D"/>
    <w:rsid w:val="00ED6912"/>
    <w:rsid w:val="00ED707A"/>
    <w:rsid w:val="00ED7177"/>
    <w:rsid w:val="00ED7F80"/>
    <w:rsid w:val="00EF4903"/>
    <w:rsid w:val="00F02BF4"/>
    <w:rsid w:val="00F04ABC"/>
    <w:rsid w:val="00F1015C"/>
    <w:rsid w:val="00F1381E"/>
    <w:rsid w:val="00F16684"/>
    <w:rsid w:val="00F24147"/>
    <w:rsid w:val="00F255B6"/>
    <w:rsid w:val="00F30C19"/>
    <w:rsid w:val="00F30D72"/>
    <w:rsid w:val="00F37487"/>
    <w:rsid w:val="00F43A52"/>
    <w:rsid w:val="00F47041"/>
    <w:rsid w:val="00F5152E"/>
    <w:rsid w:val="00F538E1"/>
    <w:rsid w:val="00F5608B"/>
    <w:rsid w:val="00F6152F"/>
    <w:rsid w:val="00F63EA4"/>
    <w:rsid w:val="00F729D4"/>
    <w:rsid w:val="00F81F47"/>
    <w:rsid w:val="00F9410B"/>
    <w:rsid w:val="00F975AB"/>
    <w:rsid w:val="00FA3C0D"/>
    <w:rsid w:val="00FC480B"/>
    <w:rsid w:val="00FD13DE"/>
    <w:rsid w:val="00FD268C"/>
    <w:rsid w:val="00FD4551"/>
    <w:rsid w:val="00FD48CF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89BC-0056-4D77-B36A-FC9278DB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2019-08-23T19:59:00Z</dcterms:created>
  <dcterms:modified xsi:type="dcterms:W3CDTF">2019-11-03T15:56:00Z</dcterms:modified>
</cp:coreProperties>
</file>